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879" w:rsidRPr="0045593E" w:rsidRDefault="00BA2879" w:rsidP="00BA2879">
      <w:pPr>
        <w:pStyle w:val="ConsPlusNonformat"/>
        <w:tabs>
          <w:tab w:val="left" w:pos="264"/>
          <w:tab w:val="right" w:pos="9355"/>
        </w:tabs>
        <w:rPr>
          <w:rFonts w:ascii="Times New Roman CYR" w:hAnsi="Times New Roman CYR"/>
          <w:sz w:val="24"/>
          <w:szCs w:val="24"/>
        </w:rPr>
      </w:pPr>
      <w:r>
        <w:rPr>
          <w:rFonts w:ascii="Times New Roman CYR" w:hAnsi="Times New Roman CYR"/>
          <w:sz w:val="24"/>
          <w:szCs w:val="24"/>
        </w:rPr>
        <w:tab/>
        <w:t>(Типовая форма)</w:t>
      </w:r>
    </w:p>
    <w:p w:rsidR="00BA2879" w:rsidRPr="0045593E" w:rsidRDefault="00BA2879" w:rsidP="00BA2879">
      <w:pPr>
        <w:pStyle w:val="ConsPlusTitle"/>
        <w:widowControl/>
        <w:jc w:val="center"/>
        <w:rPr>
          <w:rFonts w:ascii="Times New Roman CYR" w:hAnsi="Times New Roman CYR"/>
        </w:rPr>
      </w:pPr>
      <w:r w:rsidRPr="0045593E">
        <w:rPr>
          <w:rFonts w:ascii="Times New Roman CYR" w:hAnsi="Times New Roman CYR"/>
        </w:rPr>
        <w:t>ДОГОВОР N ______</w:t>
      </w:r>
    </w:p>
    <w:p w:rsidR="00BA2879" w:rsidRDefault="00BA2879" w:rsidP="00BA2879">
      <w:pPr>
        <w:pStyle w:val="ConsPlusTitle"/>
        <w:widowControl/>
        <w:jc w:val="center"/>
        <w:rPr>
          <w:rFonts w:ascii="Times New Roman CYR" w:hAnsi="Times New Roman CYR"/>
        </w:rPr>
      </w:pPr>
      <w:r w:rsidRPr="0045593E">
        <w:rPr>
          <w:rFonts w:ascii="Times New Roman CYR" w:hAnsi="Times New Roman CYR"/>
        </w:rPr>
        <w:t>УПРАВЛЕНИ</w:t>
      </w:r>
      <w:r>
        <w:rPr>
          <w:rFonts w:ascii="Times New Roman CYR" w:hAnsi="Times New Roman CYR"/>
        </w:rPr>
        <w:t>Е</w:t>
      </w:r>
      <w:r w:rsidRPr="0045593E">
        <w:rPr>
          <w:rFonts w:ascii="Times New Roman CYR" w:hAnsi="Times New Roman CYR"/>
        </w:rPr>
        <w:t xml:space="preserve"> МНОГОКВАРТИРНЫМ ДОМОМ</w:t>
      </w:r>
    </w:p>
    <w:p w:rsidR="00BA2879" w:rsidRDefault="00BA2879" w:rsidP="00BA2879">
      <w:pPr>
        <w:pStyle w:val="ConsPlusTitle"/>
        <w:widowControl/>
        <w:jc w:val="center"/>
        <w:rPr>
          <w:rFonts w:ascii="Times New Roman CYR" w:hAnsi="Times New Roman CYR"/>
        </w:rPr>
      </w:pPr>
    </w:p>
    <w:p w:rsidR="00BA2879" w:rsidRDefault="00BA2879" w:rsidP="00BA2879">
      <w:pPr>
        <w:pStyle w:val="ConsPlusTitle"/>
        <w:widowControl/>
        <w:jc w:val="center"/>
        <w:rPr>
          <w:rFonts w:ascii="Times New Roman CYR" w:hAnsi="Times New Roman CYR"/>
        </w:rPr>
      </w:pPr>
      <w:r>
        <w:rPr>
          <w:rFonts w:ascii="Times New Roman CYR" w:hAnsi="Times New Roman CYR"/>
        </w:rPr>
        <w:t>___________________________________________________</w:t>
      </w:r>
    </w:p>
    <w:p w:rsidR="00BA2879" w:rsidRPr="0045593E" w:rsidRDefault="00BA2879" w:rsidP="00BA2879">
      <w:pPr>
        <w:pStyle w:val="ConsPlusTitle"/>
        <w:widowControl/>
        <w:jc w:val="center"/>
        <w:rPr>
          <w:rFonts w:ascii="Times New Roman CYR" w:hAnsi="Times New Roman CYR"/>
        </w:rPr>
      </w:pPr>
      <w:r>
        <w:rPr>
          <w:rFonts w:ascii="Times New Roman CYR" w:hAnsi="Times New Roman CYR"/>
        </w:rPr>
        <w:t>наименование населенного пункта</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sidRPr="0045593E">
        <w:rPr>
          <w:rFonts w:ascii="Times New Roman CYR" w:hAnsi="Times New Roman CYR" w:cs="Calibri"/>
          <w:sz w:val="24"/>
          <w:szCs w:val="24"/>
        </w:rPr>
        <w:t>г.Нижневартовск «____» __________ 2012г.</w:t>
      </w:r>
      <w:r w:rsidRPr="0045593E">
        <w:rPr>
          <w:rFonts w:ascii="Times New Roman CYR" w:hAnsi="Times New Roman CYR" w:cs="Calibri"/>
          <w:sz w:val="24"/>
          <w:szCs w:val="24"/>
        </w:rPr>
        <w:br/>
      </w:r>
      <w:r w:rsidRPr="0045593E">
        <w:rPr>
          <w:rFonts w:ascii="Times New Roman CYR" w:hAnsi="Times New Roman CYR" w:cs="Calibri"/>
          <w:sz w:val="24"/>
          <w:szCs w:val="24"/>
        </w:rPr>
        <w:br/>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sidRPr="0045593E">
        <w:rPr>
          <w:rFonts w:ascii="Times New Roman CYR" w:hAnsi="Times New Roman CYR" w:cs="Calibri"/>
          <w:sz w:val="24"/>
          <w:szCs w:val="24"/>
        </w:rPr>
        <w:t>_________________________________________, именуемая в дальнейшем «Собственник», в лице __________________________________________, действующего на основании ________________________ с одной стороны,</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sidRPr="0045593E">
        <w:rPr>
          <w:rFonts w:ascii="Times New Roman CYR" w:hAnsi="Times New Roman CYR" w:cs="Calibri"/>
          <w:sz w:val="24"/>
          <w:szCs w:val="24"/>
        </w:rPr>
        <w:t xml:space="preserve"> и ________________________________________________, именуемое в дальнейшем «Управляющая организация»,  в лице ____________________, действующего на основании _____________________________, с другой стороны, </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sidRPr="0045593E">
        <w:rPr>
          <w:bCs/>
          <w:color w:val="000000"/>
          <w:sz w:val="24"/>
          <w:szCs w:val="24"/>
        </w:rPr>
        <w:t>на основании  протокола № _____ от «_____»__________20___г., заключили настоящий Договор о нижеследующем:</w:t>
      </w:r>
      <w:r w:rsidRPr="0045593E">
        <w:rPr>
          <w:rFonts w:ascii="Times New Roman CYR" w:hAnsi="Times New Roman CYR" w:cs="Calibri"/>
          <w:sz w:val="24"/>
          <w:szCs w:val="24"/>
        </w:rPr>
        <w:t xml:space="preserve"> </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p>
    <w:p w:rsidR="00BA2879" w:rsidRPr="0045593E" w:rsidRDefault="00BA2879" w:rsidP="00BA2879">
      <w:pPr>
        <w:autoSpaceDE w:val="0"/>
        <w:autoSpaceDN w:val="0"/>
        <w:adjustRightInd w:val="0"/>
        <w:jc w:val="center"/>
        <w:outlineLvl w:val="1"/>
        <w:rPr>
          <w:rFonts w:ascii="Times New Roman CYR" w:hAnsi="Times New Roman CYR" w:cs="Calibri"/>
          <w:sz w:val="24"/>
          <w:szCs w:val="24"/>
        </w:rPr>
      </w:pPr>
      <w:r w:rsidRPr="0045593E">
        <w:rPr>
          <w:rFonts w:ascii="Times New Roman CYR" w:hAnsi="Times New Roman CYR" w:cs="Calibri"/>
          <w:sz w:val="24"/>
          <w:szCs w:val="24"/>
        </w:rPr>
        <w:t>1. Цель договора</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p>
    <w:p w:rsidR="00BA2879" w:rsidRDefault="00BA2879" w:rsidP="00BA2879">
      <w:pPr>
        <w:autoSpaceDE w:val="0"/>
        <w:autoSpaceDN w:val="0"/>
        <w:adjustRightInd w:val="0"/>
        <w:ind w:firstLine="540"/>
        <w:jc w:val="both"/>
        <w:rPr>
          <w:rFonts w:ascii="Times New Roman CYR" w:hAnsi="Times New Roman CYR" w:cs="Calibri"/>
          <w:sz w:val="24"/>
          <w:szCs w:val="24"/>
        </w:rPr>
      </w:pPr>
      <w:r w:rsidRPr="0045593E">
        <w:rPr>
          <w:rFonts w:ascii="Times New Roman CYR" w:hAnsi="Times New Roman CYR" w:cs="Calibri"/>
          <w:sz w:val="24"/>
          <w:szCs w:val="24"/>
        </w:rPr>
        <w:t xml:space="preserve">1.1. Целью договора является обеспечение благоприятных и безопасных условий проживания граждан </w:t>
      </w:r>
      <w:r>
        <w:rPr>
          <w:rFonts w:ascii="Times New Roman CYR" w:hAnsi="Times New Roman CYR" w:cs="Calibri"/>
          <w:sz w:val="24"/>
          <w:szCs w:val="24"/>
        </w:rPr>
        <w:t xml:space="preserve"> </w:t>
      </w:r>
      <w:r w:rsidRPr="0045593E">
        <w:rPr>
          <w:rFonts w:ascii="Times New Roman CYR" w:hAnsi="Times New Roman CYR" w:cs="Calibri"/>
          <w:sz w:val="24"/>
          <w:szCs w:val="24"/>
        </w:rPr>
        <w:t>в жилых помещениях</w:t>
      </w:r>
      <w:r>
        <w:rPr>
          <w:rFonts w:ascii="Times New Roman CYR" w:hAnsi="Times New Roman CYR" w:cs="Calibri"/>
          <w:sz w:val="24"/>
          <w:szCs w:val="24"/>
        </w:rPr>
        <w:t xml:space="preserve"> многоквартирного </w:t>
      </w:r>
      <w:r w:rsidRPr="0045593E">
        <w:rPr>
          <w:rFonts w:ascii="Times New Roman CYR" w:hAnsi="Times New Roman CYR" w:cs="Calibri"/>
          <w:sz w:val="24"/>
          <w:szCs w:val="24"/>
        </w:rPr>
        <w:t xml:space="preserve">дома, все помещения в котором находятся в муниципальной собственности и жилых помещениях  </w:t>
      </w:r>
      <w:r w:rsidR="00B1462A" w:rsidRPr="0045593E">
        <w:rPr>
          <w:rFonts w:ascii="Times New Roman CYR" w:hAnsi="Times New Roman CYR" w:cs="Calibri"/>
          <w:sz w:val="24"/>
          <w:szCs w:val="24"/>
        </w:rPr>
        <w:t>многоквартирного</w:t>
      </w:r>
      <w:r w:rsidRPr="0045593E">
        <w:rPr>
          <w:rFonts w:ascii="Times New Roman CYR" w:hAnsi="Times New Roman CYR" w:cs="Calibri"/>
          <w:sz w:val="24"/>
          <w:szCs w:val="24"/>
        </w:rPr>
        <w:t xml:space="preserve"> дома, в котором доля муниципального образования в праве общей собственности на общее имущество в многоквартирном доме составляет  более чем  пятьдесят процентов (далее по тексту - дом), обеспечение сохранности,  надлежащего управления и содержания, ремонта общего имущества дома, инженерных систем и оборудования, мест общего пользования и придомовой территории, решение вопросов пользования указанным имуществом, а также предоставление коммунальных услуг гражданам, проживающим в доме на законных основаниях.</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1.2. Адресный список   многоквартирных домов указан в Приложении 1 к настоящему договору.</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p>
    <w:p w:rsidR="00BA2879" w:rsidRPr="0045593E" w:rsidRDefault="00BA2879" w:rsidP="00BA2879">
      <w:pPr>
        <w:autoSpaceDE w:val="0"/>
        <w:autoSpaceDN w:val="0"/>
        <w:adjustRightInd w:val="0"/>
        <w:jc w:val="center"/>
        <w:outlineLvl w:val="1"/>
        <w:rPr>
          <w:rFonts w:ascii="Times New Roman CYR" w:hAnsi="Times New Roman CYR" w:cs="Calibri"/>
          <w:sz w:val="24"/>
          <w:szCs w:val="24"/>
        </w:rPr>
      </w:pPr>
      <w:r>
        <w:rPr>
          <w:rFonts w:ascii="Times New Roman CYR" w:hAnsi="Times New Roman CYR" w:cs="Calibri"/>
          <w:sz w:val="24"/>
          <w:szCs w:val="24"/>
        </w:rPr>
        <w:t>2</w:t>
      </w:r>
      <w:r w:rsidRPr="0045593E">
        <w:rPr>
          <w:rFonts w:ascii="Times New Roman CYR" w:hAnsi="Times New Roman CYR" w:cs="Calibri"/>
          <w:sz w:val="24"/>
          <w:szCs w:val="24"/>
        </w:rPr>
        <w:t>. Предмет договора</w:t>
      </w:r>
    </w:p>
    <w:p w:rsidR="00BA2879" w:rsidRPr="0045593E" w:rsidRDefault="00BA2879" w:rsidP="00BA2879">
      <w:pPr>
        <w:autoSpaceDE w:val="0"/>
        <w:autoSpaceDN w:val="0"/>
        <w:adjustRightInd w:val="0"/>
        <w:jc w:val="center"/>
        <w:rPr>
          <w:rFonts w:ascii="Times New Roman CYR" w:hAnsi="Times New Roman CYR" w:cs="Calibri"/>
          <w:sz w:val="24"/>
          <w:szCs w:val="24"/>
        </w:rPr>
      </w:pP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2</w:t>
      </w:r>
      <w:r w:rsidRPr="0045593E">
        <w:rPr>
          <w:rFonts w:ascii="Times New Roman CYR" w:hAnsi="Times New Roman CYR" w:cs="Calibri"/>
          <w:sz w:val="24"/>
          <w:szCs w:val="24"/>
        </w:rPr>
        <w:t xml:space="preserve">.1. Собственник поручает, а Управляющая организация обязуется </w:t>
      </w:r>
      <w:r>
        <w:rPr>
          <w:rFonts w:ascii="Times New Roman CYR" w:hAnsi="Times New Roman CYR" w:cs="Calibri"/>
          <w:sz w:val="24"/>
          <w:szCs w:val="24"/>
        </w:rPr>
        <w:t xml:space="preserve">в течение срока действия договора за плату </w:t>
      </w:r>
      <w:r w:rsidRPr="0045593E">
        <w:rPr>
          <w:rFonts w:ascii="Times New Roman CYR" w:hAnsi="Times New Roman CYR" w:cs="Calibri"/>
          <w:sz w:val="24"/>
          <w:szCs w:val="24"/>
        </w:rPr>
        <w:t>оказывать услуги и выполнять работы по надлежащему содержанию и ремонту общего имущества в доме, обеспечивать предоставление коммунальных услуг гражданам, проживающим на законных основаниях в жилых помещениях Собственника, использующим коммунальные услуги для личных, семейных, домашних и иных нужд, не связанных с осуществлением предпринимательской деятельности (далее - граждане), осуществлять иную, направленную на достижение целей управления домами деятельность</w:t>
      </w:r>
      <w:r>
        <w:rPr>
          <w:rFonts w:ascii="Times New Roman CYR" w:hAnsi="Times New Roman CYR" w:cs="Calibri"/>
          <w:sz w:val="24"/>
          <w:szCs w:val="24"/>
        </w:rPr>
        <w:t>.</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 xml:space="preserve">2.2. </w:t>
      </w:r>
      <w:r w:rsidRPr="0045593E">
        <w:rPr>
          <w:rFonts w:ascii="Times New Roman CYR" w:hAnsi="Times New Roman CYR" w:cs="Calibri"/>
          <w:sz w:val="24"/>
          <w:szCs w:val="24"/>
        </w:rPr>
        <w:t xml:space="preserve">Состав и техническое состояние общего имущества дома и придомовых территорий, находящихся в установленных границах, на момент заключения настоящего договора отражены в </w:t>
      </w:r>
      <w:hyperlink r:id="rId7" w:history="1">
        <w:r w:rsidRPr="0045593E">
          <w:rPr>
            <w:rFonts w:ascii="Times New Roman CYR" w:hAnsi="Times New Roman CYR" w:cs="Calibri"/>
            <w:sz w:val="24"/>
            <w:szCs w:val="24"/>
          </w:rPr>
          <w:t>акте</w:t>
        </w:r>
      </w:hyperlink>
      <w:r w:rsidRPr="0045593E">
        <w:rPr>
          <w:rFonts w:ascii="Times New Roman CYR" w:hAnsi="Times New Roman CYR" w:cs="Calibri"/>
          <w:sz w:val="24"/>
          <w:szCs w:val="24"/>
        </w:rPr>
        <w:t xml:space="preserve"> о техническом состоянии многоквартирного дома (приложение N 1).</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sidRPr="009E09F7">
        <w:rPr>
          <w:rFonts w:ascii="Times New Roman CYR" w:hAnsi="Times New Roman CYR" w:cs="Calibri"/>
          <w:sz w:val="24"/>
          <w:szCs w:val="24"/>
        </w:rPr>
        <w:t>2.3.</w:t>
      </w:r>
      <w:r>
        <w:t xml:space="preserve"> </w:t>
      </w:r>
      <w:hyperlink r:id="rId8" w:history="1">
        <w:r w:rsidRPr="0045593E">
          <w:rPr>
            <w:rFonts w:ascii="Times New Roman CYR" w:hAnsi="Times New Roman CYR" w:cs="Calibri"/>
            <w:sz w:val="24"/>
            <w:szCs w:val="24"/>
          </w:rPr>
          <w:t>Состав</w:t>
        </w:r>
      </w:hyperlink>
      <w:r w:rsidRPr="0045593E">
        <w:rPr>
          <w:rFonts w:ascii="Times New Roman CYR" w:hAnsi="Times New Roman CYR" w:cs="Calibri"/>
          <w:sz w:val="24"/>
          <w:szCs w:val="24"/>
        </w:rPr>
        <w:t xml:space="preserve"> и периодичность выполнения работ по содержанию и текущему ремонту общего имущества многоквартирного дома,   отражены  в приложении N </w:t>
      </w:r>
      <w:r>
        <w:rPr>
          <w:rFonts w:ascii="Times New Roman CYR" w:hAnsi="Times New Roman CYR" w:cs="Calibri"/>
          <w:sz w:val="24"/>
          <w:szCs w:val="24"/>
        </w:rPr>
        <w:t>4</w:t>
      </w:r>
      <w:r w:rsidRPr="0045593E">
        <w:rPr>
          <w:rFonts w:ascii="Times New Roman CYR" w:hAnsi="Times New Roman CYR" w:cs="Calibri"/>
          <w:sz w:val="24"/>
          <w:szCs w:val="24"/>
        </w:rPr>
        <w:t xml:space="preserve"> к настоящему договору и в соответствии с техническим </w:t>
      </w:r>
      <w:hyperlink r:id="rId9" w:history="1">
        <w:r w:rsidRPr="0045593E">
          <w:rPr>
            <w:rFonts w:ascii="Times New Roman CYR" w:hAnsi="Times New Roman CYR" w:cs="Calibri"/>
            <w:sz w:val="24"/>
            <w:szCs w:val="24"/>
          </w:rPr>
          <w:t>заданием</w:t>
        </w:r>
      </w:hyperlink>
      <w:r w:rsidRPr="0045593E">
        <w:rPr>
          <w:rFonts w:ascii="Times New Roman CYR" w:hAnsi="Times New Roman CYR" w:cs="Calibri"/>
          <w:sz w:val="24"/>
          <w:szCs w:val="24"/>
        </w:rPr>
        <w:t xml:space="preserve"> (приложение N </w:t>
      </w:r>
      <w:r>
        <w:rPr>
          <w:rFonts w:ascii="Times New Roman CYR" w:hAnsi="Times New Roman CYR" w:cs="Calibri"/>
          <w:sz w:val="24"/>
          <w:szCs w:val="24"/>
        </w:rPr>
        <w:t>5</w:t>
      </w:r>
      <w:r w:rsidRPr="0045593E">
        <w:rPr>
          <w:rFonts w:ascii="Times New Roman CYR" w:hAnsi="Times New Roman CYR" w:cs="Calibri"/>
          <w:sz w:val="24"/>
          <w:szCs w:val="24"/>
        </w:rPr>
        <w:t>).</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2.4.</w:t>
      </w:r>
      <w:r w:rsidRPr="0045593E">
        <w:rPr>
          <w:rFonts w:ascii="Times New Roman CYR" w:hAnsi="Times New Roman CYR" w:cs="Calibri"/>
          <w:sz w:val="24"/>
          <w:szCs w:val="24"/>
        </w:rPr>
        <w:t xml:space="preserve">Предельные </w:t>
      </w:r>
      <w:hyperlink r:id="rId10" w:history="1">
        <w:r w:rsidRPr="0045593E">
          <w:rPr>
            <w:rFonts w:ascii="Times New Roman CYR" w:hAnsi="Times New Roman CYR" w:cs="Calibri"/>
            <w:sz w:val="24"/>
            <w:szCs w:val="24"/>
          </w:rPr>
          <w:t>сроки</w:t>
        </w:r>
      </w:hyperlink>
      <w:r w:rsidRPr="0045593E">
        <w:rPr>
          <w:rFonts w:ascii="Times New Roman CYR" w:hAnsi="Times New Roman CYR" w:cs="Calibri"/>
          <w:sz w:val="24"/>
          <w:szCs w:val="24"/>
        </w:rPr>
        <w:t xml:space="preserve"> устранения неисправностей при выполнении внепланового (непредвиденного) текущего ремонта отдельных частей жилого дома и их оборудования установлены приложением N </w:t>
      </w:r>
      <w:r>
        <w:rPr>
          <w:rFonts w:ascii="Times New Roman CYR" w:hAnsi="Times New Roman CYR" w:cs="Calibri"/>
          <w:sz w:val="24"/>
          <w:szCs w:val="24"/>
        </w:rPr>
        <w:t>3</w:t>
      </w:r>
      <w:r w:rsidRPr="0045593E">
        <w:rPr>
          <w:rFonts w:ascii="Times New Roman CYR" w:hAnsi="Times New Roman CYR" w:cs="Calibri"/>
          <w:sz w:val="24"/>
          <w:szCs w:val="24"/>
        </w:rPr>
        <w:t xml:space="preserve"> к настоящему договору.</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lastRenderedPageBreak/>
        <w:t>2.5.</w:t>
      </w:r>
      <w:r w:rsidRPr="0045593E">
        <w:rPr>
          <w:rFonts w:ascii="Times New Roman CYR" w:hAnsi="Times New Roman CYR" w:cs="Calibri"/>
          <w:sz w:val="24"/>
          <w:szCs w:val="24"/>
        </w:rPr>
        <w:t xml:space="preserve">Предоставление коммунальных услуг осуществляется в соответствии с </w:t>
      </w:r>
      <w:hyperlink r:id="rId11" w:history="1">
        <w:r w:rsidRPr="0045593E">
          <w:rPr>
            <w:rFonts w:ascii="Times New Roman CYR" w:hAnsi="Times New Roman CYR" w:cs="Calibri"/>
            <w:color w:val="0000FF"/>
            <w:sz w:val="24"/>
            <w:szCs w:val="24"/>
          </w:rPr>
          <w:t>Постановлением</w:t>
        </w:r>
      </w:hyperlink>
      <w:r w:rsidRPr="0045593E">
        <w:rPr>
          <w:rFonts w:ascii="Times New Roman CYR" w:hAnsi="Times New Roman CYR" w:cs="Calibri"/>
          <w:sz w:val="24"/>
          <w:szCs w:val="24"/>
        </w:rPr>
        <w:t xml:space="preserve"> Правительства РФ от 23 мая 2006 года N 307 "О порядке предоставления коммунальных услуг гражданам" (с изменениями и дополнениями).</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2.6.</w:t>
      </w:r>
      <w:r w:rsidRPr="0045593E">
        <w:rPr>
          <w:rFonts w:ascii="Times New Roman CYR" w:hAnsi="Times New Roman CYR" w:cs="Calibri"/>
          <w:sz w:val="24"/>
          <w:szCs w:val="24"/>
        </w:rPr>
        <w:t>Состав предоставляемых</w:t>
      </w:r>
      <w:r>
        <w:rPr>
          <w:rFonts w:ascii="Times New Roman CYR" w:hAnsi="Times New Roman CYR" w:cs="Calibri"/>
          <w:sz w:val="24"/>
          <w:szCs w:val="24"/>
        </w:rPr>
        <w:t xml:space="preserve"> </w:t>
      </w:r>
      <w:r w:rsidRPr="0045593E">
        <w:rPr>
          <w:rFonts w:ascii="Times New Roman CYR" w:hAnsi="Times New Roman CYR" w:cs="Calibri"/>
          <w:sz w:val="24"/>
          <w:szCs w:val="24"/>
        </w:rPr>
        <w:t>коммунальных услуг определяется степенью благоустройства многоквартирного дома или жилого дома, под которой понимается наличие в многоквартирном доме или жилом доме внутридомовых инженерных систем, позволяющих предоставить гражданам коммунальные услуги.</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 xml:space="preserve">2.7.Иные решения по проведению работ,  </w:t>
      </w:r>
      <w:r w:rsidRPr="0045593E">
        <w:rPr>
          <w:rFonts w:ascii="Times New Roman CYR" w:hAnsi="Times New Roman CYR" w:cs="Calibri"/>
          <w:sz w:val="24"/>
          <w:szCs w:val="24"/>
        </w:rPr>
        <w:t xml:space="preserve">оказанию услуг </w:t>
      </w:r>
      <w:r>
        <w:rPr>
          <w:rFonts w:ascii="Times New Roman CYR" w:hAnsi="Times New Roman CYR" w:cs="Calibri"/>
          <w:sz w:val="24"/>
          <w:szCs w:val="24"/>
        </w:rPr>
        <w:t xml:space="preserve"> по настоящему Договору принимаются </w:t>
      </w:r>
      <w:r w:rsidRPr="0045593E">
        <w:rPr>
          <w:rFonts w:ascii="Times New Roman CYR" w:hAnsi="Times New Roman CYR" w:cs="Calibri"/>
          <w:sz w:val="24"/>
          <w:szCs w:val="24"/>
        </w:rPr>
        <w:t xml:space="preserve"> Собственником по согласованию с Управляющей</w:t>
      </w:r>
      <w:r>
        <w:rPr>
          <w:rFonts w:ascii="Times New Roman CYR" w:hAnsi="Times New Roman CYR" w:cs="Calibri"/>
          <w:sz w:val="24"/>
          <w:szCs w:val="24"/>
        </w:rPr>
        <w:t xml:space="preserve"> организацией и </w:t>
      </w:r>
      <w:r w:rsidR="00B1462A" w:rsidRPr="0045593E">
        <w:rPr>
          <w:rFonts w:ascii="Times New Roman CYR" w:hAnsi="Times New Roman CYR" w:cs="Calibri"/>
          <w:sz w:val="24"/>
          <w:szCs w:val="24"/>
        </w:rPr>
        <w:t>закрепл</w:t>
      </w:r>
      <w:r w:rsidR="00B1462A">
        <w:rPr>
          <w:rFonts w:ascii="Times New Roman CYR" w:hAnsi="Times New Roman CYR" w:cs="Calibri"/>
          <w:sz w:val="24"/>
          <w:szCs w:val="24"/>
        </w:rPr>
        <w:t>яются</w:t>
      </w:r>
      <w:r>
        <w:rPr>
          <w:rFonts w:ascii="Times New Roman CYR" w:hAnsi="Times New Roman CYR" w:cs="Calibri"/>
          <w:sz w:val="24"/>
          <w:szCs w:val="24"/>
        </w:rPr>
        <w:t xml:space="preserve"> </w:t>
      </w:r>
      <w:r w:rsidRPr="0045593E">
        <w:rPr>
          <w:rFonts w:ascii="Times New Roman CYR" w:hAnsi="Times New Roman CYR" w:cs="Calibri"/>
          <w:sz w:val="24"/>
          <w:szCs w:val="24"/>
        </w:rPr>
        <w:t xml:space="preserve"> дополнительным соглашением к настоящему договору.</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p>
    <w:p w:rsidR="00BA2879" w:rsidRPr="0045593E" w:rsidRDefault="00BA2879" w:rsidP="00BA2879">
      <w:pPr>
        <w:autoSpaceDE w:val="0"/>
        <w:autoSpaceDN w:val="0"/>
        <w:adjustRightInd w:val="0"/>
        <w:jc w:val="center"/>
        <w:outlineLvl w:val="1"/>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 Права и обязанности сторон</w:t>
      </w:r>
    </w:p>
    <w:p w:rsidR="00BA2879" w:rsidRPr="0045593E" w:rsidRDefault="00BA2879" w:rsidP="00BA2879">
      <w:pPr>
        <w:autoSpaceDE w:val="0"/>
        <w:autoSpaceDN w:val="0"/>
        <w:adjustRightInd w:val="0"/>
        <w:jc w:val="center"/>
        <w:rPr>
          <w:rFonts w:ascii="Times New Roman CYR" w:hAnsi="Times New Roman CYR" w:cs="Calibri"/>
          <w:sz w:val="24"/>
          <w:szCs w:val="24"/>
        </w:rPr>
      </w:pP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.1. Управляющая организация обязуется:</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.1.1. Управлять домом в соответствии с условиями настоящего договора и действующим законодательством.</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.1.2. Самостоятельно или с привлечением иных юридических лиц и специалистов, имеющих необходимые навыки, оборудование, а в случае необходимости - сертификаты, лицензии и иные разрешительные документы, организовать предоставление коммунальных услуг, проведение работ по содержанию и ремонту общего имущества дома в соответствии с действующим законодательством.</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.1.3. Представлять интересы собственника по предмету договора, в том числе по заключению договоров, направленных на достижение целей настоящего договора, во всех инстанциях, предприятиях и учреждениях любых организационно-правовых форм и уровней.</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.1.4. Вести и хранить техническую документацию (базы данных) на дом, внутридомовое инженерное оборудование и элементы придомового благоустройства, а также бухгалтерскую, статистическую, хозяйственно-финансовую документацию и расчеты, связанные с исполнением договора. По требованию собственника знакомить его с условиями совершенных Управляющей организацией сделок в рамках исполнения договора.</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.1.5. Систематически проводить технические осмотры дома и корректировать базы данных, отражающих состояние дома, в соответствии с результатами осмотра.</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.1.6. Разрабатывать текущие и перспективные планы работ и услуг по содержанию, текущему ремонту общего имущества дома.</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.1.7. Обеспечивать потребителей коммунальными услугами установленного уровня, качества и в объеме, соответствующем установленным нормативам потребления.</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.1.8. Обеспечивать аварийно-диспетчерское обслуживание принятого в управление многоквартирного дома.</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 xml:space="preserve">.1.9. Осуществлять рассмотрение предложений, заявлений и жалоб собственника и граждан, проживающих на законных основаниях в помещениях собственника и принимать соответствующие меры в установленные для этого сроки с учетом </w:t>
      </w:r>
      <w:hyperlink r:id="rId12" w:history="1">
        <w:r w:rsidRPr="0045593E">
          <w:rPr>
            <w:rFonts w:ascii="Times New Roman CYR" w:hAnsi="Times New Roman CYR" w:cs="Calibri"/>
            <w:color w:val="0000FF"/>
            <w:sz w:val="24"/>
            <w:szCs w:val="24"/>
          </w:rPr>
          <w:t xml:space="preserve">пункта </w:t>
        </w:r>
        <w:r>
          <w:rPr>
            <w:rFonts w:ascii="Times New Roman CYR" w:hAnsi="Times New Roman CYR" w:cs="Calibri"/>
            <w:color w:val="0000FF"/>
            <w:sz w:val="24"/>
            <w:szCs w:val="24"/>
          </w:rPr>
          <w:t>9</w:t>
        </w:r>
        <w:r w:rsidRPr="0045593E">
          <w:rPr>
            <w:rFonts w:ascii="Times New Roman CYR" w:hAnsi="Times New Roman CYR" w:cs="Calibri"/>
            <w:color w:val="0000FF"/>
            <w:sz w:val="24"/>
            <w:szCs w:val="24"/>
          </w:rPr>
          <w:t>.2</w:t>
        </w:r>
      </w:hyperlink>
      <w:r w:rsidRPr="0045593E">
        <w:rPr>
          <w:rFonts w:ascii="Times New Roman CYR" w:hAnsi="Times New Roman CYR" w:cs="Calibri"/>
          <w:sz w:val="24"/>
          <w:szCs w:val="24"/>
        </w:rPr>
        <w:t xml:space="preserve"> договора.</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 xml:space="preserve">.1.10. Уведомлять собственника и граждан </w:t>
      </w:r>
      <w:r>
        <w:rPr>
          <w:rFonts w:ascii="Times New Roman CYR" w:hAnsi="Times New Roman CYR" w:cs="Calibri"/>
          <w:sz w:val="24"/>
          <w:szCs w:val="24"/>
        </w:rPr>
        <w:t xml:space="preserve"> о временном  изменении </w:t>
      </w:r>
      <w:r w:rsidRPr="0045593E">
        <w:rPr>
          <w:rFonts w:ascii="Times New Roman CYR" w:hAnsi="Times New Roman CYR" w:cs="Calibri"/>
          <w:sz w:val="24"/>
          <w:szCs w:val="24"/>
        </w:rPr>
        <w:t xml:space="preserve"> порядка и условий </w:t>
      </w:r>
      <w:r>
        <w:rPr>
          <w:rFonts w:ascii="Times New Roman CYR" w:hAnsi="Times New Roman CYR" w:cs="Calibri"/>
          <w:sz w:val="24"/>
          <w:szCs w:val="24"/>
        </w:rPr>
        <w:t>предоставления услуг (временное отключение энерго</w:t>
      </w:r>
      <w:r w:rsidR="00B1462A">
        <w:rPr>
          <w:rFonts w:ascii="Times New Roman CYR" w:hAnsi="Times New Roman CYR" w:cs="Calibri"/>
          <w:sz w:val="24"/>
          <w:szCs w:val="24"/>
        </w:rPr>
        <w:t xml:space="preserve"> </w:t>
      </w:r>
      <w:r>
        <w:rPr>
          <w:rFonts w:ascii="Times New Roman CYR" w:hAnsi="Times New Roman CYR" w:cs="Calibri"/>
          <w:sz w:val="24"/>
          <w:szCs w:val="24"/>
        </w:rPr>
        <w:t xml:space="preserve">-, тепло-, водоснабжение, очистка </w:t>
      </w:r>
      <w:r w:rsidR="00B1462A">
        <w:rPr>
          <w:rFonts w:ascii="Times New Roman CYR" w:hAnsi="Times New Roman CYR" w:cs="Calibri"/>
          <w:sz w:val="24"/>
          <w:szCs w:val="24"/>
        </w:rPr>
        <w:t>территорий</w:t>
      </w:r>
      <w:r>
        <w:rPr>
          <w:rFonts w:ascii="Times New Roman CYR" w:hAnsi="Times New Roman CYR" w:cs="Calibri"/>
          <w:sz w:val="24"/>
          <w:szCs w:val="24"/>
        </w:rPr>
        <w:t xml:space="preserve"> и т.д.)</w:t>
      </w:r>
      <w:r w:rsidRPr="0045593E">
        <w:rPr>
          <w:rFonts w:ascii="Times New Roman CYR" w:hAnsi="Times New Roman CYR" w:cs="Calibri"/>
          <w:sz w:val="24"/>
          <w:szCs w:val="24"/>
        </w:rPr>
        <w:t xml:space="preserve"> в рамках договора путем размещения соответствующей </w:t>
      </w:r>
      <w:r>
        <w:rPr>
          <w:rFonts w:ascii="Times New Roman CYR" w:hAnsi="Times New Roman CYR" w:cs="Calibri"/>
          <w:sz w:val="24"/>
          <w:szCs w:val="24"/>
        </w:rPr>
        <w:t xml:space="preserve">информации </w:t>
      </w:r>
      <w:r w:rsidRPr="0045593E">
        <w:rPr>
          <w:rFonts w:ascii="Times New Roman CYR" w:hAnsi="Times New Roman CYR" w:cs="Calibri"/>
          <w:sz w:val="24"/>
          <w:szCs w:val="24"/>
        </w:rPr>
        <w:t>на информационных стендах дома в срок не позднее</w:t>
      </w:r>
      <w:r>
        <w:rPr>
          <w:rFonts w:ascii="Times New Roman CYR" w:hAnsi="Times New Roman CYR" w:cs="Calibri"/>
          <w:sz w:val="24"/>
          <w:szCs w:val="24"/>
        </w:rPr>
        <w:t>,</w:t>
      </w:r>
      <w:r w:rsidRPr="0045593E">
        <w:rPr>
          <w:rFonts w:ascii="Times New Roman CYR" w:hAnsi="Times New Roman CYR" w:cs="Calibri"/>
          <w:sz w:val="24"/>
          <w:szCs w:val="24"/>
        </w:rPr>
        <w:t xml:space="preserve"> чем за </w:t>
      </w:r>
      <w:r>
        <w:rPr>
          <w:rFonts w:ascii="Times New Roman CYR" w:hAnsi="Times New Roman CYR" w:cs="Calibri"/>
          <w:sz w:val="24"/>
          <w:szCs w:val="24"/>
        </w:rPr>
        <w:t xml:space="preserve">три  дня </w:t>
      </w:r>
      <w:r w:rsidRPr="0045593E">
        <w:rPr>
          <w:rFonts w:ascii="Times New Roman CYR" w:hAnsi="Times New Roman CYR" w:cs="Calibri"/>
          <w:sz w:val="24"/>
          <w:szCs w:val="24"/>
        </w:rPr>
        <w:t xml:space="preserve"> до наступления перечисленных выше событий.</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.1.11. Предоставлять нанимателям платежные документы на оплату жилого помещения и коммунальных услуг не позднее 10 числа месяца, следующего за истекшим.</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 xml:space="preserve">.1.12. Обеспечить сбор платежей, установленных </w:t>
      </w:r>
      <w:hyperlink r:id="rId13" w:history="1">
        <w:r w:rsidRPr="0045593E">
          <w:rPr>
            <w:rFonts w:ascii="Times New Roman CYR" w:hAnsi="Times New Roman CYR" w:cs="Calibri"/>
            <w:color w:val="0000FF"/>
            <w:sz w:val="24"/>
            <w:szCs w:val="24"/>
          </w:rPr>
          <w:t xml:space="preserve">разделом </w:t>
        </w:r>
        <w:r>
          <w:rPr>
            <w:rFonts w:ascii="Times New Roman CYR" w:hAnsi="Times New Roman CYR" w:cs="Calibri"/>
            <w:color w:val="0000FF"/>
            <w:sz w:val="24"/>
            <w:szCs w:val="24"/>
          </w:rPr>
          <w:t>4</w:t>
        </w:r>
      </w:hyperlink>
      <w:r w:rsidRPr="0045593E">
        <w:rPr>
          <w:rFonts w:ascii="Times New Roman CYR" w:hAnsi="Times New Roman CYR" w:cs="Calibri"/>
          <w:sz w:val="24"/>
          <w:szCs w:val="24"/>
        </w:rPr>
        <w:t xml:space="preserve"> договора. Взыскивать в установленном порядке задолженности по оплате за жилое помещение и коммунальные услуги с нанимателей.</w:t>
      </w:r>
    </w:p>
    <w:p w:rsidR="00BA2879" w:rsidRPr="00F315DA"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F315DA">
        <w:rPr>
          <w:rFonts w:ascii="Times New Roman CYR" w:hAnsi="Times New Roman CYR" w:cs="Calibri"/>
          <w:sz w:val="24"/>
          <w:szCs w:val="24"/>
        </w:rPr>
        <w:t xml:space="preserve">.1.13. Производить сбор платы за наем жилого помещения с нанимателей и перечислять собранную плату в бюджет </w:t>
      </w:r>
      <w:r>
        <w:rPr>
          <w:rFonts w:ascii="Times New Roman CYR" w:hAnsi="Times New Roman CYR" w:cs="Calibri"/>
          <w:sz w:val="24"/>
          <w:szCs w:val="24"/>
        </w:rPr>
        <w:t xml:space="preserve"> Собственника</w:t>
      </w:r>
      <w:r w:rsidRPr="00F315DA">
        <w:rPr>
          <w:rFonts w:ascii="Times New Roman CYR" w:hAnsi="Times New Roman CYR" w:cs="Calibri"/>
          <w:sz w:val="24"/>
          <w:szCs w:val="24"/>
        </w:rPr>
        <w:t>.</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 xml:space="preserve">.1.14. Информировать в письменной форме граждан об изменении размера платы за жилое помещение и коммунальные услуги не позднее чем за 30 дней до даты представления </w:t>
      </w:r>
      <w:r w:rsidRPr="0045593E">
        <w:rPr>
          <w:rFonts w:ascii="Times New Roman CYR" w:hAnsi="Times New Roman CYR" w:cs="Calibri"/>
          <w:sz w:val="24"/>
          <w:szCs w:val="24"/>
        </w:rPr>
        <w:lastRenderedPageBreak/>
        <w:t>платежных документов, на основании которых будет вноситься плата за жилое помещение и коммунальные услуги в ином размере.</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.1.15. Рассматривать все претензии собственника и граждан, связанные с исполнением заключенных Управляющей компанией договоров с третьими лицами, и разрешать возникшие конфликтные ситуации.</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.1.16. Обеспечивать граждан информацией о телефонах аварийных служб.</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.1.17. Организовать работы по ликвидации аварий в доме.</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 xml:space="preserve">.1.18. Производить перерасчет (уменьшение) платы за коммунальные услуги при предоставлении услуг ненадлежащего качества и (или) с перерывами, превышающими продолжительность, установленную </w:t>
      </w:r>
      <w:hyperlink r:id="rId14" w:history="1">
        <w:r w:rsidRPr="0045593E">
          <w:rPr>
            <w:rFonts w:ascii="Times New Roman CYR" w:hAnsi="Times New Roman CYR" w:cs="Calibri"/>
            <w:color w:val="0000FF"/>
            <w:sz w:val="24"/>
            <w:szCs w:val="24"/>
          </w:rPr>
          <w:t>правилами</w:t>
        </w:r>
      </w:hyperlink>
      <w:r w:rsidRPr="0045593E">
        <w:rPr>
          <w:rFonts w:ascii="Times New Roman CYR" w:hAnsi="Times New Roman CYR" w:cs="Calibri"/>
          <w:sz w:val="24"/>
          <w:szCs w:val="24"/>
        </w:rPr>
        <w:t xml:space="preserve"> предоставления коммунальных услуг гражданам, утвержденными Постановлением Правительства РФ от 23.05.2006 N 307.</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 xml:space="preserve">.1.19. Производить изменение размера платы за содержание и ремонт жилого помещения в случае выполнения работ и оказания услуг по управлению, содержанию и ремонту общего имущества в многоквартирном доме ненадлежащего качества или с перерывами, превышающими установленную продолжительность в </w:t>
      </w:r>
      <w:hyperlink r:id="rId15" w:history="1">
        <w:r w:rsidRPr="0045593E">
          <w:rPr>
            <w:rFonts w:ascii="Times New Roman CYR" w:hAnsi="Times New Roman CYR" w:cs="Calibri"/>
            <w:color w:val="0000FF"/>
            <w:sz w:val="24"/>
            <w:szCs w:val="24"/>
          </w:rPr>
          <w:t>порядке</w:t>
        </w:r>
      </w:hyperlink>
      <w:r w:rsidRPr="0045593E">
        <w:rPr>
          <w:rFonts w:ascii="Times New Roman CYR" w:hAnsi="Times New Roman CYR" w:cs="Calibri"/>
          <w:sz w:val="24"/>
          <w:szCs w:val="24"/>
        </w:rPr>
        <w:t>, установленном Постановлением Правительства РФ от 13.08.2006 N 491.</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.1.20. Приступить к выполнению своих обязательств по договору с момента вступления его в силу.</w:t>
      </w:r>
    </w:p>
    <w:p w:rsidR="00BA2879" w:rsidRPr="0045593E" w:rsidRDefault="00BA2879" w:rsidP="00BA2879">
      <w:pPr>
        <w:autoSpaceDE w:val="0"/>
        <w:autoSpaceDN w:val="0"/>
        <w:adjustRightInd w:val="0"/>
        <w:ind w:firstLine="567"/>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 xml:space="preserve">.1.21. Обеспечить соблюдение требований норм пожарной безопасности в доме. </w:t>
      </w:r>
    </w:p>
    <w:p w:rsidR="00BA2879" w:rsidRPr="00F315DA" w:rsidRDefault="00BA2879" w:rsidP="00BA2879">
      <w:pPr>
        <w:autoSpaceDE w:val="0"/>
        <w:autoSpaceDN w:val="0"/>
        <w:adjustRightInd w:val="0"/>
        <w:ind w:firstLine="567"/>
        <w:jc w:val="both"/>
        <w:rPr>
          <w:rFonts w:ascii="Times New Roman CYR" w:hAnsi="Times New Roman CYR" w:cs="Calibri"/>
          <w:sz w:val="24"/>
          <w:szCs w:val="24"/>
        </w:rPr>
      </w:pPr>
      <w:r>
        <w:rPr>
          <w:rFonts w:ascii="Times New Roman CYR" w:hAnsi="Times New Roman CYR" w:cs="Calibri"/>
          <w:sz w:val="24"/>
          <w:szCs w:val="24"/>
        </w:rPr>
        <w:t>3</w:t>
      </w:r>
      <w:r w:rsidRPr="00F315DA">
        <w:rPr>
          <w:rFonts w:ascii="Times New Roman CYR" w:hAnsi="Times New Roman CYR" w:cs="Calibri"/>
          <w:sz w:val="24"/>
          <w:szCs w:val="24"/>
        </w:rPr>
        <w:t>.1.22. Предоставлять Собственнику информацию об освобождении нанимателями жилых помещений в случае смерти одиноко проживающего нанимателя, при выезде всех нанимателей на другое постоянное место жительства в порядке улучшения жилищных условий, в иных случаях.</w:t>
      </w:r>
    </w:p>
    <w:p w:rsidR="00BA2879" w:rsidRPr="00F315DA"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F315DA">
        <w:rPr>
          <w:rFonts w:ascii="Times New Roman CYR" w:hAnsi="Times New Roman CYR" w:cs="Calibri"/>
          <w:sz w:val="24"/>
          <w:szCs w:val="24"/>
        </w:rPr>
        <w:t>.1.23. По требованию собственника обеспечить освобождение жилого помещения от имущества умершего одиноко проживающего нанимателя и обеспечивать сохранность такого имущества.</w:t>
      </w:r>
    </w:p>
    <w:p w:rsidR="00BA2879" w:rsidRPr="00F315DA"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F315DA">
        <w:rPr>
          <w:rFonts w:ascii="Times New Roman CYR" w:hAnsi="Times New Roman CYR" w:cs="Calibri"/>
          <w:sz w:val="24"/>
          <w:szCs w:val="24"/>
        </w:rPr>
        <w:t>.1.24. Обеспечивать сохранность жилого помещения за временно отсутствующими нанимателями, а именно:</w:t>
      </w:r>
    </w:p>
    <w:p w:rsidR="00BA2879" w:rsidRPr="00F315DA" w:rsidRDefault="00BA2879" w:rsidP="00BA2879">
      <w:pPr>
        <w:autoSpaceDE w:val="0"/>
        <w:autoSpaceDN w:val="0"/>
        <w:adjustRightInd w:val="0"/>
        <w:ind w:firstLine="540"/>
        <w:jc w:val="both"/>
        <w:rPr>
          <w:rFonts w:ascii="Times New Roman CYR" w:hAnsi="Times New Roman CYR" w:cs="Calibri"/>
          <w:sz w:val="24"/>
          <w:szCs w:val="24"/>
        </w:rPr>
      </w:pPr>
      <w:r w:rsidRPr="00F315DA">
        <w:rPr>
          <w:rFonts w:ascii="Times New Roman CYR" w:hAnsi="Times New Roman CYR" w:cs="Calibri"/>
          <w:sz w:val="24"/>
          <w:szCs w:val="24"/>
        </w:rPr>
        <w:t>- несовершеннолетними детьми в связи с помещением в государственное учреждение, к родственникам, опекунам;</w:t>
      </w:r>
    </w:p>
    <w:p w:rsidR="00BA2879" w:rsidRPr="00F315DA" w:rsidRDefault="00BA2879" w:rsidP="00BA2879">
      <w:pPr>
        <w:autoSpaceDE w:val="0"/>
        <w:autoSpaceDN w:val="0"/>
        <w:adjustRightInd w:val="0"/>
        <w:ind w:firstLine="540"/>
        <w:jc w:val="both"/>
        <w:rPr>
          <w:rFonts w:ascii="Times New Roman CYR" w:hAnsi="Times New Roman CYR" w:cs="Calibri"/>
          <w:sz w:val="24"/>
          <w:szCs w:val="24"/>
        </w:rPr>
      </w:pPr>
      <w:r w:rsidRPr="00F315DA">
        <w:rPr>
          <w:rFonts w:ascii="Times New Roman CYR" w:hAnsi="Times New Roman CYR" w:cs="Calibri"/>
          <w:sz w:val="24"/>
          <w:szCs w:val="24"/>
        </w:rPr>
        <w:t xml:space="preserve">- </w:t>
      </w:r>
      <w:r>
        <w:rPr>
          <w:rFonts w:ascii="Times New Roman CYR" w:hAnsi="Times New Roman CYR" w:cs="Calibri"/>
          <w:sz w:val="24"/>
          <w:szCs w:val="24"/>
        </w:rPr>
        <w:t xml:space="preserve">   </w:t>
      </w:r>
      <w:r w:rsidRPr="00F315DA">
        <w:rPr>
          <w:rFonts w:ascii="Times New Roman CYR" w:hAnsi="Times New Roman CYR" w:cs="Calibri"/>
          <w:sz w:val="24"/>
          <w:szCs w:val="24"/>
        </w:rPr>
        <w:t>в связи с осуждением нанимателя к лишению свободы;</w:t>
      </w:r>
    </w:p>
    <w:p w:rsidR="00BA2879" w:rsidRPr="00F315DA" w:rsidRDefault="00BA2879" w:rsidP="00BA2879">
      <w:pPr>
        <w:autoSpaceDE w:val="0"/>
        <w:autoSpaceDN w:val="0"/>
        <w:adjustRightInd w:val="0"/>
        <w:ind w:firstLine="540"/>
        <w:jc w:val="both"/>
        <w:rPr>
          <w:rFonts w:ascii="Times New Roman CYR" w:hAnsi="Times New Roman CYR" w:cs="Calibri"/>
          <w:sz w:val="24"/>
          <w:szCs w:val="24"/>
        </w:rPr>
      </w:pPr>
      <w:r w:rsidRPr="00F315DA">
        <w:rPr>
          <w:rFonts w:ascii="Times New Roman CYR" w:hAnsi="Times New Roman CYR" w:cs="Calibri"/>
          <w:sz w:val="24"/>
          <w:szCs w:val="24"/>
        </w:rPr>
        <w:t xml:space="preserve">- </w:t>
      </w:r>
      <w:r>
        <w:rPr>
          <w:rFonts w:ascii="Times New Roman CYR" w:hAnsi="Times New Roman CYR" w:cs="Calibri"/>
          <w:sz w:val="24"/>
          <w:szCs w:val="24"/>
        </w:rPr>
        <w:t xml:space="preserve">   </w:t>
      </w:r>
      <w:r w:rsidRPr="00F315DA">
        <w:rPr>
          <w:rFonts w:ascii="Times New Roman CYR" w:hAnsi="Times New Roman CYR" w:cs="Calibri"/>
          <w:sz w:val="24"/>
          <w:szCs w:val="24"/>
        </w:rPr>
        <w:t>в связи с призывом нанимателя на военную службу;</w:t>
      </w:r>
    </w:p>
    <w:p w:rsidR="00BA2879" w:rsidRPr="00F315DA" w:rsidRDefault="00BA2879" w:rsidP="00BA2879">
      <w:pPr>
        <w:autoSpaceDE w:val="0"/>
        <w:autoSpaceDN w:val="0"/>
        <w:adjustRightInd w:val="0"/>
        <w:ind w:firstLine="540"/>
        <w:jc w:val="both"/>
        <w:rPr>
          <w:rFonts w:ascii="Times New Roman CYR" w:hAnsi="Times New Roman CYR" w:cs="Calibri"/>
          <w:sz w:val="24"/>
          <w:szCs w:val="24"/>
        </w:rPr>
      </w:pPr>
      <w:r w:rsidRPr="00F315DA">
        <w:rPr>
          <w:rFonts w:ascii="Times New Roman CYR" w:hAnsi="Times New Roman CYR" w:cs="Calibri"/>
          <w:sz w:val="24"/>
          <w:szCs w:val="24"/>
        </w:rPr>
        <w:t xml:space="preserve">- </w:t>
      </w:r>
      <w:r>
        <w:rPr>
          <w:rFonts w:ascii="Times New Roman CYR" w:hAnsi="Times New Roman CYR" w:cs="Calibri"/>
          <w:sz w:val="24"/>
          <w:szCs w:val="24"/>
        </w:rPr>
        <w:t xml:space="preserve"> </w:t>
      </w:r>
      <w:r w:rsidRPr="00F315DA">
        <w:rPr>
          <w:rFonts w:ascii="Times New Roman CYR" w:hAnsi="Times New Roman CYR" w:cs="Calibri"/>
          <w:sz w:val="24"/>
          <w:szCs w:val="24"/>
        </w:rPr>
        <w:t>в связи с помещением нанимателя в стационарное учреждение социального обеспечения.</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.1.25. Предоставлять собственнику планы и отчеты в соответствующей форме в установленные сроки и в необходимых объемах.</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.1.26. Вести отчетную документацию в соответствии с установленными нормами.</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sidRPr="0045593E">
        <w:rPr>
          <w:rFonts w:ascii="Times New Roman CYR" w:hAnsi="Times New Roman CYR" w:cs="Calibri"/>
          <w:sz w:val="24"/>
          <w:szCs w:val="24"/>
        </w:rPr>
        <w:t>4.1.27. Предоставлять собственнику доступ ко всем источникам информации, связанным с имуществом, являющимся предметом настоящего договора.</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.1.28. Заключать с арендаторами нежилых помещений договоры на возмещение расходов на содержание и ремонт общего имущества, предоставление коммунальных услуг при отсутствии прямого договора между арендатором и ресурсоснабжающей организацией.</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 xml:space="preserve">.1.29. Обеспечивать контроль за освобождением признанных непригодным жилых </w:t>
      </w:r>
      <w:r w:rsidR="00B1462A" w:rsidRPr="0045593E">
        <w:rPr>
          <w:rFonts w:ascii="Times New Roman CYR" w:hAnsi="Times New Roman CYR" w:cs="Calibri"/>
          <w:sz w:val="24"/>
          <w:szCs w:val="24"/>
        </w:rPr>
        <w:t>помещений</w:t>
      </w:r>
      <w:r w:rsidRPr="0045593E">
        <w:rPr>
          <w:rFonts w:ascii="Times New Roman CYR" w:hAnsi="Times New Roman CYR" w:cs="Calibri"/>
          <w:sz w:val="24"/>
          <w:szCs w:val="24"/>
        </w:rPr>
        <w:t xml:space="preserve"> муниципального жилищного фонда и не допускать повторного вселения посторонних. Своевременно приводить освобожденное жило</w:t>
      </w:r>
      <w:r>
        <w:rPr>
          <w:rFonts w:ascii="Times New Roman CYR" w:hAnsi="Times New Roman CYR" w:cs="Calibri"/>
          <w:sz w:val="24"/>
          <w:szCs w:val="24"/>
        </w:rPr>
        <w:t>е</w:t>
      </w:r>
      <w:r w:rsidRPr="0045593E">
        <w:rPr>
          <w:rFonts w:ascii="Times New Roman CYR" w:hAnsi="Times New Roman CYR" w:cs="Calibri"/>
          <w:sz w:val="24"/>
          <w:szCs w:val="24"/>
        </w:rPr>
        <w:t xml:space="preserve"> помещени</w:t>
      </w:r>
      <w:r>
        <w:rPr>
          <w:rFonts w:ascii="Times New Roman CYR" w:hAnsi="Times New Roman CYR" w:cs="Calibri"/>
          <w:sz w:val="24"/>
          <w:szCs w:val="24"/>
        </w:rPr>
        <w:t>е</w:t>
      </w:r>
      <w:r w:rsidRPr="0045593E">
        <w:rPr>
          <w:rFonts w:ascii="Times New Roman CYR" w:hAnsi="Times New Roman CYR" w:cs="Calibri"/>
          <w:sz w:val="24"/>
          <w:szCs w:val="24"/>
        </w:rPr>
        <w:t xml:space="preserve"> в нежилое состояние: произвести демонтаж полового покрытия в помещении, демонтаж дверных и оконных проемов, демонтаж стеновых перегородок, демонтаж радиаторов, обеспечить отключение от энергоносителей.</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.1.30. При смене способа управления многоквартирным домом или смене Управляющей организации осуществить передачу в управление в соответствии с установленными правилами.</w:t>
      </w:r>
    </w:p>
    <w:p w:rsidR="00BA2879" w:rsidRPr="0048742C"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8742C">
        <w:rPr>
          <w:rFonts w:ascii="Times New Roman CYR" w:hAnsi="Times New Roman CYR" w:cs="Calibri"/>
          <w:sz w:val="24"/>
          <w:szCs w:val="24"/>
        </w:rPr>
        <w:t xml:space="preserve">.1.31. Своевременно предоставлять обеспечение исполнения договора (обеспечение исполнения обязательств) в соответствии с </w:t>
      </w:r>
      <w:hyperlink r:id="rId16" w:history="1">
        <w:r w:rsidRPr="0048742C">
          <w:rPr>
            <w:rFonts w:ascii="Times New Roman CYR" w:hAnsi="Times New Roman CYR" w:cs="Calibri"/>
            <w:sz w:val="24"/>
            <w:szCs w:val="24"/>
          </w:rPr>
          <w:t xml:space="preserve">пунктом </w:t>
        </w:r>
        <w:r>
          <w:rPr>
            <w:rFonts w:ascii="Times New Roman CYR" w:hAnsi="Times New Roman CYR" w:cs="Calibri"/>
            <w:sz w:val="24"/>
            <w:szCs w:val="24"/>
          </w:rPr>
          <w:t>6</w:t>
        </w:r>
        <w:r w:rsidRPr="0048742C">
          <w:rPr>
            <w:rFonts w:ascii="Times New Roman CYR" w:hAnsi="Times New Roman CYR" w:cs="Calibri"/>
            <w:sz w:val="24"/>
            <w:szCs w:val="24"/>
          </w:rPr>
          <w:t>.6</w:t>
        </w:r>
      </w:hyperlink>
      <w:r w:rsidRPr="0048742C">
        <w:rPr>
          <w:rFonts w:ascii="Times New Roman CYR" w:hAnsi="Times New Roman CYR" w:cs="Calibri"/>
          <w:sz w:val="24"/>
          <w:szCs w:val="24"/>
        </w:rPr>
        <w:t xml:space="preserve"> настоящего договора.</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lastRenderedPageBreak/>
        <w:t>3</w:t>
      </w:r>
      <w:r w:rsidRPr="0045593E">
        <w:rPr>
          <w:rFonts w:ascii="Times New Roman CYR" w:hAnsi="Times New Roman CYR" w:cs="Calibri"/>
          <w:sz w:val="24"/>
          <w:szCs w:val="24"/>
        </w:rPr>
        <w:t>.1.32. Контролировать вселение в освобожденные жилые помещения граждан на основании правоустанавливающих документов, оформленных в установленном порядке собственником жилого помещения.</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.1.33. Осуществлять открытие лицевых счетов на оплату жилищно-коммунальных услуг гражданам вселенных и проживающих на основании правоустанавливающих документов, оформленных в установленном порядке на основании соответствующего решения собственника жилого помещения.</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.1.34. Исполнять иные обязанности в соответствии с действующим законодательством.</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.2. Управляющая организация вправе:</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.2.1. Самостоятельно определять порядок и способ выполнения работ по управлению многоквартирными домами, привлекать сторонние организации, имеющие необходимые навыки, оборудование, сертификаты, лицензии и иные разрешительные документы, к выполнению работ по содержанию и текущему ремонту общего имущества многоквартирных домов.</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.2.2. Организовывать и проводить проверку технического состояния коммунальных систем в помещениях собственника.</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.2.3. В случае не</w:t>
      </w:r>
      <w:r w:rsidR="00B1462A">
        <w:rPr>
          <w:rFonts w:ascii="Times New Roman CYR" w:hAnsi="Times New Roman CYR" w:cs="Calibri"/>
          <w:sz w:val="24"/>
          <w:szCs w:val="24"/>
        </w:rPr>
        <w:t xml:space="preserve"> </w:t>
      </w:r>
      <w:r w:rsidRPr="0045593E">
        <w:rPr>
          <w:rFonts w:ascii="Times New Roman CYR" w:hAnsi="Times New Roman CYR" w:cs="Calibri"/>
          <w:sz w:val="24"/>
          <w:szCs w:val="24"/>
        </w:rPr>
        <w:t>предоставления гражданами до конца текущего месяца данных о показаниях приборов учета в данных помещениях производить расчет размера платы услуг с использованием утвержденных на территории Нижневартовского района  нормативов с последующим перерасчетом стоимости услуг после предоставления гражданами сведений о показаниях приборов учета.</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.2.4. Организовывать проверку правильности учета потребления ресурсов, согласно показаниям приборов учета. В случае несоответствия предоставленных данных проводить перерасчет размера платы за предоставленные услуги на основании фактических показаний приборов учета.</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.2.5. Проводить проверку работы установленных приборов учета и сохранности пломб на них.</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 xml:space="preserve">.2.6. Ограничивать, приостанавливать предоставление услуг по договору в случаях и в порядке, предусмотренных </w:t>
      </w:r>
      <w:hyperlink r:id="rId17" w:history="1">
        <w:r w:rsidRPr="0045593E">
          <w:rPr>
            <w:rFonts w:ascii="Times New Roman CYR" w:hAnsi="Times New Roman CYR" w:cs="Calibri"/>
            <w:color w:val="0000FF"/>
            <w:sz w:val="24"/>
            <w:szCs w:val="24"/>
          </w:rPr>
          <w:t>разделом X</w:t>
        </w:r>
      </w:hyperlink>
      <w:r w:rsidRPr="0045593E">
        <w:rPr>
          <w:rFonts w:ascii="Times New Roman CYR" w:hAnsi="Times New Roman CYR" w:cs="Calibri"/>
          <w:sz w:val="24"/>
          <w:szCs w:val="24"/>
        </w:rPr>
        <w:t xml:space="preserve"> Правил предоставления коммунальных услуг гражданам, утвержденных Постановлением Правительства РФ от 23.05.2006 N 307.</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.2.7. Осуществлять иные права, предусмотренные действующим законодательством, отнесенные к полномочиям Управляющей организации.</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.3. Собственник обязуется:</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.3.1. Своевременно предоставлять Управляющей организации сведения о новом собственнике жилого помещения и дате вступления его в свои права в случае проведения с помещениями  сделок, влекущих смену собственника.</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.3.2. Исполнять иные обязанности, предусмотренные действующими законодательными и нормативно-правовыми актами РФ, ХМАО - Югры и органа местного самоуправления применительно к условиям настоящего договора.</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.4. Собственник имеет право:</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.4.1. Контролировать целевое использование переданных Управляющей организации бюджетных средств, платежей за жилищно-коммунальные услуги по их прямому назначению с соблюдением положений действующих законодательных и нормативных актов.</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.4.2. Осуществлять проверку за ходом и качеством выполняемых работ, соблюдением сроков их выполнения, качеством применяемых материалов в любое время без предварительного уведомления Управляющей организации.</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.4.3. Осуществлять контроль за выполнением Управляющей организацией ее обязательств по настоящему договору.</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.4.4. Знакомиться с условиями сделок, совершенных Управляющей организацией в рамках исполнения договора.</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3</w:t>
      </w:r>
      <w:r w:rsidRPr="0045593E">
        <w:rPr>
          <w:rFonts w:ascii="Times New Roman CYR" w:hAnsi="Times New Roman CYR" w:cs="Calibri"/>
          <w:sz w:val="24"/>
          <w:szCs w:val="24"/>
        </w:rPr>
        <w:t>.4.5. Осуществлять другие права, предусмотренные действующими нормативно-правовыми актами РФ, ХМАО - Югры, Нижневартовского района применительно к условиям настоящего договора.</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p>
    <w:p w:rsidR="00BA2879" w:rsidRDefault="00BA2879" w:rsidP="00BA2879">
      <w:pPr>
        <w:autoSpaceDE w:val="0"/>
        <w:autoSpaceDN w:val="0"/>
        <w:adjustRightInd w:val="0"/>
        <w:jc w:val="center"/>
        <w:outlineLvl w:val="1"/>
        <w:rPr>
          <w:rFonts w:ascii="Times New Roman CYR" w:hAnsi="Times New Roman CYR" w:cs="Calibri"/>
          <w:sz w:val="24"/>
          <w:szCs w:val="24"/>
        </w:rPr>
      </w:pPr>
      <w:r>
        <w:rPr>
          <w:rFonts w:ascii="Times New Roman CYR" w:hAnsi="Times New Roman CYR" w:cs="Calibri"/>
          <w:sz w:val="24"/>
          <w:szCs w:val="24"/>
        </w:rPr>
        <w:t>4</w:t>
      </w:r>
      <w:r w:rsidRPr="0045593E">
        <w:rPr>
          <w:rFonts w:ascii="Times New Roman CYR" w:hAnsi="Times New Roman CYR" w:cs="Calibri"/>
          <w:sz w:val="24"/>
          <w:szCs w:val="24"/>
        </w:rPr>
        <w:t>. Цена и порядок расчетов</w:t>
      </w:r>
    </w:p>
    <w:p w:rsidR="00BA2879" w:rsidRDefault="00BA2879" w:rsidP="00BA2879">
      <w:pPr>
        <w:autoSpaceDE w:val="0"/>
        <w:autoSpaceDN w:val="0"/>
        <w:adjustRightInd w:val="0"/>
        <w:jc w:val="center"/>
        <w:outlineLvl w:val="1"/>
        <w:rPr>
          <w:rFonts w:ascii="Times New Roman CYR" w:hAnsi="Times New Roman CYR" w:cs="Calibri"/>
          <w:sz w:val="24"/>
          <w:szCs w:val="24"/>
        </w:rPr>
      </w:pPr>
    </w:p>
    <w:p w:rsidR="00BA2879" w:rsidRPr="00E5308F" w:rsidRDefault="00BA2879" w:rsidP="00BA2879">
      <w:pPr>
        <w:autoSpaceDE w:val="0"/>
        <w:autoSpaceDN w:val="0"/>
        <w:adjustRightInd w:val="0"/>
        <w:ind w:firstLine="540"/>
        <w:jc w:val="both"/>
        <w:rPr>
          <w:rFonts w:ascii="Times New Roman CYR" w:hAnsi="Times New Roman CYR"/>
          <w:sz w:val="24"/>
          <w:szCs w:val="24"/>
        </w:rPr>
      </w:pPr>
      <w:r>
        <w:rPr>
          <w:rFonts w:ascii="Times New Roman CYR" w:hAnsi="Times New Roman CYR"/>
          <w:sz w:val="24"/>
          <w:szCs w:val="24"/>
        </w:rPr>
        <w:t>4</w:t>
      </w:r>
      <w:r w:rsidRPr="00E5308F">
        <w:rPr>
          <w:rFonts w:ascii="Times New Roman CYR" w:hAnsi="Times New Roman CYR"/>
          <w:sz w:val="24"/>
          <w:szCs w:val="24"/>
        </w:rPr>
        <w:t>.1. Плата за услуги по содержанию и текущему ремонту в рамках Договора устанавливается в размере, обеспечивающем содержание общего имущества в многоквартирном доме, в соответствии с действующим перечнем, составом и периодичностью работ (услуг).</w:t>
      </w:r>
    </w:p>
    <w:p w:rsidR="00BA2879" w:rsidRPr="00E5308F" w:rsidRDefault="00BA2879" w:rsidP="00BA2879">
      <w:pPr>
        <w:autoSpaceDE w:val="0"/>
        <w:autoSpaceDN w:val="0"/>
        <w:adjustRightInd w:val="0"/>
        <w:ind w:firstLine="540"/>
        <w:jc w:val="both"/>
        <w:rPr>
          <w:rFonts w:ascii="Times New Roman CYR" w:hAnsi="Times New Roman CYR"/>
          <w:sz w:val="24"/>
          <w:szCs w:val="24"/>
        </w:rPr>
      </w:pPr>
      <w:r>
        <w:rPr>
          <w:rFonts w:ascii="Times New Roman CYR" w:hAnsi="Times New Roman CYR"/>
          <w:sz w:val="24"/>
          <w:szCs w:val="24"/>
        </w:rPr>
        <w:t>4</w:t>
      </w:r>
      <w:r w:rsidRPr="00E5308F">
        <w:rPr>
          <w:rFonts w:ascii="Times New Roman CYR" w:hAnsi="Times New Roman CYR"/>
          <w:sz w:val="24"/>
          <w:szCs w:val="24"/>
        </w:rPr>
        <w:t xml:space="preserve">.2. Размер платы </w:t>
      </w:r>
      <w:r>
        <w:rPr>
          <w:rFonts w:ascii="Times New Roman CYR" w:hAnsi="Times New Roman CYR"/>
          <w:sz w:val="24"/>
          <w:szCs w:val="24"/>
        </w:rPr>
        <w:t>за</w:t>
      </w:r>
      <w:r w:rsidRPr="00E5308F">
        <w:rPr>
          <w:rFonts w:ascii="Times New Roman CYR" w:hAnsi="Times New Roman CYR"/>
          <w:sz w:val="24"/>
          <w:szCs w:val="24"/>
        </w:rPr>
        <w:t xml:space="preserve"> содержани</w:t>
      </w:r>
      <w:r>
        <w:rPr>
          <w:rFonts w:ascii="Times New Roman CYR" w:hAnsi="Times New Roman CYR"/>
          <w:sz w:val="24"/>
          <w:szCs w:val="24"/>
        </w:rPr>
        <w:t>е</w:t>
      </w:r>
      <w:r w:rsidRPr="00E5308F">
        <w:rPr>
          <w:rFonts w:ascii="Times New Roman CYR" w:hAnsi="Times New Roman CYR"/>
          <w:sz w:val="24"/>
          <w:szCs w:val="24"/>
        </w:rPr>
        <w:t xml:space="preserve"> и текущ</w:t>
      </w:r>
      <w:r>
        <w:rPr>
          <w:rFonts w:ascii="Times New Roman CYR" w:hAnsi="Times New Roman CYR"/>
          <w:sz w:val="24"/>
          <w:szCs w:val="24"/>
        </w:rPr>
        <w:t>ий</w:t>
      </w:r>
      <w:r w:rsidRPr="00E5308F">
        <w:rPr>
          <w:rFonts w:ascii="Times New Roman CYR" w:hAnsi="Times New Roman CYR"/>
          <w:sz w:val="24"/>
          <w:szCs w:val="24"/>
        </w:rPr>
        <w:t xml:space="preserve"> ремонт общего имущества многоквартирного дома устанавливается </w:t>
      </w:r>
      <w:r>
        <w:rPr>
          <w:rFonts w:ascii="Times New Roman CYR" w:hAnsi="Times New Roman CYR"/>
          <w:sz w:val="24"/>
          <w:szCs w:val="24"/>
        </w:rPr>
        <w:t>муниципальными правовыми актами</w:t>
      </w:r>
      <w:r w:rsidRPr="00E5308F">
        <w:rPr>
          <w:rFonts w:ascii="Times New Roman CYR" w:hAnsi="Times New Roman CYR"/>
          <w:sz w:val="24"/>
          <w:szCs w:val="24"/>
        </w:rPr>
        <w:t>.</w:t>
      </w:r>
    </w:p>
    <w:p w:rsidR="00BA2879" w:rsidRPr="00E5308F" w:rsidRDefault="00BA2879" w:rsidP="00BA2879">
      <w:pPr>
        <w:autoSpaceDE w:val="0"/>
        <w:autoSpaceDN w:val="0"/>
        <w:adjustRightInd w:val="0"/>
        <w:ind w:firstLine="540"/>
        <w:jc w:val="both"/>
        <w:rPr>
          <w:rFonts w:ascii="Times New Roman CYR" w:hAnsi="Times New Roman CYR"/>
          <w:sz w:val="24"/>
          <w:szCs w:val="24"/>
        </w:rPr>
      </w:pPr>
      <w:r>
        <w:rPr>
          <w:rFonts w:ascii="Times New Roman CYR" w:hAnsi="Times New Roman CYR"/>
          <w:sz w:val="24"/>
          <w:szCs w:val="24"/>
        </w:rPr>
        <w:t>4</w:t>
      </w:r>
      <w:r w:rsidRPr="00E5308F">
        <w:rPr>
          <w:rFonts w:ascii="Times New Roman CYR" w:hAnsi="Times New Roman CYR"/>
          <w:sz w:val="24"/>
          <w:szCs w:val="24"/>
        </w:rPr>
        <w:t>.3. Размер платы за коммунальные услуги рассчитывается Управляющей организацией как произведение установленных в Нижневартовском районе тарифов на объем потребленных ресурсов по показаниям приборов учета. При отсутствии приборов учета или использовании непроверенных приборов учета объем потребления коммунальных услуг принимается равным нормативам потребления, утвержденным на территории Нижневартовского района в установленном порядке.</w:t>
      </w:r>
    </w:p>
    <w:p w:rsidR="00BA2879" w:rsidRPr="00E5308F" w:rsidRDefault="00BA2879" w:rsidP="00BA2879">
      <w:pPr>
        <w:autoSpaceDE w:val="0"/>
        <w:autoSpaceDN w:val="0"/>
        <w:adjustRightInd w:val="0"/>
        <w:ind w:firstLine="540"/>
        <w:jc w:val="both"/>
        <w:rPr>
          <w:rFonts w:ascii="Times New Roman CYR" w:hAnsi="Times New Roman CYR"/>
          <w:sz w:val="24"/>
          <w:szCs w:val="24"/>
        </w:rPr>
      </w:pPr>
      <w:r>
        <w:rPr>
          <w:rFonts w:ascii="Times New Roman CYR" w:hAnsi="Times New Roman CYR"/>
          <w:sz w:val="24"/>
          <w:szCs w:val="24"/>
        </w:rPr>
        <w:t>4</w:t>
      </w:r>
      <w:r w:rsidRPr="00E5308F">
        <w:rPr>
          <w:rFonts w:ascii="Times New Roman CYR" w:hAnsi="Times New Roman CYR"/>
          <w:sz w:val="24"/>
          <w:szCs w:val="24"/>
        </w:rPr>
        <w:t>.4. Плату за услуги по содержанию и текущему ремонту и за коммунальные услуги в рамках Договора ежемесячно до 10 числа месяца, следующего за истекшим месяцем, вносят наниматели жилых помещений, находящихся в муниципальной собственности, на открытые Управляющей организацией на имя нанимателей жилых помещений по договорам найма лицевые счета.</w:t>
      </w:r>
    </w:p>
    <w:p w:rsidR="00BA2879" w:rsidRPr="00E5308F" w:rsidRDefault="00BA2879" w:rsidP="00BA2879">
      <w:pPr>
        <w:ind w:firstLine="540"/>
        <w:jc w:val="both"/>
        <w:rPr>
          <w:rFonts w:ascii="Times New Roman CYR" w:hAnsi="Times New Roman CYR"/>
          <w:color w:val="000000"/>
          <w:sz w:val="24"/>
          <w:szCs w:val="24"/>
        </w:rPr>
      </w:pPr>
      <w:r>
        <w:rPr>
          <w:rFonts w:ascii="Times New Roman CYR" w:hAnsi="Times New Roman CYR"/>
          <w:color w:val="000000"/>
          <w:sz w:val="24"/>
          <w:szCs w:val="24"/>
        </w:rPr>
        <w:t>4</w:t>
      </w:r>
      <w:r w:rsidRPr="00E5308F">
        <w:rPr>
          <w:rFonts w:ascii="Times New Roman CYR" w:hAnsi="Times New Roman CYR"/>
          <w:color w:val="000000"/>
          <w:sz w:val="24"/>
          <w:szCs w:val="24"/>
        </w:rPr>
        <w:t>.</w:t>
      </w:r>
      <w:r>
        <w:rPr>
          <w:rFonts w:ascii="Times New Roman CYR" w:hAnsi="Times New Roman CYR"/>
          <w:color w:val="000000"/>
          <w:sz w:val="24"/>
          <w:szCs w:val="24"/>
        </w:rPr>
        <w:t>5</w:t>
      </w:r>
      <w:r w:rsidRPr="00E5308F">
        <w:rPr>
          <w:rFonts w:ascii="Times New Roman CYR" w:hAnsi="Times New Roman CYR"/>
          <w:color w:val="000000"/>
          <w:sz w:val="24"/>
          <w:szCs w:val="24"/>
        </w:rPr>
        <w:t xml:space="preserve">. Стоимость работ по </w:t>
      </w:r>
      <w:r>
        <w:rPr>
          <w:rFonts w:ascii="Times New Roman CYR" w:hAnsi="Times New Roman CYR"/>
          <w:color w:val="000000"/>
          <w:sz w:val="24"/>
          <w:szCs w:val="24"/>
        </w:rPr>
        <w:t xml:space="preserve">содержанию и текущему ремонту жилищного фонда </w:t>
      </w:r>
      <w:r w:rsidRPr="00E5308F">
        <w:rPr>
          <w:rFonts w:ascii="Times New Roman CYR" w:hAnsi="Times New Roman CYR"/>
          <w:color w:val="000000"/>
          <w:sz w:val="24"/>
          <w:szCs w:val="24"/>
        </w:rPr>
        <w:t xml:space="preserve">настоящему договору составляет </w:t>
      </w:r>
      <w:r>
        <w:rPr>
          <w:rFonts w:ascii="Times New Roman CYR" w:hAnsi="Times New Roman CYR"/>
          <w:b/>
          <w:color w:val="000000"/>
          <w:sz w:val="24"/>
          <w:szCs w:val="24"/>
        </w:rPr>
        <w:t>_____________________</w:t>
      </w:r>
      <w:r w:rsidRPr="00E5308F">
        <w:rPr>
          <w:rFonts w:ascii="Times New Roman CYR" w:hAnsi="Times New Roman CYR"/>
          <w:color w:val="000000"/>
          <w:sz w:val="24"/>
          <w:szCs w:val="24"/>
        </w:rPr>
        <w:t xml:space="preserve"> (</w:t>
      </w:r>
      <w:r>
        <w:rPr>
          <w:rFonts w:ascii="Times New Roman CYR" w:hAnsi="Times New Roman CYR"/>
          <w:color w:val="000000"/>
          <w:sz w:val="24"/>
          <w:szCs w:val="24"/>
        </w:rPr>
        <w:t>_______________________</w:t>
      </w:r>
      <w:r w:rsidRPr="00E5308F">
        <w:rPr>
          <w:rFonts w:ascii="Times New Roman CYR" w:hAnsi="Times New Roman CYR"/>
          <w:color w:val="000000"/>
          <w:sz w:val="24"/>
          <w:szCs w:val="24"/>
        </w:rPr>
        <w:t xml:space="preserve"> руб</w:t>
      </w:r>
      <w:r w:rsidR="00B1462A">
        <w:rPr>
          <w:rFonts w:ascii="Times New Roman CYR" w:hAnsi="Times New Roman CYR"/>
          <w:color w:val="000000"/>
          <w:sz w:val="24"/>
          <w:szCs w:val="24"/>
        </w:rPr>
        <w:t>.</w:t>
      </w:r>
      <w:r>
        <w:rPr>
          <w:rFonts w:ascii="Times New Roman CYR" w:hAnsi="Times New Roman CYR"/>
          <w:color w:val="000000"/>
          <w:sz w:val="24"/>
          <w:szCs w:val="24"/>
        </w:rPr>
        <w:t>)_____</w:t>
      </w:r>
      <w:r w:rsidRPr="00E5308F">
        <w:rPr>
          <w:rFonts w:ascii="Times New Roman CYR" w:hAnsi="Times New Roman CYR"/>
          <w:color w:val="000000"/>
          <w:sz w:val="24"/>
          <w:szCs w:val="24"/>
        </w:rPr>
        <w:t xml:space="preserve"> к</w:t>
      </w:r>
      <w:r>
        <w:rPr>
          <w:rFonts w:ascii="Times New Roman CYR" w:hAnsi="Times New Roman CYR"/>
          <w:color w:val="000000"/>
          <w:sz w:val="24"/>
          <w:szCs w:val="24"/>
        </w:rPr>
        <w:t>о</w:t>
      </w:r>
      <w:r w:rsidRPr="00E5308F">
        <w:rPr>
          <w:rFonts w:ascii="Times New Roman CYR" w:hAnsi="Times New Roman CYR"/>
          <w:color w:val="000000"/>
          <w:sz w:val="24"/>
          <w:szCs w:val="24"/>
        </w:rPr>
        <w:t>п с учетом НДС, согласно расчету (Приложение №</w:t>
      </w:r>
      <w:r>
        <w:rPr>
          <w:rFonts w:ascii="Times New Roman CYR" w:hAnsi="Times New Roman CYR"/>
          <w:color w:val="000000"/>
          <w:sz w:val="24"/>
          <w:szCs w:val="24"/>
        </w:rPr>
        <w:t>6</w:t>
      </w:r>
      <w:r w:rsidRPr="00E5308F">
        <w:rPr>
          <w:rFonts w:ascii="Times New Roman CYR" w:hAnsi="Times New Roman CYR"/>
          <w:color w:val="000000"/>
          <w:sz w:val="24"/>
          <w:szCs w:val="24"/>
        </w:rPr>
        <w:t>).</w:t>
      </w:r>
    </w:p>
    <w:p w:rsidR="00BA2879" w:rsidRPr="00E5308F" w:rsidRDefault="00BA2879" w:rsidP="00BA2879">
      <w:pPr>
        <w:autoSpaceDE w:val="0"/>
        <w:autoSpaceDN w:val="0"/>
        <w:adjustRightInd w:val="0"/>
        <w:jc w:val="center"/>
        <w:outlineLvl w:val="1"/>
        <w:rPr>
          <w:rFonts w:ascii="Times New Roman CYR" w:hAnsi="Times New Roman CYR" w:cs="Calibri"/>
          <w:sz w:val="24"/>
          <w:szCs w:val="24"/>
        </w:rPr>
      </w:pPr>
    </w:p>
    <w:p w:rsidR="00BA2879" w:rsidRPr="0045593E" w:rsidRDefault="00BA2879" w:rsidP="00BA2879">
      <w:pPr>
        <w:autoSpaceDE w:val="0"/>
        <w:autoSpaceDN w:val="0"/>
        <w:adjustRightInd w:val="0"/>
        <w:jc w:val="center"/>
        <w:outlineLvl w:val="1"/>
        <w:rPr>
          <w:rFonts w:ascii="Times New Roman CYR" w:hAnsi="Times New Roman CYR" w:cs="Calibri"/>
          <w:sz w:val="24"/>
          <w:szCs w:val="24"/>
        </w:rPr>
      </w:pPr>
      <w:r>
        <w:rPr>
          <w:rFonts w:ascii="Times New Roman CYR" w:hAnsi="Times New Roman CYR" w:cs="Calibri"/>
          <w:sz w:val="24"/>
          <w:szCs w:val="24"/>
        </w:rPr>
        <w:t>5</w:t>
      </w:r>
      <w:r w:rsidRPr="0045593E">
        <w:rPr>
          <w:rFonts w:ascii="Times New Roman CYR" w:hAnsi="Times New Roman CYR" w:cs="Calibri"/>
          <w:sz w:val="24"/>
          <w:szCs w:val="24"/>
        </w:rPr>
        <w:t>. Порядок предоставления информации об услугах</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5</w:t>
      </w:r>
      <w:r w:rsidRPr="0045593E">
        <w:rPr>
          <w:rFonts w:ascii="Times New Roman CYR" w:hAnsi="Times New Roman CYR" w:cs="Calibri"/>
          <w:sz w:val="24"/>
          <w:szCs w:val="24"/>
        </w:rPr>
        <w:t>.1. Управляющая организация своевременно и в полном объеме предоставляет Собственнику по его требованию соответствующую информацию о порядке предоставления услуг, ценах на содержание, ремонт жилья и тарифах на коммунальные услуги, планы работ по выборочному капитальному ремонту и текущему ремонту, отчеты по выполненным ремонтным работам в домах, а также:</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sidRPr="0045593E">
        <w:rPr>
          <w:rFonts w:ascii="Times New Roman CYR" w:hAnsi="Times New Roman CYR" w:cs="Calibri"/>
          <w:sz w:val="24"/>
          <w:szCs w:val="24"/>
        </w:rPr>
        <w:t>- телефоны и адреса аварийно-диспетчерских служб и территориального подразделения государственной жилищной инспекции;</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sidRPr="0045593E">
        <w:rPr>
          <w:rFonts w:ascii="Times New Roman CYR" w:hAnsi="Times New Roman CYR" w:cs="Calibri"/>
          <w:sz w:val="24"/>
          <w:szCs w:val="24"/>
        </w:rPr>
        <w:t>-  перечень работ, связанных с ремонтом общего имущества многоквартирных домов, оплачиваемых за счет платы за ремонт жилья в соответствии с действующим законодательством;</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sidRPr="0045593E">
        <w:rPr>
          <w:rFonts w:ascii="Times New Roman CYR" w:hAnsi="Times New Roman CYR" w:cs="Calibri"/>
          <w:sz w:val="24"/>
          <w:szCs w:val="24"/>
        </w:rPr>
        <w:t>- установленные для данного населенного пункта стандарты и нормативы предоставления жилищно-коммунальных услуг, включая предельные сроки устранения аварий и неисправностей, периодичность выполнения работ;</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sidRPr="0045593E">
        <w:rPr>
          <w:rFonts w:ascii="Times New Roman CYR" w:hAnsi="Times New Roman CYR" w:cs="Calibri"/>
          <w:sz w:val="24"/>
          <w:szCs w:val="24"/>
        </w:rPr>
        <w:t>- планируемые и фактически выполненные работы по обслуживанию конкретного жилого дома;</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sidRPr="0045593E">
        <w:rPr>
          <w:rFonts w:ascii="Times New Roman CYR" w:hAnsi="Times New Roman CYR" w:cs="Calibri"/>
          <w:sz w:val="24"/>
          <w:szCs w:val="24"/>
        </w:rPr>
        <w:t>- сроки и существо изменения условий предоставления отдельных видов жилищно-коммунальных и иных услуг (например, дату и время отключения систем центрального отопления, холодного и горячего водоснабжения и их ожидаемую продолжительность, изменения периодичности вывоза бытовых отходов и т.п.);</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sidRPr="0045593E">
        <w:rPr>
          <w:sz w:val="24"/>
          <w:szCs w:val="24"/>
        </w:rPr>
        <w:t>-</w:t>
      </w:r>
      <w:hyperlink r:id="rId18" w:history="1">
        <w:r w:rsidRPr="0045593E">
          <w:rPr>
            <w:rFonts w:ascii="Times New Roman CYR" w:hAnsi="Times New Roman CYR" w:cs="Calibri"/>
            <w:sz w:val="24"/>
            <w:szCs w:val="24"/>
          </w:rPr>
          <w:t>отчет</w:t>
        </w:r>
      </w:hyperlink>
      <w:r w:rsidRPr="0045593E">
        <w:rPr>
          <w:rFonts w:ascii="Times New Roman CYR" w:hAnsi="Times New Roman CYR" w:cs="Calibri"/>
          <w:sz w:val="24"/>
          <w:szCs w:val="24"/>
        </w:rPr>
        <w:t xml:space="preserve"> о выполнении мероприятий по подготовке к работе в осенне-зимний период по форме согласно приложению N </w:t>
      </w:r>
      <w:r>
        <w:rPr>
          <w:rFonts w:ascii="Times New Roman CYR" w:hAnsi="Times New Roman CYR" w:cs="Calibri"/>
          <w:sz w:val="24"/>
          <w:szCs w:val="24"/>
        </w:rPr>
        <w:t>7</w:t>
      </w:r>
      <w:r w:rsidRPr="0045593E">
        <w:rPr>
          <w:rFonts w:ascii="Times New Roman CYR" w:hAnsi="Times New Roman CYR" w:cs="Calibri"/>
          <w:sz w:val="24"/>
          <w:szCs w:val="24"/>
        </w:rPr>
        <w:t xml:space="preserve">, являющемуся неотъемлемой частью настоящего договора; </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sidRPr="0045593E">
        <w:rPr>
          <w:rFonts w:ascii="Times New Roman CYR" w:hAnsi="Times New Roman CYR" w:cs="Calibri"/>
          <w:sz w:val="24"/>
          <w:szCs w:val="24"/>
        </w:rPr>
        <w:t>- иную информацию в соответствии с действующим законодательством.</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p>
    <w:p w:rsidR="00BA2879" w:rsidRPr="0045593E" w:rsidRDefault="00BA2879" w:rsidP="00BA2879">
      <w:pPr>
        <w:autoSpaceDE w:val="0"/>
        <w:autoSpaceDN w:val="0"/>
        <w:adjustRightInd w:val="0"/>
        <w:jc w:val="center"/>
        <w:outlineLvl w:val="1"/>
        <w:rPr>
          <w:rFonts w:ascii="Times New Roman CYR" w:hAnsi="Times New Roman CYR" w:cs="Calibri"/>
          <w:sz w:val="24"/>
          <w:szCs w:val="24"/>
        </w:rPr>
      </w:pPr>
      <w:r>
        <w:rPr>
          <w:rFonts w:ascii="Times New Roman CYR" w:hAnsi="Times New Roman CYR" w:cs="Calibri"/>
          <w:sz w:val="24"/>
          <w:szCs w:val="24"/>
        </w:rPr>
        <w:t>6</w:t>
      </w:r>
      <w:r w:rsidRPr="0045593E">
        <w:rPr>
          <w:rFonts w:ascii="Times New Roman CYR" w:hAnsi="Times New Roman CYR" w:cs="Calibri"/>
          <w:sz w:val="24"/>
          <w:szCs w:val="24"/>
        </w:rPr>
        <w:t>. Ответственность сторон</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6</w:t>
      </w:r>
      <w:r w:rsidRPr="0045593E">
        <w:rPr>
          <w:rFonts w:ascii="Times New Roman CYR" w:hAnsi="Times New Roman CYR" w:cs="Calibri"/>
          <w:sz w:val="24"/>
          <w:szCs w:val="24"/>
        </w:rPr>
        <w:t>.1. Управляющая организация несет ответственность за ущерб, причиненный дому в результате ее действий или бездействия, в размере действительного причиненного ущерба в соответствии с действующим законодательством.</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lastRenderedPageBreak/>
        <w:t>6</w:t>
      </w:r>
      <w:r w:rsidRPr="0045593E">
        <w:rPr>
          <w:rFonts w:ascii="Times New Roman CYR" w:hAnsi="Times New Roman CYR" w:cs="Calibri"/>
          <w:sz w:val="24"/>
          <w:szCs w:val="24"/>
        </w:rPr>
        <w:t>.2. Управляющая организация не несет ответственности за все виды ущерба, возникшие не по ее вине или не по вине ее работников.</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6</w:t>
      </w:r>
      <w:r w:rsidRPr="0045593E">
        <w:rPr>
          <w:rFonts w:ascii="Times New Roman CYR" w:hAnsi="Times New Roman CYR" w:cs="Calibri"/>
          <w:sz w:val="24"/>
          <w:szCs w:val="24"/>
        </w:rPr>
        <w:t>.3. Ответственность по сделкам, совершенным Управляющей организацией со сторонними организациями, самостоятельно несет Управляющая организация.</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6</w:t>
      </w:r>
      <w:r w:rsidRPr="0045593E">
        <w:rPr>
          <w:rFonts w:ascii="Times New Roman CYR" w:hAnsi="Times New Roman CYR" w:cs="Calibri"/>
          <w:sz w:val="24"/>
          <w:szCs w:val="24"/>
        </w:rPr>
        <w:t xml:space="preserve">.4. Управляющая организация несет ответственность перед гражданами в силу </w:t>
      </w:r>
      <w:hyperlink r:id="rId19" w:history="1">
        <w:r w:rsidRPr="0045593E">
          <w:rPr>
            <w:rFonts w:ascii="Times New Roman CYR" w:hAnsi="Times New Roman CYR" w:cs="Calibri"/>
            <w:color w:val="0000FF"/>
            <w:sz w:val="24"/>
            <w:szCs w:val="24"/>
          </w:rPr>
          <w:t>пунктов 76</w:t>
        </w:r>
      </w:hyperlink>
      <w:r w:rsidRPr="0045593E">
        <w:rPr>
          <w:rFonts w:ascii="Times New Roman CYR" w:hAnsi="Times New Roman CYR" w:cs="Calibri"/>
          <w:sz w:val="24"/>
          <w:szCs w:val="24"/>
        </w:rPr>
        <w:t xml:space="preserve"> - </w:t>
      </w:r>
      <w:hyperlink r:id="rId20" w:history="1">
        <w:r w:rsidRPr="0045593E">
          <w:rPr>
            <w:rFonts w:ascii="Times New Roman CYR" w:hAnsi="Times New Roman CYR" w:cs="Calibri"/>
            <w:color w:val="0000FF"/>
            <w:sz w:val="24"/>
            <w:szCs w:val="24"/>
          </w:rPr>
          <w:t>77</w:t>
        </w:r>
      </w:hyperlink>
      <w:r w:rsidRPr="0045593E">
        <w:rPr>
          <w:rFonts w:ascii="Times New Roman CYR" w:hAnsi="Times New Roman CYR" w:cs="Calibri"/>
          <w:sz w:val="24"/>
          <w:szCs w:val="24"/>
        </w:rPr>
        <w:t xml:space="preserve"> правил предоставления коммунальных услуг гражданам, утвержденных Постановлением Правительства РФ от 23.05.2006 N 307.</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6</w:t>
      </w:r>
      <w:r w:rsidRPr="0045593E">
        <w:rPr>
          <w:rFonts w:ascii="Times New Roman CYR" w:hAnsi="Times New Roman CYR" w:cs="Calibri"/>
          <w:sz w:val="24"/>
          <w:szCs w:val="24"/>
        </w:rPr>
        <w:t>.5. Во всех остальных случаях нарушения своих обязательств по договору стороны несут ответственность за неисполнение или ненадлежащее исполнение своих обязательств по договору в соответствии с действующим законодательством РФ.</w:t>
      </w:r>
    </w:p>
    <w:p w:rsidR="00BA2879" w:rsidRPr="0048742C" w:rsidRDefault="00BA2879" w:rsidP="00BA2879">
      <w:pPr>
        <w:autoSpaceDE w:val="0"/>
        <w:autoSpaceDN w:val="0"/>
        <w:adjustRightInd w:val="0"/>
        <w:ind w:firstLine="540"/>
        <w:jc w:val="both"/>
        <w:rPr>
          <w:sz w:val="24"/>
          <w:szCs w:val="24"/>
        </w:rPr>
      </w:pPr>
      <w:r>
        <w:rPr>
          <w:rFonts w:ascii="Times New Roman CYR" w:hAnsi="Times New Roman CYR" w:cs="Calibri"/>
          <w:sz w:val="24"/>
          <w:szCs w:val="24"/>
        </w:rPr>
        <w:t>6</w:t>
      </w:r>
      <w:r w:rsidRPr="0048742C">
        <w:rPr>
          <w:rFonts w:ascii="Times New Roman CYR" w:hAnsi="Times New Roman CYR" w:cs="Calibri"/>
          <w:sz w:val="24"/>
          <w:szCs w:val="24"/>
        </w:rPr>
        <w:t xml:space="preserve">.6. Управляющая компания, при заключении настоящего </w:t>
      </w:r>
      <w:r w:rsidR="00B1462A" w:rsidRPr="0048742C">
        <w:rPr>
          <w:rFonts w:ascii="Times New Roman CYR" w:hAnsi="Times New Roman CYR" w:cs="Calibri"/>
          <w:sz w:val="24"/>
          <w:szCs w:val="24"/>
        </w:rPr>
        <w:t>договора</w:t>
      </w:r>
      <w:r w:rsidRPr="0048742C">
        <w:rPr>
          <w:rFonts w:ascii="Times New Roman CYR" w:hAnsi="Times New Roman CYR" w:cs="Calibri"/>
          <w:sz w:val="24"/>
          <w:szCs w:val="24"/>
        </w:rPr>
        <w:t xml:space="preserve">  </w:t>
      </w:r>
      <w:r>
        <w:rPr>
          <w:rFonts w:ascii="Times New Roman CYR" w:hAnsi="Times New Roman CYR" w:cs="Calibri"/>
          <w:sz w:val="24"/>
          <w:szCs w:val="24"/>
        </w:rPr>
        <w:t>обязана</w:t>
      </w:r>
      <w:r w:rsidRPr="0048742C">
        <w:rPr>
          <w:rFonts w:ascii="Times New Roman CYR" w:hAnsi="Times New Roman CYR" w:cs="Calibri"/>
          <w:sz w:val="24"/>
          <w:szCs w:val="24"/>
        </w:rPr>
        <w:t xml:space="preserve">  представить  Собственнику обеспечение исполнение обязательств в </w:t>
      </w:r>
      <w:r w:rsidR="00B1462A" w:rsidRPr="0048742C">
        <w:rPr>
          <w:rFonts w:ascii="Times New Roman CYR" w:hAnsi="Times New Roman CYR" w:cs="Calibri"/>
          <w:sz w:val="24"/>
          <w:szCs w:val="24"/>
        </w:rPr>
        <w:t>соответствии</w:t>
      </w:r>
      <w:r w:rsidRPr="0048742C">
        <w:rPr>
          <w:rFonts w:ascii="Times New Roman CYR" w:hAnsi="Times New Roman CYR" w:cs="Calibri"/>
          <w:sz w:val="24"/>
          <w:szCs w:val="24"/>
        </w:rPr>
        <w:t xml:space="preserve"> с  Постановлением Правительства  РФ </w:t>
      </w:r>
      <w:r w:rsidRPr="0048742C">
        <w:rPr>
          <w:sz w:val="24"/>
          <w:szCs w:val="24"/>
        </w:rPr>
        <w:t xml:space="preserve">от 6 февраля 2006 г. N 75  «О порядке проведения органом местного самоуправления открытого конкурса  по отбору </w:t>
      </w:r>
      <w:r w:rsidR="00B1462A" w:rsidRPr="0048742C">
        <w:rPr>
          <w:sz w:val="24"/>
          <w:szCs w:val="24"/>
        </w:rPr>
        <w:t>Управляющей</w:t>
      </w:r>
      <w:r w:rsidRPr="0048742C">
        <w:rPr>
          <w:sz w:val="24"/>
          <w:szCs w:val="24"/>
        </w:rPr>
        <w:t xml:space="preserve"> организации для управления многоквартирным домом» и условиями конкурсной документации.</w:t>
      </w:r>
    </w:p>
    <w:p w:rsidR="00BA2879" w:rsidRPr="0048742C" w:rsidRDefault="00BA2879" w:rsidP="00BA2879">
      <w:pPr>
        <w:autoSpaceDE w:val="0"/>
        <w:autoSpaceDN w:val="0"/>
        <w:adjustRightInd w:val="0"/>
        <w:ind w:firstLine="540"/>
        <w:jc w:val="both"/>
        <w:rPr>
          <w:rFonts w:ascii="Times New Roman CYR" w:hAnsi="Times New Roman CYR" w:cs="Calibri"/>
          <w:sz w:val="24"/>
          <w:szCs w:val="24"/>
        </w:rPr>
      </w:pPr>
      <w:r w:rsidRPr="0048742C">
        <w:rPr>
          <w:sz w:val="24"/>
          <w:szCs w:val="24"/>
        </w:rPr>
        <w:t xml:space="preserve"> </w:t>
      </w:r>
      <w:r w:rsidRPr="0048742C">
        <w:rPr>
          <w:rFonts w:ascii="Times New Roman CYR" w:hAnsi="Times New Roman CYR" w:cs="Calibri"/>
          <w:sz w:val="24"/>
          <w:szCs w:val="24"/>
        </w:rPr>
        <w:t>В случае реализации обеспечения исполнения обязательств Управляющая организация обязана гарантировать его ежемесячное возобновление.</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6</w:t>
      </w:r>
      <w:r w:rsidRPr="0045593E">
        <w:rPr>
          <w:rFonts w:ascii="Times New Roman CYR" w:hAnsi="Times New Roman CYR" w:cs="Calibri"/>
          <w:sz w:val="24"/>
          <w:szCs w:val="24"/>
        </w:rPr>
        <w:t>.</w:t>
      </w:r>
      <w:r>
        <w:rPr>
          <w:rFonts w:ascii="Times New Roman CYR" w:hAnsi="Times New Roman CYR" w:cs="Calibri"/>
          <w:sz w:val="24"/>
          <w:szCs w:val="24"/>
        </w:rPr>
        <w:t>7</w:t>
      </w:r>
      <w:r w:rsidRPr="0045593E">
        <w:rPr>
          <w:rFonts w:ascii="Times New Roman CYR" w:hAnsi="Times New Roman CYR" w:cs="Calibri"/>
          <w:sz w:val="24"/>
          <w:szCs w:val="24"/>
        </w:rPr>
        <w:t>. Управляющая организация, допустившая вселение граждан и (или) открытие лицевых счетов на оплату за жилое помещение и коммунальных услуг без правоустанавливающих документов на вселение граждан, оформленных собственником жилого помещения, уплачивает штраф в размере 50000,00 руб. (Пятьдесят тысяч рублей 00 копеек) в течение 10 дней со дня установления факта самовольного вселения граждан (в том числе по согласованию с Управляющей организацией).</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p>
    <w:p w:rsidR="00BA2879" w:rsidRPr="0045593E" w:rsidRDefault="00BA2879" w:rsidP="00BA2879">
      <w:pPr>
        <w:autoSpaceDE w:val="0"/>
        <w:autoSpaceDN w:val="0"/>
        <w:adjustRightInd w:val="0"/>
        <w:jc w:val="center"/>
        <w:outlineLvl w:val="1"/>
        <w:rPr>
          <w:rFonts w:ascii="Times New Roman CYR" w:hAnsi="Times New Roman CYR" w:cs="Calibri"/>
          <w:sz w:val="24"/>
          <w:szCs w:val="24"/>
        </w:rPr>
      </w:pPr>
      <w:r>
        <w:rPr>
          <w:rFonts w:ascii="Times New Roman CYR" w:hAnsi="Times New Roman CYR" w:cs="Calibri"/>
          <w:sz w:val="24"/>
          <w:szCs w:val="24"/>
        </w:rPr>
        <w:t>7</w:t>
      </w:r>
      <w:r w:rsidRPr="0045593E">
        <w:rPr>
          <w:rFonts w:ascii="Times New Roman CYR" w:hAnsi="Times New Roman CYR" w:cs="Calibri"/>
          <w:sz w:val="24"/>
          <w:szCs w:val="24"/>
        </w:rPr>
        <w:t>. Срок действия договора</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p>
    <w:p w:rsidR="00BA2879"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7</w:t>
      </w:r>
      <w:r w:rsidRPr="0045593E">
        <w:rPr>
          <w:rFonts w:ascii="Times New Roman CYR" w:hAnsi="Times New Roman CYR" w:cs="Calibri"/>
          <w:sz w:val="24"/>
          <w:szCs w:val="24"/>
        </w:rPr>
        <w:t xml:space="preserve">.1. Договор  вступает в силу с момента подписания и действует до </w:t>
      </w:r>
      <w:r>
        <w:rPr>
          <w:rFonts w:ascii="Times New Roman CYR" w:hAnsi="Times New Roman CYR" w:cs="Calibri"/>
          <w:sz w:val="24"/>
          <w:szCs w:val="24"/>
        </w:rPr>
        <w:t>31 марта 2015 года</w:t>
      </w:r>
      <w:r w:rsidRPr="0045593E">
        <w:rPr>
          <w:rFonts w:ascii="Times New Roman CYR" w:hAnsi="Times New Roman CYR" w:cs="Calibri"/>
          <w:sz w:val="24"/>
          <w:szCs w:val="24"/>
        </w:rPr>
        <w:t xml:space="preserve">. </w:t>
      </w:r>
    </w:p>
    <w:p w:rsidR="00BA2879" w:rsidRDefault="00BA2879" w:rsidP="00BA2879">
      <w:pPr>
        <w:autoSpaceDE w:val="0"/>
        <w:autoSpaceDN w:val="0"/>
        <w:adjustRightInd w:val="0"/>
        <w:ind w:firstLine="540"/>
        <w:jc w:val="both"/>
        <w:outlineLvl w:val="1"/>
        <w:rPr>
          <w:sz w:val="24"/>
          <w:szCs w:val="24"/>
        </w:rPr>
      </w:pPr>
      <w:r>
        <w:rPr>
          <w:sz w:val="24"/>
          <w:szCs w:val="24"/>
        </w:rPr>
        <w:t>Срок действия договора может быть продлен  не более на 3 месяца, если другая управляющая организация,  отобранная органом местного самоуправления для управления многоквартирным домом не приступила к выполнению договора управления многоквартирным домом.</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7</w:t>
      </w:r>
      <w:r w:rsidRPr="0045593E">
        <w:rPr>
          <w:rFonts w:ascii="Times New Roman CYR" w:hAnsi="Times New Roman CYR" w:cs="Calibri"/>
          <w:sz w:val="24"/>
          <w:szCs w:val="24"/>
        </w:rPr>
        <w:t>.2. Договор может быть досрочно расторгнут в соответствии с действующим законодательством, при условии письменного извещения собственником Управляющей организации за два месяца до даты расторжения</w:t>
      </w:r>
      <w:r>
        <w:rPr>
          <w:rFonts w:ascii="Times New Roman CYR" w:hAnsi="Times New Roman CYR" w:cs="Calibri"/>
          <w:sz w:val="24"/>
          <w:szCs w:val="24"/>
        </w:rPr>
        <w:t xml:space="preserve"> договора</w:t>
      </w:r>
      <w:r w:rsidRPr="0045593E">
        <w:rPr>
          <w:rFonts w:ascii="Times New Roman CYR" w:hAnsi="Times New Roman CYR" w:cs="Calibri"/>
          <w:sz w:val="24"/>
          <w:szCs w:val="24"/>
        </w:rPr>
        <w:t>.</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7</w:t>
      </w:r>
      <w:r w:rsidRPr="0045593E">
        <w:rPr>
          <w:rFonts w:ascii="Times New Roman CYR" w:hAnsi="Times New Roman CYR" w:cs="Calibri"/>
          <w:sz w:val="24"/>
          <w:szCs w:val="24"/>
        </w:rPr>
        <w:t>.3. В случае расторжения договора Управляющая организация за тридцать дней до прекращения действия договора обязана передать техническую документацию (базы данных) на многоквартирный дом и иные связанные с управлением таким домом документы, вновь выбранной Управляющей организации либо Собственнику.</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7</w:t>
      </w:r>
      <w:r w:rsidRPr="0045593E">
        <w:rPr>
          <w:rFonts w:ascii="Times New Roman CYR" w:hAnsi="Times New Roman CYR" w:cs="Calibri"/>
          <w:sz w:val="24"/>
          <w:szCs w:val="24"/>
        </w:rPr>
        <w:t>.4. В случае прекращения у собственника права собственности на многоквартирный дом договор расторгается путем заключения соглашения о расторжении.</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p>
    <w:p w:rsidR="00BA2879" w:rsidRPr="0045593E" w:rsidRDefault="00BA2879" w:rsidP="00BA2879">
      <w:pPr>
        <w:autoSpaceDE w:val="0"/>
        <w:autoSpaceDN w:val="0"/>
        <w:adjustRightInd w:val="0"/>
        <w:jc w:val="center"/>
        <w:outlineLvl w:val="1"/>
        <w:rPr>
          <w:rFonts w:ascii="Times New Roman CYR" w:hAnsi="Times New Roman CYR" w:cs="Calibri"/>
          <w:sz w:val="24"/>
          <w:szCs w:val="24"/>
        </w:rPr>
      </w:pPr>
      <w:r>
        <w:rPr>
          <w:rFonts w:ascii="Times New Roman CYR" w:hAnsi="Times New Roman CYR" w:cs="Calibri"/>
          <w:sz w:val="24"/>
          <w:szCs w:val="24"/>
        </w:rPr>
        <w:t>8</w:t>
      </w:r>
      <w:r w:rsidRPr="0045593E">
        <w:rPr>
          <w:rFonts w:ascii="Times New Roman CYR" w:hAnsi="Times New Roman CYR" w:cs="Calibri"/>
          <w:sz w:val="24"/>
          <w:szCs w:val="24"/>
        </w:rPr>
        <w:t>. Форс-мажор</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8</w:t>
      </w:r>
      <w:r w:rsidRPr="0045593E">
        <w:rPr>
          <w:rFonts w:ascii="Times New Roman CYR" w:hAnsi="Times New Roman CYR" w:cs="Calibri"/>
          <w:sz w:val="24"/>
          <w:szCs w:val="24"/>
        </w:rPr>
        <w:t>.1. Обязательства сторон по настоящему договору могут быть изменены только при наступлении обстоятельств непреодолимой силы</w:t>
      </w:r>
      <w:r>
        <w:rPr>
          <w:rFonts w:ascii="Times New Roman CYR" w:hAnsi="Times New Roman CYR" w:cs="Calibri"/>
          <w:sz w:val="24"/>
          <w:szCs w:val="24"/>
        </w:rPr>
        <w:t>.</w:t>
      </w:r>
      <w:r w:rsidRPr="0045593E">
        <w:rPr>
          <w:rFonts w:ascii="Times New Roman CYR" w:hAnsi="Times New Roman CYR" w:cs="Calibri"/>
          <w:sz w:val="24"/>
          <w:szCs w:val="24"/>
        </w:rPr>
        <w:t xml:space="preserve"> При наступлении обстоятельств непреодолимой силы Управляющая организация осуществляет указанные в договоре работы и услуги, выполнение и оказание которых возможно в сложившихся условиях, и предъявляет нанимателям жилых помещения Собственника счета по оплате таких выполненных работ и оказанных услуг. При этом размер платы за содержание и ремонт жилого помещения, предусмотренный договором, должен быть изменен пропорционально объемам и количеству фактически выполненных работ и оказанных услуг.</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8</w:t>
      </w:r>
      <w:r w:rsidRPr="0045593E">
        <w:rPr>
          <w:rFonts w:ascii="Times New Roman CYR" w:hAnsi="Times New Roman CYR" w:cs="Calibri"/>
          <w:sz w:val="24"/>
          <w:szCs w:val="24"/>
        </w:rPr>
        <w:t xml:space="preserve">.2. При возникновении обстоятельств, которые делают полностью или частично невозможным выполнение договора одной из Сторон, а именно: пожар, стихийное бедствие, </w:t>
      </w:r>
      <w:r w:rsidRPr="0045593E">
        <w:rPr>
          <w:rFonts w:ascii="Times New Roman CYR" w:hAnsi="Times New Roman CYR" w:cs="Calibri"/>
          <w:sz w:val="24"/>
          <w:szCs w:val="24"/>
        </w:rPr>
        <w:lastRenderedPageBreak/>
        <w:t>военные действия, изменение действующего законодательства и другие возможные обстоятельства непреодолимой силы, не зависящие от сторон, сроки выполнения обязательств продлеваются на то время, в течение которого действуют эти обстоятельства.</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8</w:t>
      </w:r>
      <w:r w:rsidRPr="0045593E">
        <w:rPr>
          <w:rFonts w:ascii="Times New Roman CYR" w:hAnsi="Times New Roman CYR" w:cs="Calibri"/>
          <w:sz w:val="24"/>
          <w:szCs w:val="24"/>
        </w:rPr>
        <w:t>.3. 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возмещения возможных убытков.</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8</w:t>
      </w:r>
      <w:r w:rsidRPr="0045593E">
        <w:rPr>
          <w:rFonts w:ascii="Times New Roman CYR" w:hAnsi="Times New Roman CYR" w:cs="Calibri"/>
          <w:sz w:val="24"/>
          <w:szCs w:val="24"/>
        </w:rPr>
        <w:t>.4. Сторона, оказавшаяся не в состоянии выполнить свои обязательства по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p>
    <w:p w:rsidR="00BA2879" w:rsidRPr="0045593E" w:rsidRDefault="00BA2879" w:rsidP="00BA2879">
      <w:pPr>
        <w:autoSpaceDE w:val="0"/>
        <w:autoSpaceDN w:val="0"/>
        <w:adjustRightInd w:val="0"/>
        <w:jc w:val="center"/>
        <w:outlineLvl w:val="1"/>
        <w:rPr>
          <w:rFonts w:ascii="Times New Roman CYR" w:hAnsi="Times New Roman CYR" w:cs="Calibri"/>
          <w:sz w:val="24"/>
          <w:szCs w:val="24"/>
        </w:rPr>
      </w:pPr>
      <w:r>
        <w:rPr>
          <w:rFonts w:ascii="Times New Roman CYR" w:hAnsi="Times New Roman CYR" w:cs="Calibri"/>
          <w:sz w:val="24"/>
          <w:szCs w:val="24"/>
        </w:rPr>
        <w:t>9</w:t>
      </w:r>
      <w:r w:rsidRPr="0045593E">
        <w:rPr>
          <w:rFonts w:ascii="Times New Roman CYR" w:hAnsi="Times New Roman CYR" w:cs="Calibri"/>
          <w:sz w:val="24"/>
          <w:szCs w:val="24"/>
        </w:rPr>
        <w:t>. Особые условия</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9</w:t>
      </w:r>
      <w:r w:rsidRPr="0045593E">
        <w:rPr>
          <w:rFonts w:ascii="Times New Roman CYR" w:hAnsi="Times New Roman CYR" w:cs="Calibri"/>
          <w:sz w:val="24"/>
          <w:szCs w:val="24"/>
        </w:rPr>
        <w:t>.1. Все споры, возникшие из договора или в связи с ним, разрешаются сторонами в претензионном порядке. В случае если стороны не могут достичь взаимного соглашения, споры и разногласия разрешаются в судебном порядке по заявлению одной из сторон.</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9</w:t>
      </w:r>
      <w:r w:rsidRPr="0045593E">
        <w:rPr>
          <w:rFonts w:ascii="Times New Roman CYR" w:hAnsi="Times New Roman CYR" w:cs="Calibri"/>
          <w:sz w:val="24"/>
          <w:szCs w:val="24"/>
        </w:rPr>
        <w:t>.2. Претензии (жалобы) на несоблюдение условий договора предъявляются собственником и гражданами в письменном виде и подлежат обязательной регистрации в Управляющей организации. Срок рассмотрения претензий 10 дней.</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Pr>
          <w:rFonts w:ascii="Times New Roman CYR" w:hAnsi="Times New Roman CYR" w:cs="Calibri"/>
          <w:sz w:val="24"/>
          <w:szCs w:val="24"/>
        </w:rPr>
        <w:t>9</w:t>
      </w:r>
      <w:r w:rsidRPr="0045593E">
        <w:rPr>
          <w:rFonts w:ascii="Times New Roman CYR" w:hAnsi="Times New Roman CYR" w:cs="Calibri"/>
          <w:sz w:val="24"/>
          <w:szCs w:val="24"/>
        </w:rPr>
        <w:t>.3. Контроль за выполнением Управляющей организацией ее обязанностей по настоящему договору осуществляется в порядке, установленном действующим законодательством.</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sidRPr="0045593E">
        <w:rPr>
          <w:rFonts w:ascii="Times New Roman CYR" w:hAnsi="Times New Roman CYR" w:cs="Calibri"/>
          <w:sz w:val="24"/>
          <w:szCs w:val="24"/>
        </w:rPr>
        <w:t>10.4. Настоящий договор подписан в двух экземплярах, два для собственника и один для Управляющей организации, имеющих равную юридическую силу. Акт о техническом состоянии дома составляется в одном экземпляре и хранится у собственника. Заверенная копия акта направляется Управляющей организации.</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p>
    <w:p w:rsidR="00BA2879" w:rsidRDefault="00BA2879" w:rsidP="00BA2879">
      <w:pPr>
        <w:autoSpaceDE w:val="0"/>
        <w:autoSpaceDN w:val="0"/>
        <w:adjustRightInd w:val="0"/>
        <w:jc w:val="center"/>
        <w:outlineLvl w:val="1"/>
        <w:rPr>
          <w:rFonts w:ascii="Times New Roman CYR" w:hAnsi="Times New Roman CYR" w:cs="Calibri"/>
          <w:sz w:val="24"/>
          <w:szCs w:val="24"/>
        </w:rPr>
      </w:pPr>
      <w:r w:rsidRPr="0045593E">
        <w:rPr>
          <w:rFonts w:ascii="Times New Roman CYR" w:hAnsi="Times New Roman CYR" w:cs="Calibri"/>
          <w:sz w:val="24"/>
          <w:szCs w:val="24"/>
        </w:rPr>
        <w:t>1</w:t>
      </w:r>
      <w:r>
        <w:rPr>
          <w:rFonts w:ascii="Times New Roman CYR" w:hAnsi="Times New Roman CYR" w:cs="Calibri"/>
          <w:sz w:val="24"/>
          <w:szCs w:val="24"/>
        </w:rPr>
        <w:t>0</w:t>
      </w:r>
      <w:r w:rsidRPr="0045593E">
        <w:rPr>
          <w:rFonts w:ascii="Times New Roman CYR" w:hAnsi="Times New Roman CYR" w:cs="Calibri"/>
          <w:sz w:val="24"/>
          <w:szCs w:val="24"/>
        </w:rPr>
        <w:t>. Перечень документов, прилагаемых к настоящему договору</w:t>
      </w:r>
    </w:p>
    <w:p w:rsidR="00BA2879" w:rsidRPr="0045593E" w:rsidRDefault="00BA2879" w:rsidP="00BA2879">
      <w:pPr>
        <w:autoSpaceDE w:val="0"/>
        <w:autoSpaceDN w:val="0"/>
        <w:adjustRightInd w:val="0"/>
        <w:outlineLvl w:val="1"/>
        <w:rPr>
          <w:rFonts w:ascii="Times New Roman CYR" w:hAnsi="Times New Roman CYR" w:cs="Calibri"/>
          <w:sz w:val="24"/>
          <w:szCs w:val="24"/>
        </w:rPr>
      </w:pP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sidRPr="0045593E">
        <w:rPr>
          <w:rFonts w:ascii="Times New Roman CYR" w:hAnsi="Times New Roman CYR" w:cs="Calibri"/>
          <w:sz w:val="24"/>
          <w:szCs w:val="24"/>
        </w:rPr>
        <w:t>- приложение N 1</w:t>
      </w:r>
      <w:r>
        <w:rPr>
          <w:rFonts w:ascii="Times New Roman CYR" w:hAnsi="Times New Roman CYR" w:cs="Calibri"/>
          <w:sz w:val="24"/>
          <w:szCs w:val="24"/>
        </w:rPr>
        <w:t xml:space="preserve"> (Адресный список многоквартирных домов)</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sidRPr="0045593E">
        <w:rPr>
          <w:rFonts w:ascii="Times New Roman CYR" w:hAnsi="Times New Roman CYR" w:cs="Calibri"/>
          <w:sz w:val="24"/>
          <w:szCs w:val="24"/>
        </w:rPr>
        <w:t xml:space="preserve">- приложение N </w:t>
      </w:r>
      <w:r>
        <w:rPr>
          <w:rFonts w:ascii="Times New Roman CYR" w:hAnsi="Times New Roman CYR" w:cs="Calibri"/>
          <w:sz w:val="24"/>
          <w:szCs w:val="24"/>
        </w:rPr>
        <w:t>2</w:t>
      </w:r>
      <w:r w:rsidRPr="0045593E">
        <w:rPr>
          <w:rFonts w:ascii="Times New Roman CYR" w:hAnsi="Times New Roman CYR" w:cs="Calibri"/>
          <w:sz w:val="24"/>
          <w:szCs w:val="24"/>
        </w:rPr>
        <w:t xml:space="preserve"> (</w:t>
      </w:r>
      <w:hyperlink r:id="rId21" w:history="1">
        <w:r w:rsidRPr="0045593E">
          <w:rPr>
            <w:rFonts w:ascii="Times New Roman CYR" w:hAnsi="Times New Roman CYR" w:cs="Calibri"/>
            <w:color w:val="0000FF"/>
            <w:sz w:val="24"/>
            <w:szCs w:val="24"/>
          </w:rPr>
          <w:t>Акт</w:t>
        </w:r>
      </w:hyperlink>
      <w:r w:rsidRPr="0045593E">
        <w:rPr>
          <w:rFonts w:ascii="Times New Roman CYR" w:hAnsi="Times New Roman CYR" w:cs="Calibri"/>
          <w:sz w:val="24"/>
          <w:szCs w:val="24"/>
        </w:rPr>
        <w:t xml:space="preserve"> </w:t>
      </w:r>
      <w:r>
        <w:rPr>
          <w:rFonts w:ascii="Times New Roman CYR" w:hAnsi="Times New Roman CYR" w:cs="Calibri"/>
          <w:sz w:val="24"/>
          <w:szCs w:val="24"/>
        </w:rPr>
        <w:t xml:space="preserve"> о техническом состоянии  дома</w:t>
      </w:r>
      <w:r w:rsidRPr="0045593E">
        <w:rPr>
          <w:rFonts w:ascii="Times New Roman CYR" w:hAnsi="Times New Roman CYR" w:cs="Calibri"/>
          <w:sz w:val="24"/>
          <w:szCs w:val="24"/>
        </w:rPr>
        <w:t>);</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sidRPr="0045593E">
        <w:rPr>
          <w:rFonts w:ascii="Times New Roman CYR" w:hAnsi="Times New Roman CYR" w:cs="Calibri"/>
          <w:sz w:val="24"/>
          <w:szCs w:val="24"/>
        </w:rPr>
        <w:t xml:space="preserve">- приложение N </w:t>
      </w:r>
      <w:r>
        <w:rPr>
          <w:rFonts w:ascii="Times New Roman CYR" w:hAnsi="Times New Roman CYR" w:cs="Calibri"/>
          <w:sz w:val="24"/>
          <w:szCs w:val="24"/>
        </w:rPr>
        <w:t>3</w:t>
      </w:r>
      <w:r w:rsidRPr="0045593E">
        <w:rPr>
          <w:rFonts w:ascii="Times New Roman CYR" w:hAnsi="Times New Roman CYR" w:cs="Calibri"/>
          <w:sz w:val="24"/>
          <w:szCs w:val="24"/>
        </w:rPr>
        <w:t xml:space="preserve"> (Предельные </w:t>
      </w:r>
      <w:hyperlink r:id="rId22" w:history="1">
        <w:r w:rsidRPr="0045593E">
          <w:rPr>
            <w:rFonts w:ascii="Times New Roman CYR" w:hAnsi="Times New Roman CYR" w:cs="Calibri"/>
            <w:sz w:val="24"/>
            <w:szCs w:val="24"/>
          </w:rPr>
          <w:t>сроки</w:t>
        </w:r>
      </w:hyperlink>
      <w:r w:rsidRPr="0045593E">
        <w:rPr>
          <w:rFonts w:ascii="Times New Roman CYR" w:hAnsi="Times New Roman CYR" w:cs="Calibri"/>
          <w:sz w:val="24"/>
          <w:szCs w:val="24"/>
        </w:rPr>
        <w:t xml:space="preserve"> устранения неисправностей при выполнении внепланового (непредвиденного) текущего ремонта отдельных частей жилого дома и его оборудования);</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sidRPr="0045593E">
        <w:rPr>
          <w:rFonts w:ascii="Times New Roman CYR" w:hAnsi="Times New Roman CYR" w:cs="Calibri"/>
          <w:sz w:val="24"/>
          <w:szCs w:val="24"/>
        </w:rPr>
        <w:t xml:space="preserve">- приложение N </w:t>
      </w:r>
      <w:r>
        <w:rPr>
          <w:rFonts w:ascii="Times New Roman CYR" w:hAnsi="Times New Roman CYR" w:cs="Calibri"/>
          <w:sz w:val="24"/>
          <w:szCs w:val="24"/>
        </w:rPr>
        <w:t>4</w:t>
      </w:r>
      <w:r w:rsidRPr="0045593E">
        <w:rPr>
          <w:rFonts w:ascii="Times New Roman CYR" w:hAnsi="Times New Roman CYR" w:cs="Calibri"/>
          <w:sz w:val="24"/>
          <w:szCs w:val="24"/>
        </w:rPr>
        <w:t xml:space="preserve"> (</w:t>
      </w:r>
      <w:hyperlink r:id="rId23" w:history="1">
        <w:r w:rsidRPr="0045593E">
          <w:rPr>
            <w:rFonts w:ascii="Times New Roman CYR" w:hAnsi="Times New Roman CYR" w:cs="Calibri"/>
            <w:sz w:val="24"/>
            <w:szCs w:val="24"/>
          </w:rPr>
          <w:t>Состав</w:t>
        </w:r>
      </w:hyperlink>
      <w:r w:rsidRPr="0045593E">
        <w:rPr>
          <w:rFonts w:ascii="Times New Roman CYR" w:hAnsi="Times New Roman CYR" w:cs="Calibri"/>
          <w:sz w:val="24"/>
          <w:szCs w:val="24"/>
        </w:rPr>
        <w:t xml:space="preserve"> и периодичность выполнения работ по содержанию и текущему ремонту общего имущества многоквартирного дома, все помещения в котором находятся в муниципальной собственности и жилых помещениях  </w:t>
      </w:r>
      <w:r w:rsidR="00B1462A" w:rsidRPr="0045593E">
        <w:rPr>
          <w:rFonts w:ascii="Times New Roman CYR" w:hAnsi="Times New Roman CYR" w:cs="Calibri"/>
          <w:sz w:val="24"/>
          <w:szCs w:val="24"/>
        </w:rPr>
        <w:t>многоквартирного</w:t>
      </w:r>
      <w:r w:rsidRPr="0045593E">
        <w:rPr>
          <w:rFonts w:ascii="Times New Roman CYR" w:hAnsi="Times New Roman CYR" w:cs="Calibri"/>
          <w:sz w:val="24"/>
          <w:szCs w:val="24"/>
        </w:rPr>
        <w:t xml:space="preserve"> дома, в котором доля муниципального образования в праве общей собственности на общее имущество в многоквартирном доме составляет  более чем  пятьдесят процентов);</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sidRPr="0045593E">
        <w:rPr>
          <w:rFonts w:ascii="Times New Roman CYR" w:hAnsi="Times New Roman CYR" w:cs="Calibri"/>
          <w:sz w:val="24"/>
          <w:szCs w:val="24"/>
        </w:rPr>
        <w:t xml:space="preserve">- приложение N </w:t>
      </w:r>
      <w:r>
        <w:rPr>
          <w:rFonts w:ascii="Times New Roman CYR" w:hAnsi="Times New Roman CYR" w:cs="Calibri"/>
          <w:sz w:val="24"/>
          <w:szCs w:val="24"/>
        </w:rPr>
        <w:t>5</w:t>
      </w:r>
      <w:r w:rsidRPr="0045593E">
        <w:rPr>
          <w:rFonts w:ascii="Times New Roman CYR" w:hAnsi="Times New Roman CYR" w:cs="Calibri"/>
          <w:sz w:val="24"/>
          <w:szCs w:val="24"/>
        </w:rPr>
        <w:t xml:space="preserve"> (Техническое </w:t>
      </w:r>
      <w:hyperlink r:id="rId24" w:history="1">
        <w:r w:rsidRPr="0045593E">
          <w:rPr>
            <w:rFonts w:ascii="Times New Roman CYR" w:hAnsi="Times New Roman CYR" w:cs="Calibri"/>
            <w:color w:val="0000FF"/>
            <w:sz w:val="24"/>
            <w:szCs w:val="24"/>
          </w:rPr>
          <w:t>задание</w:t>
        </w:r>
      </w:hyperlink>
      <w:r w:rsidRPr="0045593E">
        <w:rPr>
          <w:rFonts w:ascii="Times New Roman CYR" w:hAnsi="Times New Roman CYR" w:cs="Calibri"/>
          <w:sz w:val="24"/>
          <w:szCs w:val="24"/>
        </w:rPr>
        <w:t xml:space="preserve"> на выполнение услуги по управлению жилым домом, все помещения в котором находятся в муниципальной собственности и жилых помещениях  </w:t>
      </w:r>
      <w:r w:rsidR="00B1462A" w:rsidRPr="0045593E">
        <w:rPr>
          <w:rFonts w:ascii="Times New Roman CYR" w:hAnsi="Times New Roman CYR" w:cs="Calibri"/>
          <w:sz w:val="24"/>
          <w:szCs w:val="24"/>
        </w:rPr>
        <w:t>многоквартирного</w:t>
      </w:r>
      <w:r w:rsidRPr="0045593E">
        <w:rPr>
          <w:rFonts w:ascii="Times New Roman CYR" w:hAnsi="Times New Roman CYR" w:cs="Calibri"/>
          <w:sz w:val="24"/>
          <w:szCs w:val="24"/>
        </w:rPr>
        <w:t xml:space="preserve"> дома, в котором доля муниципального образования в праве общей собственности на общее имущество в многоквартирном доме составляет  более чем  пятьдесят процентов);</w:t>
      </w:r>
    </w:p>
    <w:p w:rsidR="00BA2879" w:rsidRPr="00785C39" w:rsidRDefault="00BA2879" w:rsidP="00BA2879">
      <w:pPr>
        <w:autoSpaceDE w:val="0"/>
        <w:autoSpaceDN w:val="0"/>
        <w:adjustRightInd w:val="0"/>
        <w:ind w:firstLine="540"/>
        <w:jc w:val="both"/>
        <w:rPr>
          <w:rFonts w:ascii="Times New Roman CYR" w:hAnsi="Times New Roman CYR" w:cs="Calibri"/>
          <w:sz w:val="24"/>
          <w:szCs w:val="24"/>
        </w:rPr>
      </w:pPr>
      <w:r w:rsidRPr="00785C39">
        <w:rPr>
          <w:rFonts w:ascii="Times New Roman CYR" w:hAnsi="Times New Roman CYR" w:cs="Calibri"/>
          <w:sz w:val="24"/>
          <w:szCs w:val="24"/>
        </w:rPr>
        <w:t xml:space="preserve">- приложение N </w:t>
      </w:r>
      <w:r>
        <w:rPr>
          <w:rFonts w:ascii="Times New Roman CYR" w:hAnsi="Times New Roman CYR" w:cs="Calibri"/>
          <w:sz w:val="24"/>
          <w:szCs w:val="24"/>
        </w:rPr>
        <w:t>6</w:t>
      </w:r>
      <w:r w:rsidRPr="00785C39">
        <w:rPr>
          <w:rFonts w:ascii="Times New Roman CYR" w:hAnsi="Times New Roman CYR" w:cs="Calibri"/>
          <w:sz w:val="24"/>
          <w:szCs w:val="24"/>
        </w:rPr>
        <w:t xml:space="preserve"> (</w:t>
      </w:r>
      <w:r w:rsidRPr="00785C39">
        <w:rPr>
          <w:sz w:val="24"/>
          <w:szCs w:val="24"/>
        </w:rPr>
        <w:t>стоимости содержания и ремонта жилого помещения в многоквартирных домах</w:t>
      </w:r>
      <w:r w:rsidRPr="00785C39">
        <w:rPr>
          <w:rFonts w:ascii="Times New Roman CYR" w:hAnsi="Times New Roman CYR" w:cs="Calibri"/>
          <w:sz w:val="24"/>
          <w:szCs w:val="24"/>
        </w:rPr>
        <w:t>);</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r w:rsidRPr="0045593E">
        <w:rPr>
          <w:rFonts w:ascii="Times New Roman CYR" w:hAnsi="Times New Roman CYR" w:cs="Calibri"/>
          <w:sz w:val="24"/>
          <w:szCs w:val="24"/>
        </w:rPr>
        <w:t xml:space="preserve">- приложение N </w:t>
      </w:r>
      <w:r>
        <w:rPr>
          <w:rFonts w:ascii="Times New Roman CYR" w:hAnsi="Times New Roman CYR" w:cs="Calibri"/>
          <w:sz w:val="24"/>
          <w:szCs w:val="24"/>
        </w:rPr>
        <w:t>7</w:t>
      </w:r>
      <w:r w:rsidRPr="0045593E">
        <w:rPr>
          <w:rFonts w:ascii="Times New Roman CYR" w:hAnsi="Times New Roman CYR" w:cs="Calibri"/>
          <w:sz w:val="24"/>
          <w:szCs w:val="24"/>
        </w:rPr>
        <w:t xml:space="preserve"> (</w:t>
      </w:r>
      <w:hyperlink r:id="rId25" w:history="1">
        <w:r w:rsidRPr="0045593E">
          <w:rPr>
            <w:rFonts w:ascii="Times New Roman CYR" w:hAnsi="Times New Roman CYR" w:cs="Calibri"/>
            <w:color w:val="0000FF"/>
            <w:sz w:val="24"/>
            <w:szCs w:val="24"/>
          </w:rPr>
          <w:t>Отчет</w:t>
        </w:r>
      </w:hyperlink>
      <w:r w:rsidRPr="0045593E">
        <w:rPr>
          <w:rFonts w:ascii="Times New Roman CYR" w:hAnsi="Times New Roman CYR" w:cs="Calibri"/>
          <w:sz w:val="24"/>
          <w:szCs w:val="24"/>
        </w:rPr>
        <w:t xml:space="preserve"> о выполнении мероприятий по подготовке к работе в осенне-зимний период)</w:t>
      </w:r>
      <w:r>
        <w:rPr>
          <w:rFonts w:ascii="Times New Roman CYR" w:hAnsi="Times New Roman CYR" w:cs="Calibri"/>
          <w:sz w:val="24"/>
          <w:szCs w:val="24"/>
        </w:rPr>
        <w:t>.</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p>
    <w:p w:rsidR="00BA2879" w:rsidRPr="0045593E" w:rsidRDefault="00BA2879" w:rsidP="00BA2879">
      <w:pPr>
        <w:autoSpaceDE w:val="0"/>
        <w:autoSpaceDN w:val="0"/>
        <w:adjustRightInd w:val="0"/>
        <w:jc w:val="center"/>
        <w:outlineLvl w:val="1"/>
        <w:rPr>
          <w:rFonts w:ascii="Times New Roman CYR" w:hAnsi="Times New Roman CYR" w:cs="Calibri"/>
          <w:sz w:val="24"/>
          <w:szCs w:val="24"/>
        </w:rPr>
      </w:pPr>
      <w:r w:rsidRPr="0045593E">
        <w:rPr>
          <w:rFonts w:ascii="Times New Roman CYR" w:hAnsi="Times New Roman CYR" w:cs="Calibri"/>
          <w:sz w:val="24"/>
          <w:szCs w:val="24"/>
        </w:rPr>
        <w:t>1</w:t>
      </w:r>
      <w:r>
        <w:rPr>
          <w:rFonts w:ascii="Times New Roman CYR" w:hAnsi="Times New Roman CYR" w:cs="Calibri"/>
          <w:sz w:val="24"/>
          <w:szCs w:val="24"/>
        </w:rPr>
        <w:t>1</w:t>
      </w:r>
      <w:r w:rsidRPr="0045593E">
        <w:rPr>
          <w:rFonts w:ascii="Times New Roman CYR" w:hAnsi="Times New Roman CYR" w:cs="Calibri"/>
          <w:sz w:val="24"/>
          <w:szCs w:val="24"/>
        </w:rPr>
        <w:t>. Реквизиты и подписи Сторон</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p>
    <w:p w:rsidR="00BA2879" w:rsidRPr="0045593E" w:rsidRDefault="00BA2879" w:rsidP="00BA2879">
      <w:pPr>
        <w:pStyle w:val="ConsPlusNonformat"/>
        <w:rPr>
          <w:rFonts w:ascii="Times New Roman CYR" w:hAnsi="Times New Roman CYR"/>
          <w:sz w:val="24"/>
          <w:szCs w:val="24"/>
        </w:rPr>
      </w:pPr>
      <w:r w:rsidRPr="0045593E">
        <w:rPr>
          <w:rFonts w:ascii="Times New Roman CYR" w:hAnsi="Times New Roman CYR"/>
          <w:sz w:val="24"/>
          <w:szCs w:val="24"/>
        </w:rPr>
        <w:t xml:space="preserve">            Собственник                  </w:t>
      </w:r>
      <w:r w:rsidRPr="0045593E">
        <w:rPr>
          <w:rFonts w:ascii="Times New Roman CYR" w:hAnsi="Times New Roman CYR"/>
          <w:sz w:val="24"/>
          <w:szCs w:val="24"/>
        </w:rPr>
        <w:tab/>
      </w:r>
      <w:r w:rsidRPr="0045593E">
        <w:rPr>
          <w:rFonts w:ascii="Times New Roman CYR" w:hAnsi="Times New Roman CYR"/>
          <w:sz w:val="24"/>
          <w:szCs w:val="24"/>
        </w:rPr>
        <w:tab/>
      </w:r>
      <w:r w:rsidRPr="0045593E">
        <w:rPr>
          <w:rFonts w:ascii="Times New Roman CYR" w:hAnsi="Times New Roman CYR"/>
          <w:sz w:val="24"/>
          <w:szCs w:val="24"/>
        </w:rPr>
        <w:tab/>
      </w:r>
      <w:r w:rsidRPr="0045593E">
        <w:rPr>
          <w:rFonts w:ascii="Times New Roman CYR" w:hAnsi="Times New Roman CYR"/>
          <w:sz w:val="24"/>
          <w:szCs w:val="24"/>
        </w:rPr>
        <w:tab/>
      </w:r>
      <w:r w:rsidRPr="0045593E">
        <w:rPr>
          <w:rFonts w:ascii="Times New Roman CYR" w:hAnsi="Times New Roman CYR"/>
          <w:sz w:val="24"/>
          <w:szCs w:val="24"/>
        </w:rPr>
        <w:tab/>
        <w:t xml:space="preserve"> Управляющая организация</w:t>
      </w: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p>
    <w:p w:rsidR="00BA2879" w:rsidRPr="0045593E" w:rsidRDefault="00BA2879" w:rsidP="00BA2879">
      <w:pPr>
        <w:autoSpaceDE w:val="0"/>
        <w:autoSpaceDN w:val="0"/>
        <w:adjustRightInd w:val="0"/>
        <w:ind w:firstLine="540"/>
        <w:jc w:val="both"/>
        <w:rPr>
          <w:rFonts w:ascii="Times New Roman CYR" w:hAnsi="Times New Roman CYR" w:cs="Calibri"/>
          <w:sz w:val="24"/>
          <w:szCs w:val="24"/>
        </w:rPr>
      </w:pPr>
    </w:p>
    <w:p w:rsidR="00BA2879" w:rsidRDefault="00BA2879" w:rsidP="00BA2879">
      <w:pPr>
        <w:autoSpaceDE w:val="0"/>
        <w:autoSpaceDN w:val="0"/>
        <w:adjustRightInd w:val="0"/>
        <w:outlineLvl w:val="1"/>
        <w:rPr>
          <w:sz w:val="24"/>
          <w:szCs w:val="24"/>
        </w:rPr>
      </w:pPr>
    </w:p>
    <w:p w:rsidR="00BA2879" w:rsidRDefault="00BA2879" w:rsidP="00BA2879">
      <w:pPr>
        <w:autoSpaceDE w:val="0"/>
        <w:autoSpaceDN w:val="0"/>
        <w:adjustRightInd w:val="0"/>
        <w:outlineLvl w:val="1"/>
        <w:rPr>
          <w:sz w:val="24"/>
          <w:szCs w:val="24"/>
        </w:rPr>
      </w:pPr>
    </w:p>
    <w:p w:rsidR="00BA2879" w:rsidRPr="0045593E" w:rsidRDefault="00BA2879" w:rsidP="00BA2879">
      <w:pPr>
        <w:autoSpaceDE w:val="0"/>
        <w:autoSpaceDN w:val="0"/>
        <w:adjustRightInd w:val="0"/>
        <w:ind w:left="4248" w:firstLine="708"/>
        <w:outlineLvl w:val="1"/>
        <w:rPr>
          <w:sz w:val="24"/>
          <w:szCs w:val="24"/>
        </w:rPr>
      </w:pPr>
      <w:r w:rsidRPr="0045593E">
        <w:rPr>
          <w:sz w:val="24"/>
          <w:szCs w:val="24"/>
        </w:rPr>
        <w:t xml:space="preserve">Приложение </w:t>
      </w:r>
      <w:r>
        <w:rPr>
          <w:sz w:val="24"/>
          <w:szCs w:val="24"/>
        </w:rPr>
        <w:t>1</w:t>
      </w:r>
      <w:r w:rsidRPr="0045593E">
        <w:rPr>
          <w:sz w:val="24"/>
          <w:szCs w:val="24"/>
        </w:rPr>
        <w:t xml:space="preserve">к договору </w:t>
      </w:r>
    </w:p>
    <w:p w:rsidR="00BA2879" w:rsidRPr="0045593E" w:rsidRDefault="00BA2879" w:rsidP="00BA2879">
      <w:pPr>
        <w:autoSpaceDE w:val="0"/>
        <w:autoSpaceDN w:val="0"/>
        <w:adjustRightInd w:val="0"/>
        <w:ind w:left="4248" w:firstLine="708"/>
        <w:outlineLvl w:val="1"/>
        <w:rPr>
          <w:sz w:val="24"/>
          <w:szCs w:val="24"/>
        </w:rPr>
      </w:pPr>
      <w:r w:rsidRPr="0045593E">
        <w:rPr>
          <w:sz w:val="24"/>
          <w:szCs w:val="24"/>
        </w:rPr>
        <w:t>управления многоквартирным домом</w:t>
      </w:r>
    </w:p>
    <w:p w:rsidR="00BA2879" w:rsidRDefault="00BA2879" w:rsidP="00BA2879">
      <w:pPr>
        <w:autoSpaceDE w:val="0"/>
        <w:autoSpaceDN w:val="0"/>
        <w:adjustRightInd w:val="0"/>
        <w:ind w:left="2832" w:firstLine="708"/>
        <w:jc w:val="center"/>
        <w:rPr>
          <w:sz w:val="24"/>
          <w:szCs w:val="24"/>
        </w:rPr>
      </w:pPr>
      <w:r w:rsidRPr="0045593E">
        <w:rPr>
          <w:sz w:val="24"/>
          <w:szCs w:val="24"/>
        </w:rPr>
        <w:t>от ___________ N _________</w:t>
      </w:r>
    </w:p>
    <w:p w:rsidR="00BA2879" w:rsidRDefault="00BA2879" w:rsidP="00BA2879">
      <w:pPr>
        <w:autoSpaceDE w:val="0"/>
        <w:autoSpaceDN w:val="0"/>
        <w:adjustRightInd w:val="0"/>
        <w:ind w:left="2832" w:firstLine="708"/>
        <w:jc w:val="center"/>
        <w:rPr>
          <w:sz w:val="24"/>
          <w:szCs w:val="24"/>
        </w:rPr>
      </w:pPr>
    </w:p>
    <w:p w:rsidR="00BA2879" w:rsidRDefault="00BA2879" w:rsidP="00BA2879">
      <w:pPr>
        <w:autoSpaceDE w:val="0"/>
        <w:autoSpaceDN w:val="0"/>
        <w:adjustRightInd w:val="0"/>
        <w:ind w:left="2832" w:firstLine="708"/>
        <w:jc w:val="center"/>
        <w:rPr>
          <w:sz w:val="24"/>
          <w:szCs w:val="24"/>
        </w:rPr>
      </w:pPr>
    </w:p>
    <w:p w:rsidR="00BA2879" w:rsidRDefault="00BA2879" w:rsidP="00BA2879">
      <w:pPr>
        <w:autoSpaceDE w:val="0"/>
        <w:autoSpaceDN w:val="0"/>
        <w:adjustRightInd w:val="0"/>
        <w:ind w:left="2832" w:firstLine="708"/>
        <w:jc w:val="center"/>
        <w:rPr>
          <w:sz w:val="24"/>
          <w:szCs w:val="24"/>
        </w:rPr>
      </w:pPr>
    </w:p>
    <w:p w:rsidR="00BA2879" w:rsidRDefault="00BA2879" w:rsidP="00BA2879">
      <w:pPr>
        <w:autoSpaceDE w:val="0"/>
        <w:autoSpaceDN w:val="0"/>
        <w:adjustRightInd w:val="0"/>
        <w:ind w:firstLine="567"/>
        <w:jc w:val="center"/>
        <w:rPr>
          <w:sz w:val="24"/>
          <w:szCs w:val="24"/>
        </w:rPr>
      </w:pPr>
      <w:r>
        <w:rPr>
          <w:sz w:val="24"/>
          <w:szCs w:val="24"/>
        </w:rPr>
        <w:t>Адресный перечень многоквартирных домов</w:t>
      </w:r>
    </w:p>
    <w:p w:rsidR="00BA2879" w:rsidRDefault="00BA2879" w:rsidP="00BA2879">
      <w:pPr>
        <w:autoSpaceDE w:val="0"/>
        <w:autoSpaceDN w:val="0"/>
        <w:adjustRightInd w:val="0"/>
        <w:ind w:firstLine="567"/>
        <w:jc w:val="center"/>
        <w:rPr>
          <w:sz w:val="24"/>
          <w:szCs w:val="24"/>
        </w:rPr>
      </w:pPr>
    </w:p>
    <w:p w:rsidR="00BA2879" w:rsidRDefault="00BA2879" w:rsidP="00BA2879">
      <w:pPr>
        <w:autoSpaceDE w:val="0"/>
        <w:autoSpaceDN w:val="0"/>
        <w:adjustRightInd w:val="0"/>
        <w:ind w:firstLine="567"/>
        <w:jc w:val="center"/>
        <w:rPr>
          <w:sz w:val="24"/>
          <w:szCs w:val="24"/>
        </w:rPr>
      </w:pPr>
      <w:r>
        <w:rPr>
          <w:sz w:val="24"/>
          <w:szCs w:val="24"/>
        </w:rPr>
        <w:t>___________________________________________________________________</w:t>
      </w:r>
      <w:r>
        <w:rPr>
          <w:sz w:val="24"/>
          <w:szCs w:val="24"/>
        </w:rPr>
        <w:br/>
        <w:t>городского /сельского поселения</w:t>
      </w:r>
      <w:r>
        <w:rPr>
          <w:sz w:val="24"/>
          <w:szCs w:val="24"/>
        </w:rPr>
        <w:br/>
      </w:r>
    </w:p>
    <w:p w:rsidR="00BA2879" w:rsidRDefault="00BA2879" w:rsidP="00BA2879">
      <w:pPr>
        <w:autoSpaceDE w:val="0"/>
        <w:autoSpaceDN w:val="0"/>
        <w:adjustRightInd w:val="0"/>
        <w:ind w:firstLine="567"/>
        <w:jc w:val="center"/>
        <w:rPr>
          <w:sz w:val="24"/>
          <w:szCs w:val="24"/>
        </w:rPr>
      </w:pPr>
    </w:p>
    <w:tbl>
      <w:tblPr>
        <w:tblStyle w:val="af8"/>
        <w:tblW w:w="0" w:type="auto"/>
        <w:tblLook w:val="04A0"/>
      </w:tblPr>
      <w:tblGrid>
        <w:gridCol w:w="959"/>
        <w:gridCol w:w="5421"/>
        <w:gridCol w:w="3191"/>
      </w:tblGrid>
      <w:tr w:rsidR="00BA2879" w:rsidTr="00211792">
        <w:tc>
          <w:tcPr>
            <w:tcW w:w="959" w:type="dxa"/>
          </w:tcPr>
          <w:p w:rsidR="00BA2879" w:rsidRDefault="00BA2879" w:rsidP="00211792">
            <w:pPr>
              <w:autoSpaceDE w:val="0"/>
              <w:autoSpaceDN w:val="0"/>
              <w:adjustRightInd w:val="0"/>
              <w:jc w:val="center"/>
              <w:rPr>
                <w:sz w:val="24"/>
                <w:szCs w:val="24"/>
              </w:rPr>
            </w:pPr>
            <w:r>
              <w:rPr>
                <w:sz w:val="24"/>
                <w:szCs w:val="24"/>
              </w:rPr>
              <w:t xml:space="preserve">№ </w:t>
            </w:r>
          </w:p>
          <w:p w:rsidR="00BA2879" w:rsidRDefault="00BA2879" w:rsidP="00211792">
            <w:pPr>
              <w:autoSpaceDE w:val="0"/>
              <w:autoSpaceDN w:val="0"/>
              <w:adjustRightInd w:val="0"/>
              <w:jc w:val="center"/>
              <w:rPr>
                <w:sz w:val="24"/>
                <w:szCs w:val="24"/>
              </w:rPr>
            </w:pPr>
            <w:r>
              <w:rPr>
                <w:sz w:val="24"/>
                <w:szCs w:val="24"/>
              </w:rPr>
              <w:t>п/п</w:t>
            </w:r>
          </w:p>
        </w:tc>
        <w:tc>
          <w:tcPr>
            <w:tcW w:w="5421" w:type="dxa"/>
          </w:tcPr>
          <w:p w:rsidR="00BA2879" w:rsidRDefault="00BA2879" w:rsidP="00211792">
            <w:pPr>
              <w:autoSpaceDE w:val="0"/>
              <w:autoSpaceDN w:val="0"/>
              <w:adjustRightInd w:val="0"/>
              <w:jc w:val="center"/>
              <w:rPr>
                <w:sz w:val="24"/>
                <w:szCs w:val="24"/>
              </w:rPr>
            </w:pPr>
            <w:r>
              <w:rPr>
                <w:sz w:val="24"/>
                <w:szCs w:val="24"/>
              </w:rPr>
              <w:t>Почтовый адрес дома</w:t>
            </w:r>
          </w:p>
        </w:tc>
        <w:tc>
          <w:tcPr>
            <w:tcW w:w="3191" w:type="dxa"/>
          </w:tcPr>
          <w:p w:rsidR="00BA2879" w:rsidRDefault="00BA2879" w:rsidP="00211792">
            <w:pPr>
              <w:autoSpaceDE w:val="0"/>
              <w:autoSpaceDN w:val="0"/>
              <w:adjustRightInd w:val="0"/>
              <w:jc w:val="center"/>
              <w:rPr>
                <w:sz w:val="24"/>
                <w:szCs w:val="24"/>
              </w:rPr>
            </w:pPr>
            <w:r>
              <w:rPr>
                <w:sz w:val="24"/>
                <w:szCs w:val="24"/>
              </w:rPr>
              <w:t>Общая площадь</w:t>
            </w:r>
          </w:p>
          <w:p w:rsidR="00BA2879" w:rsidRDefault="00BA2879" w:rsidP="00211792">
            <w:pPr>
              <w:autoSpaceDE w:val="0"/>
              <w:autoSpaceDN w:val="0"/>
              <w:adjustRightInd w:val="0"/>
              <w:jc w:val="center"/>
              <w:rPr>
                <w:sz w:val="24"/>
                <w:szCs w:val="24"/>
              </w:rPr>
            </w:pPr>
            <w:r>
              <w:rPr>
                <w:sz w:val="24"/>
                <w:szCs w:val="24"/>
              </w:rPr>
              <w:t>(м2)</w:t>
            </w:r>
          </w:p>
        </w:tc>
      </w:tr>
      <w:tr w:rsidR="00BA2879" w:rsidTr="00211792">
        <w:tc>
          <w:tcPr>
            <w:tcW w:w="959" w:type="dxa"/>
          </w:tcPr>
          <w:p w:rsidR="00BA2879" w:rsidRDefault="00BA2879" w:rsidP="00211792">
            <w:pPr>
              <w:autoSpaceDE w:val="0"/>
              <w:autoSpaceDN w:val="0"/>
              <w:adjustRightInd w:val="0"/>
              <w:jc w:val="center"/>
              <w:rPr>
                <w:sz w:val="24"/>
                <w:szCs w:val="24"/>
              </w:rPr>
            </w:pPr>
          </w:p>
        </w:tc>
        <w:tc>
          <w:tcPr>
            <w:tcW w:w="5421" w:type="dxa"/>
          </w:tcPr>
          <w:p w:rsidR="00BA2879" w:rsidRDefault="00BA2879" w:rsidP="00211792">
            <w:pPr>
              <w:autoSpaceDE w:val="0"/>
              <w:autoSpaceDN w:val="0"/>
              <w:adjustRightInd w:val="0"/>
              <w:jc w:val="center"/>
              <w:rPr>
                <w:sz w:val="24"/>
                <w:szCs w:val="24"/>
              </w:rPr>
            </w:pPr>
          </w:p>
        </w:tc>
        <w:tc>
          <w:tcPr>
            <w:tcW w:w="3191" w:type="dxa"/>
          </w:tcPr>
          <w:p w:rsidR="00BA2879" w:rsidRDefault="00BA2879" w:rsidP="00211792">
            <w:pPr>
              <w:autoSpaceDE w:val="0"/>
              <w:autoSpaceDN w:val="0"/>
              <w:adjustRightInd w:val="0"/>
              <w:jc w:val="center"/>
              <w:rPr>
                <w:sz w:val="24"/>
                <w:szCs w:val="24"/>
              </w:rPr>
            </w:pPr>
          </w:p>
        </w:tc>
      </w:tr>
      <w:tr w:rsidR="00BA2879" w:rsidTr="00211792">
        <w:tc>
          <w:tcPr>
            <w:tcW w:w="959" w:type="dxa"/>
          </w:tcPr>
          <w:p w:rsidR="00BA2879" w:rsidRDefault="00BA2879" w:rsidP="00211792">
            <w:pPr>
              <w:autoSpaceDE w:val="0"/>
              <w:autoSpaceDN w:val="0"/>
              <w:adjustRightInd w:val="0"/>
              <w:jc w:val="center"/>
              <w:rPr>
                <w:sz w:val="24"/>
                <w:szCs w:val="24"/>
              </w:rPr>
            </w:pPr>
          </w:p>
        </w:tc>
        <w:tc>
          <w:tcPr>
            <w:tcW w:w="5421" w:type="dxa"/>
          </w:tcPr>
          <w:p w:rsidR="00BA2879" w:rsidRDefault="00BA2879" w:rsidP="00211792">
            <w:pPr>
              <w:autoSpaceDE w:val="0"/>
              <w:autoSpaceDN w:val="0"/>
              <w:adjustRightInd w:val="0"/>
              <w:jc w:val="center"/>
              <w:rPr>
                <w:sz w:val="24"/>
                <w:szCs w:val="24"/>
              </w:rPr>
            </w:pPr>
          </w:p>
        </w:tc>
        <w:tc>
          <w:tcPr>
            <w:tcW w:w="3191" w:type="dxa"/>
          </w:tcPr>
          <w:p w:rsidR="00BA2879" w:rsidRDefault="00BA2879" w:rsidP="00211792">
            <w:pPr>
              <w:autoSpaceDE w:val="0"/>
              <w:autoSpaceDN w:val="0"/>
              <w:adjustRightInd w:val="0"/>
              <w:jc w:val="center"/>
              <w:rPr>
                <w:sz w:val="24"/>
                <w:szCs w:val="24"/>
              </w:rPr>
            </w:pPr>
          </w:p>
        </w:tc>
      </w:tr>
      <w:tr w:rsidR="00BA2879" w:rsidTr="00211792">
        <w:tc>
          <w:tcPr>
            <w:tcW w:w="959" w:type="dxa"/>
          </w:tcPr>
          <w:p w:rsidR="00BA2879" w:rsidRDefault="00BA2879" w:rsidP="00211792">
            <w:pPr>
              <w:autoSpaceDE w:val="0"/>
              <w:autoSpaceDN w:val="0"/>
              <w:adjustRightInd w:val="0"/>
              <w:jc w:val="center"/>
              <w:rPr>
                <w:sz w:val="24"/>
                <w:szCs w:val="24"/>
              </w:rPr>
            </w:pPr>
          </w:p>
        </w:tc>
        <w:tc>
          <w:tcPr>
            <w:tcW w:w="5421" w:type="dxa"/>
          </w:tcPr>
          <w:p w:rsidR="00BA2879" w:rsidRDefault="00BA2879" w:rsidP="00211792">
            <w:pPr>
              <w:autoSpaceDE w:val="0"/>
              <w:autoSpaceDN w:val="0"/>
              <w:adjustRightInd w:val="0"/>
              <w:jc w:val="center"/>
              <w:rPr>
                <w:sz w:val="24"/>
                <w:szCs w:val="24"/>
              </w:rPr>
            </w:pPr>
          </w:p>
        </w:tc>
        <w:tc>
          <w:tcPr>
            <w:tcW w:w="3191" w:type="dxa"/>
          </w:tcPr>
          <w:p w:rsidR="00BA2879" w:rsidRDefault="00BA2879" w:rsidP="00211792">
            <w:pPr>
              <w:autoSpaceDE w:val="0"/>
              <w:autoSpaceDN w:val="0"/>
              <w:adjustRightInd w:val="0"/>
              <w:jc w:val="center"/>
              <w:rPr>
                <w:sz w:val="24"/>
                <w:szCs w:val="24"/>
              </w:rPr>
            </w:pPr>
          </w:p>
        </w:tc>
      </w:tr>
      <w:tr w:rsidR="00BA2879" w:rsidTr="00211792">
        <w:tc>
          <w:tcPr>
            <w:tcW w:w="959" w:type="dxa"/>
          </w:tcPr>
          <w:p w:rsidR="00BA2879" w:rsidRDefault="00BA2879" w:rsidP="00211792">
            <w:pPr>
              <w:autoSpaceDE w:val="0"/>
              <w:autoSpaceDN w:val="0"/>
              <w:adjustRightInd w:val="0"/>
              <w:jc w:val="center"/>
              <w:rPr>
                <w:sz w:val="24"/>
                <w:szCs w:val="24"/>
              </w:rPr>
            </w:pPr>
          </w:p>
        </w:tc>
        <w:tc>
          <w:tcPr>
            <w:tcW w:w="5421" w:type="dxa"/>
          </w:tcPr>
          <w:p w:rsidR="00BA2879" w:rsidRDefault="00BA2879" w:rsidP="00211792">
            <w:pPr>
              <w:autoSpaceDE w:val="0"/>
              <w:autoSpaceDN w:val="0"/>
              <w:adjustRightInd w:val="0"/>
              <w:jc w:val="center"/>
              <w:rPr>
                <w:sz w:val="24"/>
                <w:szCs w:val="24"/>
              </w:rPr>
            </w:pPr>
          </w:p>
        </w:tc>
        <w:tc>
          <w:tcPr>
            <w:tcW w:w="3191" w:type="dxa"/>
          </w:tcPr>
          <w:p w:rsidR="00BA2879" w:rsidRDefault="00BA2879" w:rsidP="00211792">
            <w:pPr>
              <w:autoSpaceDE w:val="0"/>
              <w:autoSpaceDN w:val="0"/>
              <w:adjustRightInd w:val="0"/>
              <w:jc w:val="center"/>
              <w:rPr>
                <w:sz w:val="24"/>
                <w:szCs w:val="24"/>
              </w:rPr>
            </w:pPr>
          </w:p>
        </w:tc>
      </w:tr>
    </w:tbl>
    <w:p w:rsidR="00BA2879" w:rsidRDefault="00BA2879" w:rsidP="00BA2879">
      <w:pPr>
        <w:autoSpaceDE w:val="0"/>
        <w:autoSpaceDN w:val="0"/>
        <w:adjustRightInd w:val="0"/>
        <w:ind w:firstLine="567"/>
        <w:jc w:val="center"/>
        <w:rPr>
          <w:sz w:val="24"/>
          <w:szCs w:val="24"/>
        </w:rPr>
      </w:pPr>
    </w:p>
    <w:p w:rsidR="00BA2879" w:rsidRDefault="00BA2879" w:rsidP="00BA2879">
      <w:pPr>
        <w:autoSpaceDE w:val="0"/>
        <w:autoSpaceDN w:val="0"/>
        <w:adjustRightInd w:val="0"/>
        <w:ind w:firstLine="567"/>
        <w:jc w:val="center"/>
        <w:rPr>
          <w:sz w:val="24"/>
          <w:szCs w:val="24"/>
        </w:rPr>
      </w:pPr>
    </w:p>
    <w:p w:rsidR="00BA2879" w:rsidRPr="0045593E" w:rsidRDefault="00BA2879" w:rsidP="00BA2879">
      <w:pPr>
        <w:autoSpaceDE w:val="0"/>
        <w:autoSpaceDN w:val="0"/>
        <w:adjustRightInd w:val="0"/>
        <w:ind w:firstLine="567"/>
        <w:jc w:val="center"/>
        <w:rPr>
          <w:sz w:val="24"/>
          <w:szCs w:val="24"/>
        </w:rPr>
      </w:pPr>
    </w:p>
    <w:p w:rsidR="00BA2879" w:rsidRPr="0045593E" w:rsidRDefault="00BA2879" w:rsidP="00BA2879">
      <w:pPr>
        <w:pStyle w:val="ConsPlusNonformat"/>
        <w:rPr>
          <w:rFonts w:ascii="Times New Roman" w:hAnsi="Times New Roman" w:cs="Times New Roman"/>
          <w:sz w:val="24"/>
          <w:szCs w:val="24"/>
        </w:rPr>
      </w:pPr>
      <w:r w:rsidRPr="0045593E">
        <w:rPr>
          <w:rFonts w:ascii="Times New Roman" w:hAnsi="Times New Roman" w:cs="Times New Roman"/>
          <w:sz w:val="24"/>
          <w:szCs w:val="24"/>
        </w:rPr>
        <w:t>Собственник</w:t>
      </w:r>
      <w:r w:rsidRPr="0045593E">
        <w:rPr>
          <w:rFonts w:ascii="Times New Roman" w:hAnsi="Times New Roman" w:cs="Times New Roman"/>
          <w:sz w:val="24"/>
          <w:szCs w:val="24"/>
        </w:rPr>
        <w:tab/>
      </w:r>
      <w:r w:rsidRPr="0045593E">
        <w:rPr>
          <w:rFonts w:ascii="Times New Roman" w:hAnsi="Times New Roman" w:cs="Times New Roman"/>
          <w:sz w:val="24"/>
          <w:szCs w:val="24"/>
        </w:rPr>
        <w:tab/>
      </w:r>
      <w:r w:rsidRPr="0045593E">
        <w:rPr>
          <w:rFonts w:ascii="Times New Roman" w:hAnsi="Times New Roman" w:cs="Times New Roman"/>
          <w:sz w:val="24"/>
          <w:szCs w:val="24"/>
        </w:rPr>
        <w:tab/>
      </w:r>
      <w:r w:rsidRPr="0045593E">
        <w:rPr>
          <w:rFonts w:ascii="Times New Roman" w:hAnsi="Times New Roman" w:cs="Times New Roman"/>
          <w:sz w:val="24"/>
          <w:szCs w:val="24"/>
        </w:rPr>
        <w:tab/>
      </w:r>
      <w:r w:rsidRPr="0045593E">
        <w:rPr>
          <w:rFonts w:ascii="Times New Roman" w:hAnsi="Times New Roman" w:cs="Times New Roman"/>
          <w:sz w:val="24"/>
          <w:szCs w:val="24"/>
        </w:rPr>
        <w:tab/>
      </w:r>
      <w:r w:rsidRPr="0045593E">
        <w:rPr>
          <w:rFonts w:ascii="Times New Roman" w:hAnsi="Times New Roman" w:cs="Times New Roman"/>
          <w:sz w:val="24"/>
          <w:szCs w:val="24"/>
        </w:rPr>
        <w:tab/>
      </w:r>
      <w:r w:rsidRPr="0045593E">
        <w:rPr>
          <w:rFonts w:ascii="Times New Roman" w:hAnsi="Times New Roman" w:cs="Times New Roman"/>
          <w:sz w:val="24"/>
          <w:szCs w:val="24"/>
        </w:rPr>
        <w:tab/>
      </w:r>
      <w:r w:rsidRPr="0045593E">
        <w:rPr>
          <w:rFonts w:ascii="Times New Roman" w:hAnsi="Times New Roman" w:cs="Times New Roman"/>
          <w:sz w:val="24"/>
          <w:szCs w:val="24"/>
        </w:rPr>
        <w:tab/>
        <w:t>Управляющая организация</w:t>
      </w:r>
    </w:p>
    <w:p w:rsidR="00BA2879" w:rsidRPr="0045593E" w:rsidRDefault="00BA2879" w:rsidP="00BA2879">
      <w:pPr>
        <w:pStyle w:val="ConsPlusNonformat"/>
        <w:rPr>
          <w:rFonts w:ascii="Times New Roman" w:hAnsi="Times New Roman" w:cs="Times New Roman"/>
          <w:sz w:val="24"/>
          <w:szCs w:val="24"/>
        </w:rPr>
      </w:pPr>
    </w:p>
    <w:p w:rsidR="00BA2879" w:rsidRPr="0045593E" w:rsidRDefault="00BA2879" w:rsidP="00BA2879">
      <w:pPr>
        <w:pStyle w:val="ConsPlusNonformat"/>
        <w:rPr>
          <w:rFonts w:ascii="Times New Roman" w:hAnsi="Times New Roman" w:cs="Times New Roman"/>
          <w:sz w:val="24"/>
          <w:szCs w:val="24"/>
        </w:rPr>
      </w:pPr>
      <w:r w:rsidRPr="0045593E">
        <w:rPr>
          <w:rFonts w:ascii="Times New Roman" w:hAnsi="Times New Roman" w:cs="Times New Roman"/>
          <w:sz w:val="24"/>
          <w:szCs w:val="24"/>
        </w:rPr>
        <w:t>_________________</w:t>
      </w:r>
      <w:r w:rsidRPr="0045593E">
        <w:rPr>
          <w:rFonts w:ascii="Times New Roman" w:hAnsi="Times New Roman" w:cs="Times New Roman"/>
          <w:sz w:val="24"/>
          <w:szCs w:val="24"/>
        </w:rPr>
        <w:tab/>
      </w:r>
      <w:r w:rsidRPr="0045593E">
        <w:rPr>
          <w:rFonts w:ascii="Times New Roman" w:hAnsi="Times New Roman" w:cs="Times New Roman"/>
          <w:sz w:val="24"/>
          <w:szCs w:val="24"/>
        </w:rPr>
        <w:tab/>
      </w:r>
      <w:r w:rsidRPr="0045593E">
        <w:rPr>
          <w:rFonts w:ascii="Times New Roman" w:hAnsi="Times New Roman" w:cs="Times New Roman"/>
          <w:sz w:val="24"/>
          <w:szCs w:val="24"/>
        </w:rPr>
        <w:tab/>
      </w:r>
      <w:r w:rsidRPr="0045593E">
        <w:rPr>
          <w:rFonts w:ascii="Times New Roman" w:hAnsi="Times New Roman" w:cs="Times New Roman"/>
          <w:sz w:val="24"/>
          <w:szCs w:val="24"/>
        </w:rPr>
        <w:tab/>
      </w:r>
      <w:r w:rsidRPr="0045593E">
        <w:rPr>
          <w:rFonts w:ascii="Times New Roman" w:hAnsi="Times New Roman" w:cs="Times New Roman"/>
          <w:sz w:val="24"/>
          <w:szCs w:val="24"/>
        </w:rPr>
        <w:tab/>
      </w:r>
      <w:r w:rsidRPr="0045593E">
        <w:rPr>
          <w:rFonts w:ascii="Times New Roman" w:hAnsi="Times New Roman" w:cs="Times New Roman"/>
          <w:sz w:val="24"/>
          <w:szCs w:val="24"/>
        </w:rPr>
        <w:tab/>
      </w:r>
      <w:r w:rsidRPr="0045593E">
        <w:rPr>
          <w:rFonts w:ascii="Times New Roman" w:hAnsi="Times New Roman" w:cs="Times New Roman"/>
          <w:sz w:val="24"/>
          <w:szCs w:val="24"/>
        </w:rPr>
        <w:tab/>
        <w:t>_______________________</w:t>
      </w:r>
    </w:p>
    <w:p w:rsidR="00BA2879" w:rsidRDefault="00BA2879" w:rsidP="00BA2879">
      <w:pPr>
        <w:autoSpaceDE w:val="0"/>
        <w:autoSpaceDN w:val="0"/>
        <w:adjustRightInd w:val="0"/>
        <w:ind w:left="4248" w:firstLine="708"/>
        <w:outlineLvl w:val="1"/>
        <w:rPr>
          <w:sz w:val="24"/>
          <w:szCs w:val="24"/>
        </w:rPr>
      </w:pPr>
    </w:p>
    <w:p w:rsidR="00BA2879" w:rsidRDefault="00BA2879" w:rsidP="00BA2879">
      <w:pPr>
        <w:autoSpaceDE w:val="0"/>
        <w:autoSpaceDN w:val="0"/>
        <w:adjustRightInd w:val="0"/>
        <w:ind w:left="4248" w:firstLine="708"/>
        <w:outlineLvl w:val="1"/>
        <w:rPr>
          <w:sz w:val="24"/>
          <w:szCs w:val="24"/>
        </w:rPr>
      </w:pPr>
    </w:p>
    <w:p w:rsidR="00BA2879" w:rsidRDefault="00BA2879" w:rsidP="00BA2879">
      <w:pPr>
        <w:autoSpaceDE w:val="0"/>
        <w:autoSpaceDN w:val="0"/>
        <w:adjustRightInd w:val="0"/>
        <w:ind w:left="4248" w:firstLine="708"/>
        <w:outlineLvl w:val="1"/>
        <w:rPr>
          <w:sz w:val="24"/>
          <w:szCs w:val="24"/>
        </w:rPr>
      </w:pPr>
    </w:p>
    <w:p w:rsidR="00BA2879" w:rsidRDefault="00BA2879" w:rsidP="00BA2879">
      <w:pPr>
        <w:autoSpaceDE w:val="0"/>
        <w:autoSpaceDN w:val="0"/>
        <w:adjustRightInd w:val="0"/>
        <w:ind w:left="4248" w:firstLine="708"/>
        <w:outlineLvl w:val="1"/>
        <w:rPr>
          <w:sz w:val="24"/>
          <w:szCs w:val="24"/>
        </w:rPr>
      </w:pPr>
    </w:p>
    <w:p w:rsidR="00BA2879" w:rsidRDefault="00BA2879" w:rsidP="00BA2879">
      <w:pPr>
        <w:autoSpaceDE w:val="0"/>
        <w:autoSpaceDN w:val="0"/>
        <w:adjustRightInd w:val="0"/>
        <w:ind w:left="4248" w:firstLine="708"/>
        <w:outlineLvl w:val="1"/>
        <w:rPr>
          <w:sz w:val="24"/>
          <w:szCs w:val="24"/>
        </w:rPr>
      </w:pPr>
    </w:p>
    <w:p w:rsidR="00BA2879" w:rsidRDefault="00BA2879" w:rsidP="00BA2879">
      <w:pPr>
        <w:autoSpaceDE w:val="0"/>
        <w:autoSpaceDN w:val="0"/>
        <w:adjustRightInd w:val="0"/>
        <w:ind w:left="4248" w:firstLine="708"/>
        <w:outlineLvl w:val="1"/>
        <w:rPr>
          <w:sz w:val="24"/>
          <w:szCs w:val="24"/>
        </w:rPr>
      </w:pPr>
    </w:p>
    <w:p w:rsidR="00BA2879" w:rsidRDefault="00BA2879" w:rsidP="00BA2879">
      <w:pPr>
        <w:autoSpaceDE w:val="0"/>
        <w:autoSpaceDN w:val="0"/>
        <w:adjustRightInd w:val="0"/>
        <w:ind w:left="4248" w:firstLine="708"/>
        <w:outlineLvl w:val="1"/>
        <w:rPr>
          <w:sz w:val="24"/>
          <w:szCs w:val="24"/>
        </w:rPr>
      </w:pPr>
    </w:p>
    <w:p w:rsidR="00BA2879" w:rsidRDefault="00BA2879" w:rsidP="00BA2879">
      <w:pPr>
        <w:autoSpaceDE w:val="0"/>
        <w:autoSpaceDN w:val="0"/>
        <w:adjustRightInd w:val="0"/>
        <w:ind w:left="4248" w:firstLine="708"/>
        <w:outlineLvl w:val="1"/>
        <w:rPr>
          <w:sz w:val="24"/>
          <w:szCs w:val="24"/>
        </w:rPr>
      </w:pPr>
    </w:p>
    <w:p w:rsidR="00BA2879" w:rsidRDefault="00BA2879" w:rsidP="00BA2879">
      <w:pPr>
        <w:autoSpaceDE w:val="0"/>
        <w:autoSpaceDN w:val="0"/>
        <w:adjustRightInd w:val="0"/>
        <w:ind w:left="4248" w:firstLine="708"/>
        <w:outlineLvl w:val="1"/>
        <w:rPr>
          <w:sz w:val="24"/>
          <w:szCs w:val="24"/>
        </w:rPr>
      </w:pPr>
    </w:p>
    <w:p w:rsidR="00BA2879" w:rsidRDefault="00BA2879" w:rsidP="00BA2879">
      <w:pPr>
        <w:autoSpaceDE w:val="0"/>
        <w:autoSpaceDN w:val="0"/>
        <w:adjustRightInd w:val="0"/>
        <w:ind w:left="4248" w:firstLine="708"/>
        <w:outlineLvl w:val="1"/>
        <w:rPr>
          <w:sz w:val="24"/>
          <w:szCs w:val="24"/>
        </w:rPr>
      </w:pPr>
    </w:p>
    <w:p w:rsidR="00BA2879" w:rsidRDefault="00BA2879" w:rsidP="00BA2879">
      <w:pPr>
        <w:autoSpaceDE w:val="0"/>
        <w:autoSpaceDN w:val="0"/>
        <w:adjustRightInd w:val="0"/>
        <w:ind w:left="4248" w:firstLine="708"/>
        <w:outlineLvl w:val="1"/>
        <w:rPr>
          <w:sz w:val="24"/>
          <w:szCs w:val="24"/>
        </w:rPr>
      </w:pPr>
    </w:p>
    <w:p w:rsidR="00BA2879" w:rsidRDefault="00BA2879" w:rsidP="00BA2879">
      <w:pPr>
        <w:autoSpaceDE w:val="0"/>
        <w:autoSpaceDN w:val="0"/>
        <w:adjustRightInd w:val="0"/>
        <w:ind w:left="4248" w:firstLine="708"/>
        <w:outlineLvl w:val="1"/>
        <w:rPr>
          <w:sz w:val="24"/>
          <w:szCs w:val="24"/>
        </w:rPr>
      </w:pPr>
    </w:p>
    <w:p w:rsidR="00BA2879" w:rsidRDefault="00BA2879" w:rsidP="00BA2879">
      <w:pPr>
        <w:autoSpaceDE w:val="0"/>
        <w:autoSpaceDN w:val="0"/>
        <w:adjustRightInd w:val="0"/>
        <w:ind w:left="4248" w:firstLine="708"/>
        <w:outlineLvl w:val="1"/>
        <w:rPr>
          <w:sz w:val="24"/>
          <w:szCs w:val="24"/>
        </w:rPr>
      </w:pPr>
    </w:p>
    <w:p w:rsidR="00BA2879" w:rsidRDefault="00BA2879" w:rsidP="00BA2879">
      <w:pPr>
        <w:autoSpaceDE w:val="0"/>
        <w:autoSpaceDN w:val="0"/>
        <w:adjustRightInd w:val="0"/>
        <w:ind w:left="4248" w:firstLine="708"/>
        <w:outlineLvl w:val="1"/>
        <w:rPr>
          <w:sz w:val="24"/>
          <w:szCs w:val="24"/>
        </w:rPr>
      </w:pPr>
    </w:p>
    <w:p w:rsidR="00BA2879" w:rsidRDefault="00BA2879" w:rsidP="00BA2879">
      <w:pPr>
        <w:autoSpaceDE w:val="0"/>
        <w:autoSpaceDN w:val="0"/>
        <w:adjustRightInd w:val="0"/>
        <w:ind w:left="4248" w:firstLine="708"/>
        <w:outlineLvl w:val="1"/>
        <w:rPr>
          <w:sz w:val="24"/>
          <w:szCs w:val="24"/>
        </w:rPr>
      </w:pPr>
    </w:p>
    <w:p w:rsidR="00BA2879" w:rsidRDefault="00BA2879" w:rsidP="00BA2879">
      <w:pPr>
        <w:autoSpaceDE w:val="0"/>
        <w:autoSpaceDN w:val="0"/>
        <w:adjustRightInd w:val="0"/>
        <w:ind w:left="4248" w:firstLine="708"/>
        <w:outlineLvl w:val="1"/>
        <w:rPr>
          <w:sz w:val="24"/>
          <w:szCs w:val="24"/>
        </w:rPr>
      </w:pPr>
    </w:p>
    <w:p w:rsidR="00BA2879" w:rsidRDefault="00BA2879" w:rsidP="00BA2879">
      <w:pPr>
        <w:autoSpaceDE w:val="0"/>
        <w:autoSpaceDN w:val="0"/>
        <w:adjustRightInd w:val="0"/>
        <w:ind w:left="4248" w:firstLine="708"/>
        <w:outlineLvl w:val="1"/>
        <w:rPr>
          <w:sz w:val="24"/>
          <w:szCs w:val="24"/>
        </w:rPr>
      </w:pPr>
    </w:p>
    <w:p w:rsidR="00BA2879" w:rsidRDefault="00BA2879" w:rsidP="00BA2879">
      <w:pPr>
        <w:autoSpaceDE w:val="0"/>
        <w:autoSpaceDN w:val="0"/>
        <w:adjustRightInd w:val="0"/>
        <w:ind w:left="4248" w:firstLine="708"/>
        <w:outlineLvl w:val="1"/>
        <w:rPr>
          <w:sz w:val="24"/>
          <w:szCs w:val="24"/>
        </w:rPr>
      </w:pPr>
    </w:p>
    <w:p w:rsidR="00BA2879" w:rsidRDefault="00BA2879" w:rsidP="00BA2879">
      <w:pPr>
        <w:autoSpaceDE w:val="0"/>
        <w:autoSpaceDN w:val="0"/>
        <w:adjustRightInd w:val="0"/>
        <w:ind w:left="4248" w:firstLine="708"/>
        <w:outlineLvl w:val="1"/>
        <w:rPr>
          <w:sz w:val="24"/>
          <w:szCs w:val="24"/>
        </w:rPr>
      </w:pPr>
    </w:p>
    <w:p w:rsidR="00BA2879" w:rsidRDefault="00BA2879" w:rsidP="00BA2879">
      <w:pPr>
        <w:autoSpaceDE w:val="0"/>
        <w:autoSpaceDN w:val="0"/>
        <w:adjustRightInd w:val="0"/>
        <w:ind w:left="4248" w:firstLine="708"/>
        <w:outlineLvl w:val="1"/>
        <w:rPr>
          <w:sz w:val="24"/>
          <w:szCs w:val="24"/>
        </w:rPr>
      </w:pPr>
    </w:p>
    <w:p w:rsidR="00BA2879" w:rsidRDefault="00BA2879" w:rsidP="00BA2879">
      <w:pPr>
        <w:autoSpaceDE w:val="0"/>
        <w:autoSpaceDN w:val="0"/>
        <w:adjustRightInd w:val="0"/>
        <w:ind w:left="4248" w:firstLine="708"/>
        <w:outlineLvl w:val="1"/>
        <w:rPr>
          <w:sz w:val="24"/>
          <w:szCs w:val="24"/>
        </w:rPr>
      </w:pPr>
    </w:p>
    <w:p w:rsidR="00BA2879" w:rsidRDefault="00BA2879" w:rsidP="00BA2879">
      <w:pPr>
        <w:autoSpaceDE w:val="0"/>
        <w:autoSpaceDN w:val="0"/>
        <w:adjustRightInd w:val="0"/>
        <w:ind w:left="4248" w:firstLine="708"/>
        <w:outlineLvl w:val="1"/>
        <w:rPr>
          <w:sz w:val="24"/>
          <w:szCs w:val="24"/>
        </w:rPr>
      </w:pPr>
    </w:p>
    <w:p w:rsidR="00BA2879" w:rsidRDefault="00BA2879" w:rsidP="00BA2879">
      <w:pPr>
        <w:autoSpaceDE w:val="0"/>
        <w:autoSpaceDN w:val="0"/>
        <w:adjustRightInd w:val="0"/>
        <w:ind w:left="4248" w:firstLine="708"/>
        <w:outlineLvl w:val="1"/>
        <w:rPr>
          <w:sz w:val="24"/>
          <w:szCs w:val="24"/>
        </w:rPr>
      </w:pPr>
    </w:p>
    <w:p w:rsidR="00BA2879" w:rsidRDefault="00BA2879" w:rsidP="00BA2879">
      <w:pPr>
        <w:autoSpaceDE w:val="0"/>
        <w:autoSpaceDN w:val="0"/>
        <w:adjustRightInd w:val="0"/>
        <w:ind w:left="4248" w:firstLine="708"/>
        <w:outlineLvl w:val="1"/>
        <w:rPr>
          <w:sz w:val="24"/>
          <w:szCs w:val="24"/>
        </w:rPr>
      </w:pPr>
    </w:p>
    <w:p w:rsidR="00BA2879" w:rsidRDefault="00BA2879" w:rsidP="00BA2879">
      <w:pPr>
        <w:autoSpaceDE w:val="0"/>
        <w:autoSpaceDN w:val="0"/>
        <w:adjustRightInd w:val="0"/>
        <w:ind w:left="4248" w:firstLine="708"/>
        <w:outlineLvl w:val="1"/>
        <w:rPr>
          <w:sz w:val="24"/>
          <w:szCs w:val="24"/>
        </w:rPr>
      </w:pPr>
    </w:p>
    <w:p w:rsidR="00BA2879" w:rsidRDefault="00BA2879" w:rsidP="00BA2879">
      <w:pPr>
        <w:autoSpaceDE w:val="0"/>
        <w:autoSpaceDN w:val="0"/>
        <w:adjustRightInd w:val="0"/>
        <w:ind w:left="4248" w:firstLine="708"/>
        <w:outlineLvl w:val="1"/>
        <w:rPr>
          <w:sz w:val="24"/>
          <w:szCs w:val="24"/>
        </w:rPr>
      </w:pPr>
    </w:p>
    <w:p w:rsidR="00BA2879" w:rsidRDefault="00BA2879" w:rsidP="00BA2879">
      <w:pPr>
        <w:autoSpaceDE w:val="0"/>
        <w:autoSpaceDN w:val="0"/>
        <w:adjustRightInd w:val="0"/>
        <w:ind w:left="4248" w:firstLine="708"/>
        <w:outlineLvl w:val="1"/>
        <w:rPr>
          <w:sz w:val="24"/>
          <w:szCs w:val="24"/>
        </w:rPr>
      </w:pPr>
    </w:p>
    <w:p w:rsidR="00BA2879" w:rsidRDefault="00BA2879" w:rsidP="00BA2879">
      <w:pPr>
        <w:autoSpaceDE w:val="0"/>
        <w:autoSpaceDN w:val="0"/>
        <w:adjustRightInd w:val="0"/>
        <w:ind w:left="4248" w:firstLine="708"/>
        <w:outlineLvl w:val="1"/>
        <w:rPr>
          <w:sz w:val="24"/>
          <w:szCs w:val="24"/>
        </w:rPr>
      </w:pPr>
    </w:p>
    <w:p w:rsidR="00BA2879" w:rsidRDefault="00BA2879" w:rsidP="0069662F">
      <w:pPr>
        <w:autoSpaceDE w:val="0"/>
        <w:autoSpaceDN w:val="0"/>
        <w:adjustRightInd w:val="0"/>
        <w:outlineLvl w:val="1"/>
        <w:rPr>
          <w:sz w:val="24"/>
          <w:szCs w:val="24"/>
        </w:rPr>
      </w:pPr>
    </w:p>
    <w:p w:rsidR="00BA2879" w:rsidRPr="0045593E" w:rsidRDefault="00BA2879" w:rsidP="00BA2879">
      <w:pPr>
        <w:autoSpaceDE w:val="0"/>
        <w:autoSpaceDN w:val="0"/>
        <w:adjustRightInd w:val="0"/>
        <w:ind w:left="4248" w:firstLine="708"/>
        <w:outlineLvl w:val="1"/>
        <w:rPr>
          <w:sz w:val="24"/>
          <w:szCs w:val="24"/>
        </w:rPr>
      </w:pPr>
      <w:r w:rsidRPr="0045593E">
        <w:rPr>
          <w:sz w:val="24"/>
          <w:szCs w:val="24"/>
        </w:rPr>
        <w:lastRenderedPageBreak/>
        <w:t xml:space="preserve">Приложение </w:t>
      </w:r>
      <w:r>
        <w:rPr>
          <w:sz w:val="24"/>
          <w:szCs w:val="24"/>
        </w:rPr>
        <w:t xml:space="preserve">2 </w:t>
      </w:r>
      <w:r w:rsidRPr="0045593E">
        <w:rPr>
          <w:sz w:val="24"/>
          <w:szCs w:val="24"/>
        </w:rPr>
        <w:t xml:space="preserve">к договору </w:t>
      </w:r>
    </w:p>
    <w:p w:rsidR="00BA2879" w:rsidRPr="0045593E" w:rsidRDefault="00BA2879" w:rsidP="00BA2879">
      <w:pPr>
        <w:autoSpaceDE w:val="0"/>
        <w:autoSpaceDN w:val="0"/>
        <w:adjustRightInd w:val="0"/>
        <w:ind w:left="4248" w:firstLine="708"/>
        <w:outlineLvl w:val="1"/>
        <w:rPr>
          <w:sz w:val="24"/>
          <w:szCs w:val="24"/>
        </w:rPr>
      </w:pPr>
      <w:r w:rsidRPr="0045593E">
        <w:rPr>
          <w:sz w:val="24"/>
          <w:szCs w:val="24"/>
        </w:rPr>
        <w:t>управления многоквартирным домом</w:t>
      </w:r>
    </w:p>
    <w:p w:rsidR="00BA2879" w:rsidRPr="0045593E" w:rsidRDefault="00BA2879" w:rsidP="00BA2879">
      <w:pPr>
        <w:autoSpaceDE w:val="0"/>
        <w:autoSpaceDN w:val="0"/>
        <w:adjustRightInd w:val="0"/>
        <w:ind w:left="2832" w:firstLine="708"/>
        <w:jc w:val="center"/>
        <w:rPr>
          <w:sz w:val="24"/>
          <w:szCs w:val="24"/>
        </w:rPr>
      </w:pPr>
      <w:r w:rsidRPr="0045593E">
        <w:rPr>
          <w:sz w:val="24"/>
          <w:szCs w:val="24"/>
        </w:rPr>
        <w:t>от ___________ N _________</w:t>
      </w:r>
    </w:p>
    <w:p w:rsidR="00BA2879" w:rsidRPr="0045593E" w:rsidRDefault="00BA2879" w:rsidP="00BA2879">
      <w:pPr>
        <w:autoSpaceDE w:val="0"/>
        <w:autoSpaceDN w:val="0"/>
        <w:adjustRightInd w:val="0"/>
        <w:ind w:firstLine="540"/>
        <w:jc w:val="both"/>
        <w:rPr>
          <w:sz w:val="24"/>
          <w:szCs w:val="24"/>
        </w:rPr>
      </w:pPr>
    </w:p>
    <w:p w:rsidR="00BA2879" w:rsidRPr="0045593E" w:rsidRDefault="00BA2879" w:rsidP="00BA2879">
      <w:pPr>
        <w:pStyle w:val="ConsPlusNonformat"/>
        <w:jc w:val="center"/>
        <w:rPr>
          <w:rFonts w:ascii="Times New Roman" w:hAnsi="Times New Roman" w:cs="Times New Roman"/>
          <w:sz w:val="24"/>
          <w:szCs w:val="24"/>
        </w:rPr>
      </w:pPr>
      <w:r w:rsidRPr="0045593E">
        <w:rPr>
          <w:rFonts w:ascii="Times New Roman" w:hAnsi="Times New Roman" w:cs="Times New Roman"/>
          <w:sz w:val="24"/>
          <w:szCs w:val="24"/>
        </w:rPr>
        <w:t>АКТ</w:t>
      </w:r>
    </w:p>
    <w:p w:rsidR="00BA2879" w:rsidRPr="0045593E" w:rsidRDefault="00BA2879" w:rsidP="00BA2879">
      <w:pPr>
        <w:pStyle w:val="ConsPlusNonformat"/>
        <w:jc w:val="center"/>
        <w:rPr>
          <w:rFonts w:ascii="Times New Roman" w:hAnsi="Times New Roman" w:cs="Times New Roman"/>
          <w:sz w:val="24"/>
          <w:szCs w:val="24"/>
        </w:rPr>
      </w:pPr>
      <w:r w:rsidRPr="0045593E">
        <w:rPr>
          <w:rFonts w:ascii="Times New Roman" w:hAnsi="Times New Roman" w:cs="Times New Roman"/>
          <w:sz w:val="24"/>
          <w:szCs w:val="24"/>
        </w:rPr>
        <w:t>о техническом состоянии дома N ____ по улице _________</w:t>
      </w:r>
    </w:p>
    <w:p w:rsidR="00BA2879" w:rsidRPr="0045593E" w:rsidRDefault="00BA2879" w:rsidP="00BA2879">
      <w:pPr>
        <w:pStyle w:val="ConsPlusNonformat"/>
        <w:jc w:val="center"/>
        <w:rPr>
          <w:rFonts w:ascii="Times New Roman" w:hAnsi="Times New Roman" w:cs="Times New Roman"/>
          <w:sz w:val="24"/>
          <w:szCs w:val="24"/>
        </w:rPr>
      </w:pPr>
      <w:r w:rsidRPr="0045593E">
        <w:rPr>
          <w:rFonts w:ascii="Times New Roman" w:hAnsi="Times New Roman" w:cs="Times New Roman"/>
          <w:sz w:val="24"/>
          <w:szCs w:val="24"/>
        </w:rPr>
        <w:t>в пределах эксплуатационной ответственности</w:t>
      </w:r>
    </w:p>
    <w:p w:rsidR="00BA2879" w:rsidRPr="0045593E" w:rsidRDefault="00BA2879" w:rsidP="00BA2879">
      <w:pPr>
        <w:pStyle w:val="ConsPlusNonformat"/>
        <w:rPr>
          <w:rFonts w:ascii="Times New Roman" w:hAnsi="Times New Roman" w:cs="Times New Roman"/>
          <w:sz w:val="24"/>
          <w:szCs w:val="24"/>
        </w:rPr>
      </w:pPr>
    </w:p>
    <w:p w:rsidR="00BA2879" w:rsidRPr="0045593E" w:rsidRDefault="00BA2879" w:rsidP="00BA2879">
      <w:pPr>
        <w:pStyle w:val="ConsPlusNonformat"/>
        <w:rPr>
          <w:rFonts w:ascii="Times New Roman" w:hAnsi="Times New Roman" w:cs="Times New Roman"/>
          <w:sz w:val="24"/>
          <w:szCs w:val="24"/>
        </w:rPr>
      </w:pPr>
      <w:r w:rsidRPr="0045593E">
        <w:rPr>
          <w:rFonts w:ascii="Times New Roman" w:hAnsi="Times New Roman" w:cs="Times New Roman"/>
          <w:sz w:val="24"/>
          <w:szCs w:val="24"/>
        </w:rPr>
        <w:t xml:space="preserve">населенный пункт                                     </w:t>
      </w:r>
      <w:r w:rsidRPr="0045593E">
        <w:rPr>
          <w:rFonts w:ascii="Times New Roman" w:hAnsi="Times New Roman" w:cs="Times New Roman"/>
          <w:sz w:val="24"/>
          <w:szCs w:val="24"/>
        </w:rPr>
        <w:tab/>
      </w:r>
      <w:r w:rsidRPr="0045593E">
        <w:rPr>
          <w:rFonts w:ascii="Times New Roman" w:hAnsi="Times New Roman" w:cs="Times New Roman"/>
          <w:sz w:val="24"/>
          <w:szCs w:val="24"/>
        </w:rPr>
        <w:tab/>
      </w:r>
      <w:r w:rsidRPr="0045593E">
        <w:rPr>
          <w:rFonts w:ascii="Times New Roman" w:hAnsi="Times New Roman" w:cs="Times New Roman"/>
          <w:sz w:val="24"/>
          <w:szCs w:val="24"/>
        </w:rPr>
        <w:tab/>
      </w:r>
      <w:r w:rsidRPr="0045593E">
        <w:rPr>
          <w:rFonts w:ascii="Times New Roman" w:hAnsi="Times New Roman" w:cs="Times New Roman"/>
          <w:sz w:val="24"/>
          <w:szCs w:val="24"/>
        </w:rPr>
        <w:tab/>
        <w:t xml:space="preserve"> "__" __________ 2012 г.</w:t>
      </w:r>
    </w:p>
    <w:p w:rsidR="00BA2879" w:rsidRPr="0045593E" w:rsidRDefault="00BA2879" w:rsidP="00BA2879">
      <w:pPr>
        <w:pStyle w:val="ConsPlusNonformat"/>
        <w:rPr>
          <w:rFonts w:ascii="Times New Roman" w:hAnsi="Times New Roman" w:cs="Times New Roman"/>
          <w:sz w:val="24"/>
          <w:szCs w:val="24"/>
        </w:rPr>
      </w:pPr>
      <w:r w:rsidRPr="0045593E">
        <w:rPr>
          <w:rFonts w:ascii="Times New Roman" w:hAnsi="Times New Roman" w:cs="Times New Roman"/>
          <w:sz w:val="24"/>
          <w:szCs w:val="24"/>
        </w:rPr>
        <w:t xml:space="preserve">    Комиссия в составе:</w:t>
      </w:r>
    </w:p>
    <w:p w:rsidR="00BA2879" w:rsidRPr="0045593E" w:rsidRDefault="00BA2879" w:rsidP="00BA2879">
      <w:pPr>
        <w:pStyle w:val="ConsPlusNonformat"/>
        <w:rPr>
          <w:rFonts w:ascii="Times New Roman" w:hAnsi="Times New Roman" w:cs="Times New Roman"/>
          <w:sz w:val="24"/>
          <w:szCs w:val="24"/>
        </w:rPr>
      </w:pPr>
      <w:r w:rsidRPr="0045593E">
        <w:rPr>
          <w:rFonts w:ascii="Times New Roman" w:hAnsi="Times New Roman" w:cs="Times New Roman"/>
          <w:sz w:val="24"/>
          <w:szCs w:val="24"/>
        </w:rPr>
        <w:t xml:space="preserve">    - представителя Управляющей организации</w:t>
      </w:r>
    </w:p>
    <w:p w:rsidR="00BA2879" w:rsidRPr="0045593E" w:rsidRDefault="00BA2879" w:rsidP="00BA2879">
      <w:pPr>
        <w:pStyle w:val="ConsPlusNonformat"/>
        <w:rPr>
          <w:rFonts w:ascii="Times New Roman" w:hAnsi="Times New Roman" w:cs="Times New Roman"/>
          <w:sz w:val="24"/>
          <w:szCs w:val="24"/>
        </w:rPr>
      </w:pPr>
      <w:r w:rsidRPr="0045593E">
        <w:rPr>
          <w:rFonts w:ascii="Times New Roman" w:hAnsi="Times New Roman" w:cs="Times New Roman"/>
          <w:sz w:val="24"/>
          <w:szCs w:val="24"/>
        </w:rPr>
        <w:t xml:space="preserve">    (Ф.И.О.) ______________________________________________________________</w:t>
      </w:r>
    </w:p>
    <w:p w:rsidR="00BA2879" w:rsidRPr="0045593E" w:rsidRDefault="00BA2879" w:rsidP="00BA2879">
      <w:pPr>
        <w:pStyle w:val="ConsPlusNonformat"/>
        <w:rPr>
          <w:rFonts w:ascii="Times New Roman" w:hAnsi="Times New Roman" w:cs="Times New Roman"/>
          <w:sz w:val="24"/>
          <w:szCs w:val="24"/>
        </w:rPr>
      </w:pPr>
    </w:p>
    <w:p w:rsidR="00BA2879" w:rsidRPr="0045593E" w:rsidRDefault="00BA2879" w:rsidP="00BA2879">
      <w:pPr>
        <w:pStyle w:val="ConsPlusNonformat"/>
        <w:rPr>
          <w:rFonts w:ascii="Times New Roman" w:hAnsi="Times New Roman" w:cs="Times New Roman"/>
          <w:sz w:val="24"/>
          <w:szCs w:val="24"/>
        </w:rPr>
      </w:pPr>
      <w:r w:rsidRPr="0045593E">
        <w:rPr>
          <w:rFonts w:ascii="Times New Roman" w:hAnsi="Times New Roman" w:cs="Times New Roman"/>
          <w:sz w:val="24"/>
          <w:szCs w:val="24"/>
        </w:rPr>
        <w:t xml:space="preserve">    и уполномоченных представителей Собственника:</w:t>
      </w:r>
    </w:p>
    <w:p w:rsidR="00BA2879" w:rsidRPr="0045593E" w:rsidRDefault="00BA2879" w:rsidP="00BA2879">
      <w:pPr>
        <w:pStyle w:val="ConsPlusNonformat"/>
        <w:rPr>
          <w:rFonts w:ascii="Times New Roman" w:hAnsi="Times New Roman" w:cs="Times New Roman"/>
          <w:sz w:val="24"/>
          <w:szCs w:val="24"/>
        </w:rPr>
      </w:pPr>
      <w:r w:rsidRPr="0045593E">
        <w:rPr>
          <w:rFonts w:ascii="Times New Roman" w:hAnsi="Times New Roman" w:cs="Times New Roman"/>
          <w:sz w:val="24"/>
          <w:szCs w:val="24"/>
        </w:rPr>
        <w:t>______________________________________________________________</w:t>
      </w:r>
    </w:p>
    <w:p w:rsidR="00BA2879" w:rsidRPr="0045593E" w:rsidRDefault="00BA2879" w:rsidP="00BA2879">
      <w:pPr>
        <w:pStyle w:val="ConsPlusNonformat"/>
        <w:rPr>
          <w:rFonts w:ascii="Times New Roman" w:hAnsi="Times New Roman" w:cs="Times New Roman"/>
          <w:sz w:val="24"/>
          <w:szCs w:val="24"/>
        </w:rPr>
      </w:pPr>
    </w:p>
    <w:p w:rsidR="00BA2879" w:rsidRPr="0045593E" w:rsidRDefault="00BA2879" w:rsidP="00BA2879">
      <w:pPr>
        <w:pStyle w:val="ConsPlusNonformat"/>
        <w:jc w:val="both"/>
        <w:rPr>
          <w:rFonts w:ascii="Times New Roman" w:hAnsi="Times New Roman" w:cs="Times New Roman"/>
          <w:sz w:val="24"/>
          <w:szCs w:val="24"/>
        </w:rPr>
      </w:pPr>
      <w:r w:rsidRPr="0045593E">
        <w:rPr>
          <w:rFonts w:ascii="Times New Roman" w:hAnsi="Times New Roman" w:cs="Times New Roman"/>
          <w:sz w:val="24"/>
          <w:szCs w:val="24"/>
        </w:rPr>
        <w:t>Произвела обследование многоквартирного дома N ___ по ул. _________________________________________________________________</w:t>
      </w:r>
    </w:p>
    <w:p w:rsidR="00BA2879" w:rsidRPr="0045593E" w:rsidRDefault="00BA2879" w:rsidP="00BA2879">
      <w:pPr>
        <w:pStyle w:val="ConsPlusNonformat"/>
        <w:rPr>
          <w:rFonts w:ascii="Times New Roman" w:hAnsi="Times New Roman" w:cs="Times New Roman"/>
          <w:sz w:val="24"/>
          <w:szCs w:val="24"/>
        </w:rPr>
      </w:pPr>
      <w:r w:rsidRPr="0045593E">
        <w:rPr>
          <w:rFonts w:ascii="Times New Roman" w:hAnsi="Times New Roman" w:cs="Times New Roman"/>
          <w:sz w:val="24"/>
          <w:szCs w:val="24"/>
        </w:rPr>
        <w:t xml:space="preserve">    и отметила следующее:</w:t>
      </w:r>
    </w:p>
    <w:p w:rsidR="00BA2879" w:rsidRPr="0045593E" w:rsidRDefault="00BA2879" w:rsidP="00BA2879">
      <w:pPr>
        <w:pStyle w:val="ConsPlusNonformat"/>
        <w:rPr>
          <w:rFonts w:ascii="Times New Roman" w:hAnsi="Times New Roman" w:cs="Times New Roman"/>
          <w:sz w:val="24"/>
          <w:szCs w:val="24"/>
        </w:rPr>
      </w:pPr>
      <w:r w:rsidRPr="0045593E">
        <w:rPr>
          <w:rFonts w:ascii="Times New Roman" w:hAnsi="Times New Roman" w:cs="Times New Roman"/>
          <w:sz w:val="24"/>
          <w:szCs w:val="24"/>
        </w:rPr>
        <w:t xml:space="preserve">    1. Общие сведения по многоквартирному дому:</w:t>
      </w:r>
    </w:p>
    <w:p w:rsidR="00BA2879" w:rsidRPr="0045593E" w:rsidRDefault="00BA2879" w:rsidP="00BA2879">
      <w:pPr>
        <w:pStyle w:val="ConsPlusNonformat"/>
        <w:rPr>
          <w:rFonts w:ascii="Times New Roman" w:hAnsi="Times New Roman" w:cs="Times New Roman"/>
          <w:sz w:val="24"/>
          <w:szCs w:val="24"/>
        </w:rPr>
      </w:pPr>
      <w:r w:rsidRPr="0045593E">
        <w:rPr>
          <w:rFonts w:ascii="Times New Roman" w:hAnsi="Times New Roman" w:cs="Times New Roman"/>
          <w:sz w:val="24"/>
          <w:szCs w:val="24"/>
        </w:rPr>
        <w:t xml:space="preserve">    1.1. Год постройки - ____</w:t>
      </w:r>
    </w:p>
    <w:p w:rsidR="00BA2879" w:rsidRPr="0045593E" w:rsidRDefault="00BA2879" w:rsidP="00BA2879">
      <w:pPr>
        <w:pStyle w:val="ConsPlusNonformat"/>
        <w:rPr>
          <w:rFonts w:ascii="Times New Roman" w:hAnsi="Times New Roman" w:cs="Times New Roman"/>
          <w:sz w:val="24"/>
          <w:szCs w:val="24"/>
        </w:rPr>
      </w:pPr>
      <w:r w:rsidRPr="0045593E">
        <w:rPr>
          <w:rFonts w:ascii="Times New Roman" w:hAnsi="Times New Roman" w:cs="Times New Roman"/>
          <w:sz w:val="24"/>
          <w:szCs w:val="24"/>
        </w:rPr>
        <w:t xml:space="preserve">    1.2. Материал стен: ___________________</w:t>
      </w:r>
    </w:p>
    <w:p w:rsidR="00BA2879" w:rsidRPr="0045593E" w:rsidRDefault="00BA2879" w:rsidP="00BA2879">
      <w:pPr>
        <w:pStyle w:val="ConsPlusNonformat"/>
        <w:rPr>
          <w:rFonts w:ascii="Times New Roman" w:hAnsi="Times New Roman" w:cs="Times New Roman"/>
          <w:sz w:val="24"/>
          <w:szCs w:val="24"/>
        </w:rPr>
      </w:pPr>
      <w:r w:rsidRPr="0045593E">
        <w:rPr>
          <w:rFonts w:ascii="Times New Roman" w:hAnsi="Times New Roman" w:cs="Times New Roman"/>
          <w:sz w:val="24"/>
          <w:szCs w:val="24"/>
        </w:rPr>
        <w:t xml:space="preserve">    1.3. Количество этажей - _______</w:t>
      </w:r>
    </w:p>
    <w:p w:rsidR="00BA2879" w:rsidRPr="0045593E" w:rsidRDefault="00BA2879" w:rsidP="00BA2879">
      <w:pPr>
        <w:pStyle w:val="ConsPlusNonformat"/>
        <w:rPr>
          <w:rFonts w:ascii="Times New Roman" w:hAnsi="Times New Roman" w:cs="Times New Roman"/>
          <w:sz w:val="24"/>
          <w:szCs w:val="24"/>
        </w:rPr>
      </w:pPr>
      <w:r w:rsidRPr="0045593E">
        <w:rPr>
          <w:rFonts w:ascii="Times New Roman" w:hAnsi="Times New Roman" w:cs="Times New Roman"/>
          <w:sz w:val="24"/>
          <w:szCs w:val="24"/>
        </w:rPr>
        <w:t xml:space="preserve">    1.4. Количество подъездов - _____</w:t>
      </w:r>
    </w:p>
    <w:p w:rsidR="00BA2879" w:rsidRPr="0045593E" w:rsidRDefault="00BA2879" w:rsidP="00BA2879">
      <w:pPr>
        <w:pStyle w:val="ConsPlusNonformat"/>
        <w:rPr>
          <w:rFonts w:ascii="Times New Roman" w:hAnsi="Times New Roman" w:cs="Times New Roman"/>
          <w:sz w:val="24"/>
          <w:szCs w:val="24"/>
        </w:rPr>
      </w:pPr>
      <w:r w:rsidRPr="0045593E">
        <w:rPr>
          <w:rFonts w:ascii="Times New Roman" w:hAnsi="Times New Roman" w:cs="Times New Roman"/>
          <w:sz w:val="24"/>
          <w:szCs w:val="24"/>
        </w:rPr>
        <w:t xml:space="preserve">    1.5. Наличие подвала или полуподвала _____ м2</w:t>
      </w:r>
    </w:p>
    <w:p w:rsidR="00BA2879" w:rsidRPr="0045593E" w:rsidRDefault="00BA2879" w:rsidP="00BA2879">
      <w:pPr>
        <w:pStyle w:val="ConsPlusNonformat"/>
        <w:rPr>
          <w:rFonts w:ascii="Times New Roman" w:hAnsi="Times New Roman" w:cs="Times New Roman"/>
          <w:sz w:val="24"/>
          <w:szCs w:val="24"/>
        </w:rPr>
      </w:pPr>
      <w:r w:rsidRPr="0045593E">
        <w:rPr>
          <w:rFonts w:ascii="Times New Roman" w:hAnsi="Times New Roman" w:cs="Times New Roman"/>
          <w:sz w:val="24"/>
          <w:szCs w:val="24"/>
        </w:rPr>
        <w:t xml:space="preserve">    1.6. Мансарда ________ м2</w:t>
      </w:r>
    </w:p>
    <w:p w:rsidR="00BA2879" w:rsidRPr="0045593E" w:rsidRDefault="00BA2879" w:rsidP="00BA2879">
      <w:pPr>
        <w:pStyle w:val="ConsPlusNonformat"/>
        <w:rPr>
          <w:rFonts w:ascii="Times New Roman" w:hAnsi="Times New Roman" w:cs="Times New Roman"/>
          <w:sz w:val="24"/>
          <w:szCs w:val="24"/>
        </w:rPr>
      </w:pPr>
      <w:r w:rsidRPr="0045593E">
        <w:rPr>
          <w:rFonts w:ascii="Times New Roman" w:hAnsi="Times New Roman" w:cs="Times New Roman"/>
          <w:sz w:val="24"/>
          <w:szCs w:val="24"/>
        </w:rPr>
        <w:t xml:space="preserve">    1.7. Стоимость строения (восстановительная) ____________ тыс. руб.</w:t>
      </w:r>
    </w:p>
    <w:p w:rsidR="00BA2879" w:rsidRPr="0045593E" w:rsidRDefault="00BA2879" w:rsidP="00BA2879">
      <w:pPr>
        <w:pStyle w:val="ConsPlusNonformat"/>
        <w:rPr>
          <w:rFonts w:ascii="Times New Roman" w:hAnsi="Times New Roman" w:cs="Times New Roman"/>
          <w:sz w:val="24"/>
          <w:szCs w:val="24"/>
        </w:rPr>
      </w:pPr>
      <w:r w:rsidRPr="0045593E">
        <w:rPr>
          <w:rFonts w:ascii="Times New Roman" w:hAnsi="Times New Roman" w:cs="Times New Roman"/>
          <w:sz w:val="24"/>
          <w:szCs w:val="24"/>
        </w:rPr>
        <w:t xml:space="preserve">    1.8. Износ ______ на</w:t>
      </w:r>
    </w:p>
    <w:p w:rsidR="00BA2879" w:rsidRPr="0045593E" w:rsidRDefault="00BA2879" w:rsidP="00BA2879">
      <w:pPr>
        <w:pStyle w:val="ConsPlusNonformat"/>
        <w:rPr>
          <w:rFonts w:ascii="Times New Roman" w:hAnsi="Times New Roman" w:cs="Times New Roman"/>
          <w:sz w:val="24"/>
          <w:szCs w:val="24"/>
        </w:rPr>
      </w:pPr>
      <w:r w:rsidRPr="0045593E">
        <w:rPr>
          <w:rFonts w:ascii="Times New Roman" w:hAnsi="Times New Roman" w:cs="Times New Roman"/>
          <w:sz w:val="24"/>
          <w:szCs w:val="24"/>
        </w:rPr>
        <w:t xml:space="preserve">    1.9. Общая площадь помещений _____ м2</w:t>
      </w:r>
    </w:p>
    <w:p w:rsidR="00BA2879" w:rsidRPr="0045593E" w:rsidRDefault="00BA2879" w:rsidP="00BA2879">
      <w:pPr>
        <w:pStyle w:val="ConsPlusNonformat"/>
        <w:rPr>
          <w:rFonts w:ascii="Times New Roman" w:hAnsi="Times New Roman" w:cs="Times New Roman"/>
          <w:sz w:val="24"/>
          <w:szCs w:val="24"/>
        </w:rPr>
      </w:pPr>
      <w:r w:rsidRPr="0045593E">
        <w:rPr>
          <w:rFonts w:ascii="Times New Roman" w:hAnsi="Times New Roman" w:cs="Times New Roman"/>
          <w:sz w:val="24"/>
          <w:szCs w:val="24"/>
        </w:rPr>
        <w:t xml:space="preserve">    1.10. В том числе жилая ____ м2</w:t>
      </w:r>
    </w:p>
    <w:p w:rsidR="00BA2879" w:rsidRPr="0045593E" w:rsidRDefault="00BA2879" w:rsidP="00BA2879">
      <w:pPr>
        <w:pStyle w:val="ConsPlusNonformat"/>
        <w:rPr>
          <w:rFonts w:ascii="Times New Roman" w:hAnsi="Times New Roman" w:cs="Times New Roman"/>
          <w:sz w:val="24"/>
          <w:szCs w:val="24"/>
        </w:rPr>
      </w:pPr>
      <w:r w:rsidRPr="0045593E">
        <w:rPr>
          <w:rFonts w:ascii="Times New Roman" w:hAnsi="Times New Roman" w:cs="Times New Roman"/>
          <w:sz w:val="24"/>
          <w:szCs w:val="24"/>
        </w:rPr>
        <w:t xml:space="preserve">    1.11. Количество квартир _______________</w:t>
      </w:r>
    </w:p>
    <w:p w:rsidR="00BA2879" w:rsidRPr="0045593E" w:rsidRDefault="00BA2879" w:rsidP="00BA2879">
      <w:pPr>
        <w:pStyle w:val="ConsPlusNonformat"/>
        <w:rPr>
          <w:rFonts w:ascii="Times New Roman" w:hAnsi="Times New Roman" w:cs="Times New Roman"/>
          <w:sz w:val="24"/>
          <w:szCs w:val="24"/>
        </w:rPr>
      </w:pPr>
      <w:r w:rsidRPr="0045593E">
        <w:rPr>
          <w:rFonts w:ascii="Times New Roman" w:hAnsi="Times New Roman" w:cs="Times New Roman"/>
          <w:sz w:val="24"/>
          <w:szCs w:val="24"/>
        </w:rPr>
        <w:t xml:space="preserve">    1.12. Дом оборудован:   _____________________________________________________________________ (горячим, холодным водоснабжением, отоплением центральным,</w:t>
      </w:r>
    </w:p>
    <w:p w:rsidR="00BA2879" w:rsidRPr="0045593E" w:rsidRDefault="00BA2879" w:rsidP="00BA2879">
      <w:pPr>
        <w:pStyle w:val="ConsPlusNonformat"/>
        <w:rPr>
          <w:rFonts w:ascii="Times New Roman" w:hAnsi="Times New Roman" w:cs="Times New Roman"/>
          <w:sz w:val="24"/>
          <w:szCs w:val="24"/>
        </w:rPr>
      </w:pPr>
      <w:r w:rsidRPr="0045593E">
        <w:rPr>
          <w:rFonts w:ascii="Times New Roman" w:hAnsi="Times New Roman" w:cs="Times New Roman"/>
          <w:sz w:val="24"/>
          <w:szCs w:val="24"/>
        </w:rPr>
        <w:t xml:space="preserve">                       печным, местным, электроснабжением)</w:t>
      </w:r>
    </w:p>
    <w:p w:rsidR="00BA2879" w:rsidRPr="0045593E" w:rsidRDefault="00BA2879" w:rsidP="00BA2879">
      <w:pPr>
        <w:pStyle w:val="ConsPlusNonformat"/>
        <w:rPr>
          <w:rFonts w:ascii="Times New Roman" w:hAnsi="Times New Roman" w:cs="Times New Roman"/>
          <w:sz w:val="24"/>
          <w:szCs w:val="24"/>
        </w:rPr>
      </w:pPr>
      <w:r w:rsidRPr="0045593E">
        <w:rPr>
          <w:rFonts w:ascii="Times New Roman" w:hAnsi="Times New Roman" w:cs="Times New Roman"/>
          <w:sz w:val="24"/>
          <w:szCs w:val="24"/>
        </w:rPr>
        <w:t>___________________________________________________________________________</w:t>
      </w:r>
    </w:p>
    <w:p w:rsidR="00BA2879" w:rsidRPr="0045593E" w:rsidRDefault="00BA2879" w:rsidP="00BA2879">
      <w:pPr>
        <w:pStyle w:val="ConsPlusNonformat"/>
        <w:rPr>
          <w:rFonts w:ascii="Times New Roman" w:hAnsi="Times New Roman" w:cs="Times New Roman"/>
          <w:sz w:val="24"/>
          <w:szCs w:val="24"/>
        </w:rPr>
      </w:pPr>
      <w:r w:rsidRPr="0045593E">
        <w:rPr>
          <w:rFonts w:ascii="Times New Roman" w:hAnsi="Times New Roman" w:cs="Times New Roman"/>
          <w:sz w:val="24"/>
          <w:szCs w:val="24"/>
        </w:rPr>
        <w:t>установленной   максимальной  мощностью  ________ кВт,  мусоропроводом,</w:t>
      </w:r>
    </w:p>
    <w:p w:rsidR="00BA2879" w:rsidRPr="0045593E" w:rsidRDefault="00BA2879" w:rsidP="00BA2879">
      <w:pPr>
        <w:pStyle w:val="ConsPlusNonformat"/>
        <w:rPr>
          <w:rFonts w:ascii="Times New Roman" w:hAnsi="Times New Roman" w:cs="Times New Roman"/>
          <w:sz w:val="24"/>
          <w:szCs w:val="24"/>
        </w:rPr>
      </w:pPr>
      <w:r w:rsidRPr="0045593E">
        <w:rPr>
          <w:rFonts w:ascii="Times New Roman" w:hAnsi="Times New Roman" w:cs="Times New Roman"/>
          <w:sz w:val="24"/>
          <w:szCs w:val="24"/>
        </w:rPr>
        <w:t>лифтом и т.д.)</w:t>
      </w:r>
    </w:p>
    <w:p w:rsidR="00BA2879" w:rsidRPr="0045593E" w:rsidRDefault="00BA2879" w:rsidP="00BA2879">
      <w:pPr>
        <w:autoSpaceDE w:val="0"/>
        <w:autoSpaceDN w:val="0"/>
        <w:adjustRightInd w:val="0"/>
        <w:ind w:firstLine="540"/>
        <w:jc w:val="both"/>
        <w:rPr>
          <w:sz w:val="24"/>
          <w:szCs w:val="24"/>
        </w:rPr>
      </w:pPr>
    </w:p>
    <w:tbl>
      <w:tblPr>
        <w:tblW w:w="9990" w:type="dxa"/>
        <w:tblInd w:w="70" w:type="dxa"/>
        <w:tblLayout w:type="fixed"/>
        <w:tblCellMar>
          <w:left w:w="70" w:type="dxa"/>
          <w:right w:w="70" w:type="dxa"/>
        </w:tblCellMar>
        <w:tblLook w:val="0000"/>
      </w:tblPr>
      <w:tblGrid>
        <w:gridCol w:w="2552"/>
        <w:gridCol w:w="1768"/>
        <w:gridCol w:w="1492"/>
        <w:gridCol w:w="1418"/>
        <w:gridCol w:w="1275"/>
        <w:gridCol w:w="1485"/>
      </w:tblGrid>
      <w:tr w:rsidR="00BA2879" w:rsidRPr="0045593E" w:rsidTr="00211792">
        <w:trPr>
          <w:cantSplit/>
          <w:trHeight w:val="60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Наименование    </w:t>
            </w:r>
            <w:r w:rsidRPr="0045593E">
              <w:rPr>
                <w:rFonts w:ascii="Times New Roman" w:hAnsi="Times New Roman" w:cs="Times New Roman"/>
                <w:sz w:val="24"/>
                <w:szCs w:val="24"/>
              </w:rPr>
              <w:br/>
              <w:t xml:space="preserve">элементов общего  </w:t>
            </w:r>
            <w:r w:rsidRPr="0045593E">
              <w:rPr>
                <w:rFonts w:ascii="Times New Roman" w:hAnsi="Times New Roman" w:cs="Times New Roman"/>
                <w:sz w:val="24"/>
                <w:szCs w:val="24"/>
              </w:rPr>
              <w:br/>
              <w:t xml:space="preserve">имущества     </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Техническое</w:t>
            </w:r>
            <w:r w:rsidRPr="0045593E">
              <w:rPr>
                <w:rFonts w:ascii="Times New Roman" w:hAnsi="Times New Roman" w:cs="Times New Roman"/>
                <w:sz w:val="24"/>
                <w:szCs w:val="24"/>
              </w:rPr>
              <w:br/>
              <w:t xml:space="preserve">состояние </w:t>
            </w: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Нормативный</w:t>
            </w:r>
            <w:r w:rsidRPr="0045593E">
              <w:rPr>
                <w:rFonts w:ascii="Times New Roman" w:hAnsi="Times New Roman" w:cs="Times New Roman"/>
                <w:sz w:val="24"/>
                <w:szCs w:val="24"/>
              </w:rPr>
              <w:br/>
              <w:t xml:space="preserve">срок    </w:t>
            </w:r>
            <w:r w:rsidRPr="0045593E">
              <w:rPr>
                <w:rFonts w:ascii="Times New Roman" w:hAnsi="Times New Roman" w:cs="Times New Roman"/>
                <w:sz w:val="24"/>
                <w:szCs w:val="24"/>
              </w:rPr>
              <w:br/>
              <w:t xml:space="preserve">эксплуатации   </w:t>
            </w: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Требуется</w:t>
            </w:r>
            <w:r w:rsidRPr="0045593E">
              <w:rPr>
                <w:rFonts w:ascii="Times New Roman" w:hAnsi="Times New Roman" w:cs="Times New Roman"/>
                <w:sz w:val="24"/>
                <w:szCs w:val="24"/>
              </w:rPr>
              <w:br/>
              <w:t xml:space="preserve">замена  </w:t>
            </w:r>
            <w:r w:rsidRPr="0045593E">
              <w:rPr>
                <w:rFonts w:ascii="Times New Roman" w:hAnsi="Times New Roman" w:cs="Times New Roman"/>
                <w:sz w:val="24"/>
                <w:szCs w:val="24"/>
              </w:rPr>
              <w:br/>
              <w:t xml:space="preserve">или   </w:t>
            </w:r>
            <w:r w:rsidRPr="0045593E">
              <w:rPr>
                <w:rFonts w:ascii="Times New Roman" w:hAnsi="Times New Roman" w:cs="Times New Roman"/>
                <w:sz w:val="24"/>
                <w:szCs w:val="24"/>
              </w:rPr>
              <w:br/>
              <w:t xml:space="preserve">ремонт  </w:t>
            </w: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Принятое</w:t>
            </w:r>
            <w:r w:rsidRPr="0045593E">
              <w:rPr>
                <w:rFonts w:ascii="Times New Roman" w:hAnsi="Times New Roman" w:cs="Times New Roman"/>
                <w:sz w:val="24"/>
                <w:szCs w:val="24"/>
              </w:rPr>
              <w:br/>
              <w:t xml:space="preserve">решение </w:t>
            </w: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Примечание</w:t>
            </w:r>
          </w:p>
        </w:tc>
      </w:tr>
      <w:tr w:rsidR="00BA2879" w:rsidRPr="0045593E" w:rsidTr="00211792">
        <w:trPr>
          <w:cantSplit/>
          <w:trHeight w:val="24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1. Кровля          </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24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2. Фасад           </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36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3. Инженерное      </w:t>
            </w:r>
            <w:r w:rsidRPr="0045593E">
              <w:rPr>
                <w:rFonts w:ascii="Times New Roman" w:hAnsi="Times New Roman" w:cs="Times New Roman"/>
                <w:sz w:val="24"/>
                <w:szCs w:val="24"/>
              </w:rPr>
              <w:br/>
              <w:t xml:space="preserve">оборудование       </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24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4. Фундаменты      </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24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в том числе:       </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24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Балконы            </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24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Карнизы            </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36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lastRenderedPageBreak/>
              <w:t xml:space="preserve">Водоотводящие      </w:t>
            </w:r>
            <w:r w:rsidRPr="0045593E">
              <w:rPr>
                <w:rFonts w:ascii="Times New Roman" w:hAnsi="Times New Roman" w:cs="Times New Roman"/>
                <w:sz w:val="24"/>
                <w:szCs w:val="24"/>
              </w:rPr>
              <w:br/>
              <w:t xml:space="preserve">устройства         </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24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Кровля             </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24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перекрытия         </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24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полы               </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24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Окна               </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24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Двери              </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24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Лестничные марши   </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24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Печи и очаги       </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24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4678" w:type="dxa"/>
            <w:gridSpan w:val="3"/>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Благоустройство         </w:t>
            </w: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24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Отмостки и тротуары</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36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Покрытие дорожных  </w:t>
            </w:r>
            <w:r w:rsidRPr="0045593E">
              <w:rPr>
                <w:rFonts w:ascii="Times New Roman" w:hAnsi="Times New Roman" w:cs="Times New Roman"/>
                <w:sz w:val="24"/>
                <w:szCs w:val="24"/>
              </w:rPr>
              <w:br/>
              <w:t xml:space="preserve">территорий         </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24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Заборы, ограды     </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24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Ворота             </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24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Зеленые насаждения </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240"/>
        </w:trPr>
        <w:tc>
          <w:tcPr>
            <w:tcW w:w="9990" w:type="dxa"/>
            <w:gridSpan w:val="6"/>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Инженерное оборудование                         </w:t>
            </w:r>
          </w:p>
        </w:tc>
      </w:tr>
      <w:tr w:rsidR="00BA2879" w:rsidRPr="0045593E" w:rsidTr="00211792">
        <w:trPr>
          <w:cantSplit/>
          <w:trHeight w:val="24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Радиаторы          </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36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Горячее            </w:t>
            </w:r>
            <w:r w:rsidRPr="0045593E">
              <w:rPr>
                <w:rFonts w:ascii="Times New Roman" w:hAnsi="Times New Roman" w:cs="Times New Roman"/>
                <w:sz w:val="24"/>
                <w:szCs w:val="24"/>
              </w:rPr>
              <w:br/>
              <w:t xml:space="preserve">водоснабжение      </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24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Приборы            </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24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Бойлеры            </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36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Наличие транзитных </w:t>
            </w:r>
            <w:r w:rsidRPr="0045593E">
              <w:rPr>
                <w:rFonts w:ascii="Times New Roman" w:hAnsi="Times New Roman" w:cs="Times New Roman"/>
                <w:sz w:val="24"/>
                <w:szCs w:val="24"/>
              </w:rPr>
              <w:br/>
              <w:t xml:space="preserve">трасс              </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24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Водопровод         </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48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Наличие            </w:t>
            </w:r>
            <w:r w:rsidRPr="0045593E">
              <w:rPr>
                <w:rFonts w:ascii="Times New Roman" w:hAnsi="Times New Roman" w:cs="Times New Roman"/>
                <w:sz w:val="24"/>
                <w:szCs w:val="24"/>
              </w:rPr>
              <w:br/>
              <w:t xml:space="preserve">повысительных      </w:t>
            </w:r>
            <w:r w:rsidRPr="0045593E">
              <w:rPr>
                <w:rFonts w:ascii="Times New Roman" w:hAnsi="Times New Roman" w:cs="Times New Roman"/>
                <w:sz w:val="24"/>
                <w:szCs w:val="24"/>
              </w:rPr>
              <w:br/>
              <w:t xml:space="preserve">насосов            </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24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Канализация        </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24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Приборы            </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60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Наличие            </w:t>
            </w:r>
            <w:r w:rsidRPr="0045593E">
              <w:rPr>
                <w:rFonts w:ascii="Times New Roman" w:hAnsi="Times New Roman" w:cs="Times New Roman"/>
                <w:sz w:val="24"/>
                <w:szCs w:val="24"/>
              </w:rPr>
              <w:br/>
              <w:t xml:space="preserve">внутридомовой      </w:t>
            </w:r>
            <w:r w:rsidRPr="0045593E">
              <w:rPr>
                <w:rFonts w:ascii="Times New Roman" w:hAnsi="Times New Roman" w:cs="Times New Roman"/>
                <w:sz w:val="24"/>
                <w:szCs w:val="24"/>
              </w:rPr>
              <w:br/>
              <w:t xml:space="preserve">ливневой           </w:t>
            </w:r>
            <w:r w:rsidRPr="0045593E">
              <w:rPr>
                <w:rFonts w:ascii="Times New Roman" w:hAnsi="Times New Roman" w:cs="Times New Roman"/>
                <w:sz w:val="24"/>
                <w:szCs w:val="24"/>
              </w:rPr>
              <w:br/>
              <w:t xml:space="preserve">канализации        </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24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Электрооборудование</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24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Осветительные точки</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24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Электродвигатели   </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240"/>
        </w:trPr>
        <w:tc>
          <w:tcPr>
            <w:tcW w:w="255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Лифты              </w:t>
            </w:r>
          </w:p>
        </w:tc>
        <w:tc>
          <w:tcPr>
            <w:tcW w:w="176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9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18"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48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bl>
    <w:p w:rsidR="00BA2879" w:rsidRPr="0045593E" w:rsidRDefault="00BA2879" w:rsidP="00BA2879">
      <w:pPr>
        <w:autoSpaceDE w:val="0"/>
        <w:autoSpaceDN w:val="0"/>
        <w:adjustRightInd w:val="0"/>
        <w:ind w:firstLine="540"/>
        <w:jc w:val="both"/>
        <w:rPr>
          <w:sz w:val="24"/>
          <w:szCs w:val="24"/>
        </w:rPr>
      </w:pPr>
    </w:p>
    <w:p w:rsidR="00BA2879" w:rsidRPr="0045593E" w:rsidRDefault="00BA2879" w:rsidP="00BA2879">
      <w:pPr>
        <w:pStyle w:val="ConsPlusNonformat"/>
        <w:rPr>
          <w:rFonts w:ascii="Times New Roman" w:hAnsi="Times New Roman" w:cs="Times New Roman"/>
          <w:sz w:val="24"/>
          <w:szCs w:val="24"/>
        </w:rPr>
      </w:pPr>
      <w:r w:rsidRPr="0045593E">
        <w:rPr>
          <w:rFonts w:ascii="Times New Roman" w:hAnsi="Times New Roman" w:cs="Times New Roman"/>
          <w:sz w:val="24"/>
          <w:szCs w:val="24"/>
        </w:rPr>
        <w:t>Собственник</w:t>
      </w:r>
      <w:r w:rsidRPr="0045593E">
        <w:rPr>
          <w:rFonts w:ascii="Times New Roman" w:hAnsi="Times New Roman" w:cs="Times New Roman"/>
          <w:sz w:val="24"/>
          <w:szCs w:val="24"/>
        </w:rPr>
        <w:tab/>
      </w:r>
      <w:r w:rsidRPr="0045593E">
        <w:rPr>
          <w:rFonts w:ascii="Times New Roman" w:hAnsi="Times New Roman" w:cs="Times New Roman"/>
          <w:sz w:val="24"/>
          <w:szCs w:val="24"/>
        </w:rPr>
        <w:tab/>
      </w:r>
      <w:r w:rsidRPr="0045593E">
        <w:rPr>
          <w:rFonts w:ascii="Times New Roman" w:hAnsi="Times New Roman" w:cs="Times New Roman"/>
          <w:sz w:val="24"/>
          <w:szCs w:val="24"/>
        </w:rPr>
        <w:tab/>
      </w:r>
      <w:r w:rsidRPr="0045593E">
        <w:rPr>
          <w:rFonts w:ascii="Times New Roman" w:hAnsi="Times New Roman" w:cs="Times New Roman"/>
          <w:sz w:val="24"/>
          <w:szCs w:val="24"/>
        </w:rPr>
        <w:tab/>
      </w:r>
      <w:r w:rsidRPr="0045593E">
        <w:rPr>
          <w:rFonts w:ascii="Times New Roman" w:hAnsi="Times New Roman" w:cs="Times New Roman"/>
          <w:sz w:val="24"/>
          <w:szCs w:val="24"/>
        </w:rPr>
        <w:tab/>
      </w:r>
      <w:r w:rsidRPr="0045593E">
        <w:rPr>
          <w:rFonts w:ascii="Times New Roman" w:hAnsi="Times New Roman" w:cs="Times New Roman"/>
          <w:sz w:val="24"/>
          <w:szCs w:val="24"/>
        </w:rPr>
        <w:tab/>
      </w:r>
      <w:r w:rsidRPr="0045593E">
        <w:rPr>
          <w:rFonts w:ascii="Times New Roman" w:hAnsi="Times New Roman" w:cs="Times New Roman"/>
          <w:sz w:val="24"/>
          <w:szCs w:val="24"/>
        </w:rPr>
        <w:tab/>
      </w:r>
      <w:r w:rsidRPr="0045593E">
        <w:rPr>
          <w:rFonts w:ascii="Times New Roman" w:hAnsi="Times New Roman" w:cs="Times New Roman"/>
          <w:sz w:val="24"/>
          <w:szCs w:val="24"/>
        </w:rPr>
        <w:tab/>
        <w:t>Управляющая организация</w:t>
      </w:r>
    </w:p>
    <w:p w:rsidR="00BA2879" w:rsidRPr="0045593E" w:rsidRDefault="00BA2879" w:rsidP="00BA2879">
      <w:pPr>
        <w:pStyle w:val="ConsPlusNonformat"/>
        <w:rPr>
          <w:rFonts w:ascii="Times New Roman" w:hAnsi="Times New Roman" w:cs="Times New Roman"/>
          <w:sz w:val="24"/>
          <w:szCs w:val="24"/>
        </w:rPr>
      </w:pPr>
    </w:p>
    <w:p w:rsidR="00BA2879" w:rsidRPr="0045593E" w:rsidRDefault="00BA2879" w:rsidP="00BA2879">
      <w:pPr>
        <w:pStyle w:val="ConsPlusNonformat"/>
        <w:rPr>
          <w:rFonts w:ascii="Times New Roman" w:hAnsi="Times New Roman" w:cs="Times New Roman"/>
          <w:sz w:val="24"/>
          <w:szCs w:val="24"/>
        </w:rPr>
      </w:pPr>
      <w:r w:rsidRPr="0045593E">
        <w:rPr>
          <w:rFonts w:ascii="Times New Roman" w:hAnsi="Times New Roman" w:cs="Times New Roman"/>
          <w:sz w:val="24"/>
          <w:szCs w:val="24"/>
        </w:rPr>
        <w:t>_________________</w:t>
      </w:r>
      <w:r w:rsidRPr="0045593E">
        <w:rPr>
          <w:rFonts w:ascii="Times New Roman" w:hAnsi="Times New Roman" w:cs="Times New Roman"/>
          <w:sz w:val="24"/>
          <w:szCs w:val="24"/>
        </w:rPr>
        <w:tab/>
      </w:r>
      <w:r w:rsidRPr="0045593E">
        <w:rPr>
          <w:rFonts w:ascii="Times New Roman" w:hAnsi="Times New Roman" w:cs="Times New Roman"/>
          <w:sz w:val="24"/>
          <w:szCs w:val="24"/>
        </w:rPr>
        <w:tab/>
      </w:r>
      <w:r w:rsidRPr="0045593E">
        <w:rPr>
          <w:rFonts w:ascii="Times New Roman" w:hAnsi="Times New Roman" w:cs="Times New Roman"/>
          <w:sz w:val="24"/>
          <w:szCs w:val="24"/>
        </w:rPr>
        <w:tab/>
      </w:r>
      <w:r w:rsidRPr="0045593E">
        <w:rPr>
          <w:rFonts w:ascii="Times New Roman" w:hAnsi="Times New Roman" w:cs="Times New Roman"/>
          <w:sz w:val="24"/>
          <w:szCs w:val="24"/>
        </w:rPr>
        <w:tab/>
      </w:r>
      <w:r w:rsidRPr="0045593E">
        <w:rPr>
          <w:rFonts w:ascii="Times New Roman" w:hAnsi="Times New Roman" w:cs="Times New Roman"/>
          <w:sz w:val="24"/>
          <w:szCs w:val="24"/>
        </w:rPr>
        <w:tab/>
      </w:r>
      <w:r w:rsidRPr="0045593E">
        <w:rPr>
          <w:rFonts w:ascii="Times New Roman" w:hAnsi="Times New Roman" w:cs="Times New Roman"/>
          <w:sz w:val="24"/>
          <w:szCs w:val="24"/>
        </w:rPr>
        <w:tab/>
      </w:r>
      <w:r w:rsidRPr="0045593E">
        <w:rPr>
          <w:rFonts w:ascii="Times New Roman" w:hAnsi="Times New Roman" w:cs="Times New Roman"/>
          <w:sz w:val="24"/>
          <w:szCs w:val="24"/>
        </w:rPr>
        <w:tab/>
        <w:t>_______________________</w:t>
      </w:r>
    </w:p>
    <w:p w:rsidR="00BA2879" w:rsidRPr="0045593E" w:rsidRDefault="00BA2879" w:rsidP="00BA2879">
      <w:pPr>
        <w:autoSpaceDE w:val="0"/>
        <w:autoSpaceDN w:val="0"/>
        <w:adjustRightInd w:val="0"/>
        <w:ind w:firstLine="540"/>
        <w:jc w:val="both"/>
        <w:rPr>
          <w:sz w:val="24"/>
          <w:szCs w:val="24"/>
        </w:rPr>
      </w:pPr>
    </w:p>
    <w:p w:rsidR="00BA2879" w:rsidRPr="0045593E" w:rsidRDefault="00BA2879" w:rsidP="00BA2879">
      <w:pPr>
        <w:autoSpaceDE w:val="0"/>
        <w:autoSpaceDN w:val="0"/>
        <w:adjustRightInd w:val="0"/>
        <w:ind w:firstLine="540"/>
        <w:jc w:val="both"/>
        <w:rPr>
          <w:sz w:val="24"/>
          <w:szCs w:val="24"/>
        </w:rPr>
      </w:pPr>
    </w:p>
    <w:p w:rsidR="00BA2879" w:rsidRPr="0045593E" w:rsidRDefault="00BA2879" w:rsidP="00BA2879">
      <w:pPr>
        <w:rPr>
          <w:sz w:val="24"/>
          <w:szCs w:val="24"/>
        </w:rPr>
      </w:pPr>
    </w:p>
    <w:p w:rsidR="00BA2879" w:rsidRPr="0045593E" w:rsidRDefault="00BA2879" w:rsidP="00BA2879">
      <w:pPr>
        <w:autoSpaceDE w:val="0"/>
        <w:autoSpaceDN w:val="0"/>
        <w:adjustRightInd w:val="0"/>
        <w:ind w:left="4248" w:firstLine="708"/>
        <w:outlineLvl w:val="1"/>
        <w:rPr>
          <w:sz w:val="24"/>
          <w:szCs w:val="24"/>
        </w:rPr>
      </w:pPr>
    </w:p>
    <w:p w:rsidR="00BA2879" w:rsidRPr="0045593E" w:rsidRDefault="00BA2879" w:rsidP="00BA2879">
      <w:pPr>
        <w:autoSpaceDE w:val="0"/>
        <w:autoSpaceDN w:val="0"/>
        <w:adjustRightInd w:val="0"/>
        <w:ind w:left="4248" w:firstLine="708"/>
        <w:outlineLvl w:val="1"/>
        <w:rPr>
          <w:sz w:val="24"/>
          <w:szCs w:val="24"/>
        </w:rPr>
      </w:pPr>
    </w:p>
    <w:p w:rsidR="00BA2879" w:rsidRPr="0045593E" w:rsidRDefault="00BA2879" w:rsidP="00BA2879">
      <w:pPr>
        <w:autoSpaceDE w:val="0"/>
        <w:autoSpaceDN w:val="0"/>
        <w:adjustRightInd w:val="0"/>
        <w:ind w:left="4248" w:firstLine="708"/>
        <w:outlineLvl w:val="1"/>
        <w:rPr>
          <w:sz w:val="24"/>
          <w:szCs w:val="24"/>
        </w:rPr>
      </w:pPr>
    </w:p>
    <w:p w:rsidR="00BA2879" w:rsidRPr="0045593E" w:rsidRDefault="00BA2879" w:rsidP="00BA2879">
      <w:pPr>
        <w:autoSpaceDE w:val="0"/>
        <w:autoSpaceDN w:val="0"/>
        <w:adjustRightInd w:val="0"/>
        <w:ind w:left="4248" w:firstLine="708"/>
        <w:outlineLvl w:val="1"/>
        <w:rPr>
          <w:rFonts w:ascii="Times New Roman CYR" w:hAnsi="Times New Roman CYR"/>
          <w:sz w:val="24"/>
          <w:szCs w:val="24"/>
        </w:rPr>
      </w:pPr>
    </w:p>
    <w:p w:rsidR="00BA2879" w:rsidRPr="0045593E" w:rsidRDefault="00BA2879" w:rsidP="00BA2879">
      <w:pPr>
        <w:pStyle w:val="ConsPlusNonformat"/>
        <w:tabs>
          <w:tab w:val="left" w:pos="5940"/>
        </w:tabs>
        <w:ind w:left="-540" w:right="-185"/>
        <w:jc w:val="right"/>
        <w:rPr>
          <w:rFonts w:ascii="Times New Roman CYR" w:hAnsi="Times New Roman CYR" w:cs="Times New Roman"/>
          <w:sz w:val="24"/>
          <w:szCs w:val="24"/>
        </w:rPr>
      </w:pPr>
    </w:p>
    <w:p w:rsidR="00BA2879" w:rsidRDefault="00BA2879" w:rsidP="00BA2879">
      <w:pPr>
        <w:pStyle w:val="ConsPlusNonformat"/>
        <w:tabs>
          <w:tab w:val="left" w:pos="5940"/>
        </w:tabs>
        <w:ind w:left="-540" w:right="-185"/>
        <w:jc w:val="right"/>
        <w:rPr>
          <w:rFonts w:ascii="Times New Roman CYR" w:hAnsi="Times New Roman CYR" w:cs="Times New Roman"/>
          <w:sz w:val="24"/>
          <w:szCs w:val="24"/>
        </w:rPr>
      </w:pPr>
    </w:p>
    <w:p w:rsidR="00BA2879" w:rsidRDefault="00BA2879" w:rsidP="00BA2879">
      <w:pPr>
        <w:pStyle w:val="ConsPlusNonformat"/>
        <w:tabs>
          <w:tab w:val="left" w:pos="5940"/>
        </w:tabs>
        <w:ind w:right="-185"/>
        <w:rPr>
          <w:rFonts w:ascii="Times New Roman CYR" w:hAnsi="Times New Roman CYR" w:cs="Times New Roman"/>
          <w:sz w:val="24"/>
          <w:szCs w:val="24"/>
        </w:rPr>
      </w:pPr>
    </w:p>
    <w:p w:rsidR="00BA2879" w:rsidRPr="0045593E" w:rsidRDefault="00BA2879" w:rsidP="00BA2879">
      <w:pPr>
        <w:pStyle w:val="ConsPlusNonformat"/>
        <w:tabs>
          <w:tab w:val="left" w:pos="5940"/>
        </w:tabs>
        <w:ind w:left="-540" w:right="-185"/>
        <w:jc w:val="right"/>
        <w:rPr>
          <w:rFonts w:ascii="Times New Roman CYR" w:hAnsi="Times New Roman CYR" w:cs="Times New Roman"/>
          <w:sz w:val="24"/>
          <w:szCs w:val="24"/>
        </w:rPr>
      </w:pPr>
      <w:r w:rsidRPr="0045593E">
        <w:rPr>
          <w:rFonts w:ascii="Times New Roman CYR" w:hAnsi="Times New Roman CYR" w:cs="Times New Roman"/>
          <w:sz w:val="24"/>
          <w:szCs w:val="24"/>
        </w:rPr>
        <w:lastRenderedPageBreak/>
        <w:t xml:space="preserve">Приложение № </w:t>
      </w:r>
      <w:r>
        <w:rPr>
          <w:rFonts w:ascii="Times New Roman CYR" w:hAnsi="Times New Roman CYR" w:cs="Times New Roman"/>
          <w:sz w:val="24"/>
          <w:szCs w:val="24"/>
        </w:rPr>
        <w:t>3</w:t>
      </w:r>
      <w:r w:rsidRPr="0045593E">
        <w:rPr>
          <w:rFonts w:ascii="Times New Roman CYR" w:hAnsi="Times New Roman CYR" w:cs="Times New Roman"/>
          <w:sz w:val="24"/>
          <w:szCs w:val="24"/>
        </w:rPr>
        <w:t xml:space="preserve"> к договору </w:t>
      </w:r>
    </w:p>
    <w:p w:rsidR="00BA2879" w:rsidRPr="0045593E" w:rsidRDefault="00BA2879" w:rsidP="00BA2879">
      <w:pPr>
        <w:pStyle w:val="ConsPlusNonformat"/>
        <w:tabs>
          <w:tab w:val="left" w:pos="5940"/>
        </w:tabs>
        <w:ind w:left="-540" w:right="-185"/>
        <w:jc w:val="right"/>
        <w:rPr>
          <w:rFonts w:ascii="Times New Roman CYR" w:hAnsi="Times New Roman CYR" w:cs="Times New Roman"/>
          <w:sz w:val="24"/>
          <w:szCs w:val="24"/>
        </w:rPr>
      </w:pPr>
      <w:r w:rsidRPr="0045593E">
        <w:rPr>
          <w:rFonts w:ascii="Times New Roman CYR" w:hAnsi="Times New Roman CYR" w:cs="Times New Roman"/>
          <w:sz w:val="24"/>
          <w:szCs w:val="24"/>
        </w:rPr>
        <w:t>управления многоквартирным домом</w:t>
      </w:r>
    </w:p>
    <w:p w:rsidR="00BA2879" w:rsidRPr="0045593E" w:rsidRDefault="00BA2879" w:rsidP="00BA2879">
      <w:pPr>
        <w:pStyle w:val="ConsPlusNonformat"/>
        <w:tabs>
          <w:tab w:val="left" w:pos="5940"/>
        </w:tabs>
        <w:ind w:left="-540" w:right="-185"/>
        <w:jc w:val="right"/>
        <w:rPr>
          <w:rFonts w:ascii="Times New Roman CYR" w:hAnsi="Times New Roman CYR" w:cs="Times New Roman"/>
          <w:sz w:val="24"/>
          <w:szCs w:val="24"/>
        </w:rPr>
      </w:pPr>
      <w:r w:rsidRPr="0045593E">
        <w:rPr>
          <w:rFonts w:ascii="Times New Roman CYR" w:hAnsi="Times New Roman CYR" w:cs="Times New Roman"/>
          <w:sz w:val="24"/>
          <w:szCs w:val="24"/>
        </w:rPr>
        <w:t>от «___»______________ 2012 г. № ____</w:t>
      </w:r>
    </w:p>
    <w:p w:rsidR="00BA2879" w:rsidRPr="0045593E" w:rsidRDefault="00BA2879" w:rsidP="00BA2879">
      <w:pPr>
        <w:pStyle w:val="ConsPlusNonformat"/>
        <w:tabs>
          <w:tab w:val="left" w:pos="5940"/>
        </w:tabs>
        <w:ind w:left="-540" w:right="-185"/>
        <w:jc w:val="right"/>
        <w:rPr>
          <w:rFonts w:ascii="Times New Roman CYR" w:hAnsi="Times New Roman CYR" w:cs="Times New Roman"/>
          <w:sz w:val="24"/>
          <w:szCs w:val="24"/>
        </w:rPr>
      </w:pPr>
    </w:p>
    <w:p w:rsidR="00BA2879" w:rsidRPr="0045593E" w:rsidRDefault="00BA2879" w:rsidP="00BA2879">
      <w:pPr>
        <w:pStyle w:val="ConsPlusNonformat"/>
        <w:tabs>
          <w:tab w:val="left" w:pos="5940"/>
        </w:tabs>
        <w:ind w:left="-540" w:right="-185"/>
        <w:jc w:val="right"/>
        <w:rPr>
          <w:rFonts w:ascii="Times New Roman CYR" w:hAnsi="Times New Roman CYR" w:cs="Times New Roman"/>
          <w:sz w:val="24"/>
          <w:szCs w:val="24"/>
        </w:rPr>
      </w:pPr>
    </w:p>
    <w:p w:rsidR="00BA2879" w:rsidRPr="0045593E" w:rsidRDefault="00BA2879" w:rsidP="00BA2879">
      <w:pPr>
        <w:ind w:right="-185"/>
        <w:jc w:val="right"/>
        <w:rPr>
          <w:rFonts w:ascii="Times New Roman CYR" w:hAnsi="Times New Roman CYR"/>
          <w:sz w:val="24"/>
          <w:szCs w:val="24"/>
        </w:rPr>
      </w:pPr>
    </w:p>
    <w:p w:rsidR="00BA2879" w:rsidRPr="0045593E" w:rsidRDefault="00BA2879" w:rsidP="00BA2879">
      <w:pPr>
        <w:autoSpaceDE w:val="0"/>
        <w:autoSpaceDN w:val="0"/>
        <w:adjustRightInd w:val="0"/>
        <w:jc w:val="center"/>
        <w:rPr>
          <w:rFonts w:ascii="Times New Roman CYR" w:hAnsi="Times New Roman CYR"/>
          <w:sz w:val="24"/>
          <w:szCs w:val="24"/>
        </w:rPr>
      </w:pPr>
      <w:r w:rsidRPr="0045593E">
        <w:rPr>
          <w:rFonts w:ascii="Times New Roman CYR" w:hAnsi="Times New Roman CYR"/>
          <w:sz w:val="24"/>
          <w:szCs w:val="24"/>
        </w:rPr>
        <w:t>Предельные сроки устранения неисправностей при выполнении внепланового (непредвиденного) текущего ремонта отдельных частей жилого дома и его оборудования</w:t>
      </w:r>
    </w:p>
    <w:p w:rsidR="00BA2879" w:rsidRPr="0045593E" w:rsidRDefault="00BA2879" w:rsidP="00BA2879">
      <w:pPr>
        <w:jc w:val="center"/>
        <w:rPr>
          <w:rFonts w:ascii="Times New Roman CYR" w:hAnsi="Times New Roman CYR"/>
          <w:sz w:val="24"/>
          <w:szCs w:val="24"/>
        </w:rPr>
      </w:pPr>
      <w:r w:rsidRPr="0045593E">
        <w:rPr>
          <w:rFonts w:ascii="Times New Roman CYR" w:hAnsi="Times New Roman CYR"/>
          <w:sz w:val="24"/>
          <w:szCs w:val="24"/>
        </w:rPr>
        <w:tab/>
      </w:r>
      <w:r w:rsidRPr="0045593E">
        <w:rPr>
          <w:rFonts w:ascii="Times New Roman CYR" w:hAnsi="Times New Roman CYR"/>
          <w:sz w:val="24"/>
          <w:szCs w:val="24"/>
        </w:rPr>
        <w:tab/>
      </w:r>
      <w:r w:rsidRPr="0045593E">
        <w:rPr>
          <w:rFonts w:ascii="Times New Roman CYR" w:hAnsi="Times New Roman CYR"/>
          <w:sz w:val="24"/>
          <w:szCs w:val="24"/>
        </w:rPr>
        <w:tab/>
      </w:r>
      <w:r w:rsidRPr="0045593E">
        <w:rPr>
          <w:rFonts w:ascii="Times New Roman CYR" w:hAnsi="Times New Roman CYR"/>
          <w:sz w:val="24"/>
          <w:szCs w:val="24"/>
        </w:rPr>
        <w:tab/>
      </w:r>
    </w:p>
    <w:tbl>
      <w:tblPr>
        <w:tblW w:w="987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36"/>
        <w:gridCol w:w="3240"/>
      </w:tblGrid>
      <w:tr w:rsidR="00BA2879" w:rsidRPr="0045593E" w:rsidTr="00211792">
        <w:trPr>
          <w:trHeight w:val="624"/>
        </w:trPr>
        <w:tc>
          <w:tcPr>
            <w:tcW w:w="6636"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Неисправности конструктивных элементов и оборудования</w:t>
            </w:r>
          </w:p>
        </w:tc>
        <w:tc>
          <w:tcPr>
            <w:tcW w:w="3240"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Предельный срок выполнения ремонта</w:t>
            </w:r>
          </w:p>
        </w:tc>
      </w:tr>
      <w:tr w:rsidR="00BA2879" w:rsidRPr="0045593E" w:rsidTr="00211792">
        <w:trPr>
          <w:trHeight w:val="164"/>
        </w:trPr>
        <w:tc>
          <w:tcPr>
            <w:tcW w:w="6636"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1</w:t>
            </w:r>
          </w:p>
        </w:tc>
        <w:tc>
          <w:tcPr>
            <w:tcW w:w="3240"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2</w:t>
            </w:r>
          </w:p>
        </w:tc>
      </w:tr>
      <w:tr w:rsidR="00BA2879" w:rsidRPr="0045593E" w:rsidTr="00211792">
        <w:tc>
          <w:tcPr>
            <w:tcW w:w="9876" w:type="dxa"/>
            <w:gridSpan w:val="2"/>
          </w:tcPr>
          <w:p w:rsidR="00BA2879" w:rsidRPr="0045593E" w:rsidRDefault="00BA2879" w:rsidP="00211792">
            <w:pPr>
              <w:jc w:val="center"/>
              <w:rPr>
                <w:rFonts w:ascii="Times New Roman CYR" w:hAnsi="Times New Roman CYR"/>
                <w:b/>
                <w:sz w:val="24"/>
                <w:szCs w:val="24"/>
              </w:rPr>
            </w:pPr>
            <w:r w:rsidRPr="0045593E">
              <w:rPr>
                <w:rFonts w:ascii="Times New Roman CYR" w:hAnsi="Times New Roman CYR"/>
                <w:b/>
                <w:sz w:val="24"/>
                <w:szCs w:val="24"/>
              </w:rPr>
              <w:t>Кровля</w:t>
            </w:r>
          </w:p>
        </w:tc>
      </w:tr>
      <w:tr w:rsidR="00BA2879" w:rsidRPr="0045593E" w:rsidTr="00211792">
        <w:tc>
          <w:tcPr>
            <w:tcW w:w="6636"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Протечки в отдельных местах кровли</w:t>
            </w:r>
          </w:p>
        </w:tc>
        <w:tc>
          <w:tcPr>
            <w:tcW w:w="3240"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1 сутки</w:t>
            </w:r>
          </w:p>
        </w:tc>
      </w:tr>
      <w:tr w:rsidR="00BA2879" w:rsidRPr="0045593E" w:rsidTr="00211792">
        <w:tc>
          <w:tcPr>
            <w:tcW w:w="6636"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Повреждение организованного водоотвода (водосточных труб, воронок, колен, и пр., расстройство их креплений)</w:t>
            </w:r>
          </w:p>
        </w:tc>
        <w:tc>
          <w:tcPr>
            <w:tcW w:w="3240"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5 суток</w:t>
            </w:r>
          </w:p>
        </w:tc>
      </w:tr>
      <w:tr w:rsidR="00BA2879" w:rsidRPr="0045593E" w:rsidTr="00211792">
        <w:tc>
          <w:tcPr>
            <w:tcW w:w="9876" w:type="dxa"/>
            <w:gridSpan w:val="2"/>
          </w:tcPr>
          <w:p w:rsidR="00BA2879" w:rsidRPr="0045593E" w:rsidRDefault="00BA2879" w:rsidP="00211792">
            <w:pPr>
              <w:jc w:val="center"/>
              <w:rPr>
                <w:rFonts w:ascii="Times New Roman CYR" w:hAnsi="Times New Roman CYR"/>
                <w:b/>
                <w:sz w:val="24"/>
                <w:szCs w:val="24"/>
              </w:rPr>
            </w:pPr>
            <w:r w:rsidRPr="0045593E">
              <w:rPr>
                <w:rFonts w:ascii="Times New Roman CYR" w:hAnsi="Times New Roman CYR"/>
                <w:b/>
                <w:sz w:val="24"/>
                <w:szCs w:val="24"/>
              </w:rPr>
              <w:t>Стены</w:t>
            </w:r>
          </w:p>
        </w:tc>
      </w:tr>
      <w:tr w:rsidR="00BA2879" w:rsidRPr="0045593E" w:rsidTr="00211792">
        <w:tc>
          <w:tcPr>
            <w:tcW w:w="6636"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Утрата связи отдельных кирпичей с кладкой наружных стен, угрожая их выпадением</w:t>
            </w:r>
          </w:p>
        </w:tc>
        <w:tc>
          <w:tcPr>
            <w:tcW w:w="3240"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1 сутки (с немедленным ограждением опасной зоны)</w:t>
            </w:r>
          </w:p>
        </w:tc>
      </w:tr>
      <w:tr w:rsidR="00BA2879" w:rsidRPr="0045593E" w:rsidTr="00211792">
        <w:tc>
          <w:tcPr>
            <w:tcW w:w="6636"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Неплотность в дымоходах и газоходах и сопряжения их с печами.</w:t>
            </w:r>
          </w:p>
        </w:tc>
        <w:tc>
          <w:tcPr>
            <w:tcW w:w="3240"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1 сутки</w:t>
            </w:r>
          </w:p>
        </w:tc>
      </w:tr>
      <w:tr w:rsidR="00BA2879" w:rsidRPr="0045593E" w:rsidTr="00211792">
        <w:tc>
          <w:tcPr>
            <w:tcW w:w="9876" w:type="dxa"/>
            <w:gridSpan w:val="2"/>
          </w:tcPr>
          <w:p w:rsidR="00BA2879" w:rsidRPr="0045593E" w:rsidRDefault="00BA2879" w:rsidP="00211792">
            <w:pPr>
              <w:jc w:val="center"/>
              <w:rPr>
                <w:rFonts w:ascii="Times New Roman CYR" w:hAnsi="Times New Roman CYR"/>
                <w:b/>
                <w:sz w:val="24"/>
                <w:szCs w:val="24"/>
              </w:rPr>
            </w:pPr>
            <w:r w:rsidRPr="0045593E">
              <w:rPr>
                <w:rFonts w:ascii="Times New Roman CYR" w:hAnsi="Times New Roman CYR"/>
                <w:b/>
                <w:sz w:val="24"/>
                <w:szCs w:val="24"/>
              </w:rPr>
              <w:t xml:space="preserve">Оконные и дверные заполнения </w:t>
            </w:r>
          </w:p>
        </w:tc>
      </w:tr>
      <w:tr w:rsidR="00BA2879" w:rsidRPr="0045593E" w:rsidTr="00211792">
        <w:tc>
          <w:tcPr>
            <w:tcW w:w="6636" w:type="dxa"/>
          </w:tcPr>
          <w:p w:rsidR="00BA2879" w:rsidRPr="0045593E" w:rsidRDefault="00BA2879" w:rsidP="00211792">
            <w:pPr>
              <w:tabs>
                <w:tab w:val="left" w:pos="4497"/>
              </w:tabs>
              <w:rPr>
                <w:rFonts w:ascii="Times New Roman CYR" w:hAnsi="Times New Roman CYR"/>
                <w:sz w:val="24"/>
                <w:szCs w:val="24"/>
              </w:rPr>
            </w:pPr>
            <w:r w:rsidRPr="0045593E">
              <w:rPr>
                <w:rFonts w:ascii="Times New Roman CYR" w:hAnsi="Times New Roman CYR"/>
                <w:sz w:val="24"/>
                <w:szCs w:val="24"/>
              </w:rPr>
              <w:t xml:space="preserve">Разбитые стекла и сорванные створки оконных переплётов, форточек в местах общего пользования:      в зимнее время – </w:t>
            </w:r>
          </w:p>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 xml:space="preserve">                                                                           в летнее время - </w:t>
            </w:r>
          </w:p>
        </w:tc>
        <w:tc>
          <w:tcPr>
            <w:tcW w:w="3240" w:type="dxa"/>
          </w:tcPr>
          <w:p w:rsidR="00BA2879" w:rsidRPr="0045593E" w:rsidRDefault="00BA2879" w:rsidP="00211792">
            <w:pPr>
              <w:jc w:val="both"/>
              <w:rPr>
                <w:rFonts w:ascii="Times New Roman CYR" w:hAnsi="Times New Roman CYR"/>
                <w:sz w:val="24"/>
                <w:szCs w:val="24"/>
              </w:rPr>
            </w:pPr>
          </w:p>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1 сутки</w:t>
            </w:r>
          </w:p>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3 суток</w:t>
            </w:r>
          </w:p>
        </w:tc>
      </w:tr>
      <w:tr w:rsidR="00BA2879" w:rsidRPr="0045593E" w:rsidTr="00211792">
        <w:tc>
          <w:tcPr>
            <w:tcW w:w="6636"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Дверные заполнения (входные двери в подъездах)</w:t>
            </w:r>
          </w:p>
        </w:tc>
        <w:tc>
          <w:tcPr>
            <w:tcW w:w="3240"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1 сутки</w:t>
            </w:r>
          </w:p>
        </w:tc>
      </w:tr>
      <w:tr w:rsidR="00BA2879" w:rsidRPr="0045593E" w:rsidTr="00211792">
        <w:tc>
          <w:tcPr>
            <w:tcW w:w="9876" w:type="dxa"/>
            <w:gridSpan w:val="2"/>
          </w:tcPr>
          <w:p w:rsidR="00BA2879" w:rsidRPr="0045593E" w:rsidRDefault="00BA2879" w:rsidP="00211792">
            <w:pPr>
              <w:jc w:val="center"/>
              <w:rPr>
                <w:rFonts w:ascii="Times New Roman CYR" w:hAnsi="Times New Roman CYR"/>
                <w:b/>
                <w:sz w:val="24"/>
                <w:szCs w:val="24"/>
              </w:rPr>
            </w:pPr>
            <w:r w:rsidRPr="0045593E">
              <w:rPr>
                <w:rFonts w:ascii="Times New Roman CYR" w:hAnsi="Times New Roman CYR"/>
                <w:b/>
                <w:sz w:val="24"/>
                <w:szCs w:val="24"/>
              </w:rPr>
              <w:t>Внутренняя и наружная отделка</w:t>
            </w:r>
          </w:p>
        </w:tc>
      </w:tr>
      <w:tr w:rsidR="00BA2879" w:rsidRPr="0045593E" w:rsidTr="00211792">
        <w:tc>
          <w:tcPr>
            <w:tcW w:w="6636"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Отслоение штукатурки потолка или  верхней части стены,  угрожающее её обрушению.</w:t>
            </w:r>
          </w:p>
        </w:tc>
        <w:tc>
          <w:tcPr>
            <w:tcW w:w="324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5  суток</w:t>
            </w:r>
          </w:p>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(с немедленным принятием мер безопасности)</w:t>
            </w:r>
          </w:p>
        </w:tc>
      </w:tr>
      <w:tr w:rsidR="00BA2879" w:rsidRPr="0045593E" w:rsidTr="00211792">
        <w:tc>
          <w:tcPr>
            <w:tcW w:w="6636"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Нарушение связи наружной облицовки, а также лепных изделий, установленных на фасадах, со стенами</w:t>
            </w:r>
          </w:p>
        </w:tc>
        <w:tc>
          <w:tcPr>
            <w:tcW w:w="324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Немедленное принятие мер безопасности</w:t>
            </w:r>
          </w:p>
        </w:tc>
      </w:tr>
      <w:tr w:rsidR="00BA2879" w:rsidRPr="0045593E" w:rsidTr="00211792">
        <w:tc>
          <w:tcPr>
            <w:tcW w:w="9876" w:type="dxa"/>
            <w:gridSpan w:val="2"/>
          </w:tcPr>
          <w:p w:rsidR="00BA2879" w:rsidRPr="0045593E" w:rsidRDefault="00BA2879" w:rsidP="00211792">
            <w:pPr>
              <w:jc w:val="center"/>
              <w:rPr>
                <w:rFonts w:ascii="Times New Roman CYR" w:hAnsi="Times New Roman CYR"/>
                <w:b/>
                <w:sz w:val="24"/>
                <w:szCs w:val="24"/>
              </w:rPr>
            </w:pPr>
            <w:r w:rsidRPr="0045593E">
              <w:rPr>
                <w:rFonts w:ascii="Times New Roman CYR" w:hAnsi="Times New Roman CYR"/>
                <w:b/>
                <w:sz w:val="24"/>
                <w:szCs w:val="24"/>
              </w:rPr>
              <w:t>Печи</w:t>
            </w:r>
          </w:p>
        </w:tc>
      </w:tr>
      <w:tr w:rsidR="00BA2879" w:rsidRPr="0045593E" w:rsidTr="00211792">
        <w:tc>
          <w:tcPr>
            <w:tcW w:w="6636"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Трещины и неисправности в печах, дымоходах и газоходах, могущие вызвать отравления жильцов дымовыми газами и угрожающие пожарной безопасности здания</w:t>
            </w:r>
          </w:p>
        </w:tc>
        <w:tc>
          <w:tcPr>
            <w:tcW w:w="324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1сутки (с незамедлительным прекращением эксплуатации до исправления)</w:t>
            </w:r>
          </w:p>
        </w:tc>
      </w:tr>
      <w:tr w:rsidR="00BA2879" w:rsidRPr="0045593E" w:rsidTr="00211792">
        <w:tc>
          <w:tcPr>
            <w:tcW w:w="6636" w:type="dxa"/>
          </w:tcPr>
          <w:p w:rsidR="00BA2879" w:rsidRPr="0045593E" w:rsidRDefault="00BA2879" w:rsidP="00211792">
            <w:pPr>
              <w:ind w:right="-3368"/>
              <w:jc w:val="center"/>
              <w:rPr>
                <w:rFonts w:ascii="Times New Roman CYR" w:hAnsi="Times New Roman CYR"/>
                <w:b/>
                <w:sz w:val="24"/>
                <w:szCs w:val="24"/>
              </w:rPr>
            </w:pPr>
            <w:r w:rsidRPr="0045593E">
              <w:rPr>
                <w:rFonts w:ascii="Times New Roman CYR" w:hAnsi="Times New Roman CYR"/>
                <w:b/>
                <w:sz w:val="24"/>
                <w:szCs w:val="24"/>
              </w:rPr>
              <w:t>Полы</w:t>
            </w:r>
          </w:p>
        </w:tc>
        <w:tc>
          <w:tcPr>
            <w:tcW w:w="3240" w:type="dxa"/>
          </w:tcPr>
          <w:p w:rsidR="00BA2879" w:rsidRPr="0045593E" w:rsidRDefault="00BA2879" w:rsidP="00211792">
            <w:pPr>
              <w:rPr>
                <w:rFonts w:ascii="Times New Roman CYR" w:hAnsi="Times New Roman CYR"/>
                <w:sz w:val="24"/>
                <w:szCs w:val="24"/>
              </w:rPr>
            </w:pPr>
          </w:p>
        </w:tc>
      </w:tr>
      <w:tr w:rsidR="00BA2879" w:rsidRPr="0045593E" w:rsidTr="00211792">
        <w:tc>
          <w:tcPr>
            <w:tcW w:w="6636"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Протечки в перекрытиях, вызванные нарушением водонепроницаемости гидроизоляции полов в санузлах.</w:t>
            </w:r>
          </w:p>
        </w:tc>
        <w:tc>
          <w:tcPr>
            <w:tcW w:w="324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3 сут.</w:t>
            </w:r>
          </w:p>
        </w:tc>
      </w:tr>
      <w:tr w:rsidR="00BA2879" w:rsidRPr="0045593E" w:rsidTr="00211792">
        <w:tc>
          <w:tcPr>
            <w:tcW w:w="9876" w:type="dxa"/>
            <w:gridSpan w:val="2"/>
          </w:tcPr>
          <w:p w:rsidR="00BA2879" w:rsidRPr="0045593E" w:rsidRDefault="00BA2879" w:rsidP="00211792">
            <w:pPr>
              <w:jc w:val="center"/>
              <w:rPr>
                <w:rFonts w:ascii="Times New Roman CYR" w:hAnsi="Times New Roman CYR"/>
                <w:b/>
                <w:sz w:val="24"/>
                <w:szCs w:val="24"/>
              </w:rPr>
            </w:pPr>
            <w:r w:rsidRPr="0045593E">
              <w:rPr>
                <w:rFonts w:ascii="Times New Roman CYR" w:hAnsi="Times New Roman CYR"/>
                <w:b/>
                <w:sz w:val="24"/>
                <w:szCs w:val="24"/>
              </w:rPr>
              <w:t>Санитарно – техническое оборудование</w:t>
            </w:r>
          </w:p>
        </w:tc>
      </w:tr>
      <w:tr w:rsidR="00BA2879" w:rsidRPr="0045593E" w:rsidTr="00211792">
        <w:tc>
          <w:tcPr>
            <w:tcW w:w="6636"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Неисправности аварийного порядка трубопроводов, внутридомовых инженерных систем холодного и горячего водоснабжения, центрального отопления, газоснабжения)</w:t>
            </w:r>
          </w:p>
        </w:tc>
        <w:tc>
          <w:tcPr>
            <w:tcW w:w="324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Немедленное принятие мер по устранению аварий.</w:t>
            </w:r>
          </w:p>
        </w:tc>
      </w:tr>
      <w:tr w:rsidR="00BA2879" w:rsidRPr="0045593E" w:rsidTr="00211792">
        <w:tc>
          <w:tcPr>
            <w:tcW w:w="6636"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 xml:space="preserve">Неисправности мусоропроводов </w:t>
            </w:r>
          </w:p>
        </w:tc>
        <w:tc>
          <w:tcPr>
            <w:tcW w:w="324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1 сут.</w:t>
            </w:r>
          </w:p>
        </w:tc>
      </w:tr>
      <w:tr w:rsidR="00BA2879" w:rsidRPr="0045593E" w:rsidTr="00211792">
        <w:tc>
          <w:tcPr>
            <w:tcW w:w="6636" w:type="dxa"/>
          </w:tcPr>
          <w:p w:rsidR="00BA2879" w:rsidRPr="0045593E" w:rsidRDefault="00BA2879" w:rsidP="00211792">
            <w:pPr>
              <w:pStyle w:val="ConsPlusCell"/>
              <w:widowControl/>
              <w:ind w:right="-3368"/>
              <w:jc w:val="center"/>
              <w:rPr>
                <w:rFonts w:ascii="Times New Roman CYR" w:hAnsi="Times New Roman CYR" w:cs="Times New Roman"/>
                <w:b/>
                <w:sz w:val="24"/>
                <w:szCs w:val="24"/>
              </w:rPr>
            </w:pPr>
            <w:r w:rsidRPr="0045593E">
              <w:rPr>
                <w:rFonts w:ascii="Times New Roman CYR" w:hAnsi="Times New Roman CYR" w:cs="Times New Roman"/>
                <w:b/>
                <w:sz w:val="24"/>
                <w:szCs w:val="24"/>
              </w:rPr>
              <w:t>Электрооборудование</w:t>
            </w:r>
          </w:p>
        </w:tc>
        <w:tc>
          <w:tcPr>
            <w:tcW w:w="3240" w:type="dxa"/>
          </w:tcPr>
          <w:p w:rsidR="00BA2879" w:rsidRPr="0045593E" w:rsidRDefault="00BA2879" w:rsidP="00211792">
            <w:pPr>
              <w:rPr>
                <w:rFonts w:ascii="Times New Roman CYR" w:hAnsi="Times New Roman CYR"/>
                <w:sz w:val="24"/>
                <w:szCs w:val="24"/>
              </w:rPr>
            </w:pPr>
          </w:p>
        </w:tc>
      </w:tr>
      <w:tr w:rsidR="00BA2879" w:rsidRPr="0045593E" w:rsidTr="00211792">
        <w:tc>
          <w:tcPr>
            <w:tcW w:w="6636" w:type="dxa"/>
          </w:tcPr>
          <w:p w:rsidR="00BA2879" w:rsidRPr="0045593E" w:rsidRDefault="00BA2879" w:rsidP="00211792">
            <w:pPr>
              <w:pStyle w:val="ConsPlusCell"/>
              <w:widowControl/>
              <w:ind w:right="-3510"/>
              <w:rPr>
                <w:rFonts w:ascii="Times New Roman CYR" w:hAnsi="Times New Roman CYR" w:cs="Times New Roman"/>
                <w:sz w:val="24"/>
                <w:szCs w:val="24"/>
              </w:rPr>
            </w:pPr>
            <w:r w:rsidRPr="0045593E">
              <w:rPr>
                <w:rFonts w:ascii="Times New Roman CYR" w:hAnsi="Times New Roman CYR" w:cs="Times New Roman"/>
                <w:sz w:val="24"/>
                <w:szCs w:val="24"/>
              </w:rPr>
              <w:t>Повреждение одного из кабелей, питающих жилой дом.</w:t>
            </w:r>
          </w:p>
          <w:p w:rsidR="00BA2879" w:rsidRPr="0045593E" w:rsidRDefault="00BA2879" w:rsidP="00211792">
            <w:pPr>
              <w:pStyle w:val="ConsPlusCell"/>
              <w:widowControl/>
              <w:ind w:right="-3510"/>
              <w:rPr>
                <w:rFonts w:ascii="Times New Roman CYR" w:hAnsi="Times New Roman CYR" w:cs="Times New Roman"/>
                <w:sz w:val="24"/>
                <w:szCs w:val="24"/>
              </w:rPr>
            </w:pPr>
            <w:r w:rsidRPr="0045593E">
              <w:rPr>
                <w:rFonts w:ascii="Times New Roman CYR" w:hAnsi="Times New Roman CYR" w:cs="Times New Roman"/>
                <w:sz w:val="24"/>
                <w:szCs w:val="24"/>
              </w:rPr>
              <w:t xml:space="preserve"> Отключение системы питания жилых домов или силового </w:t>
            </w:r>
          </w:p>
          <w:p w:rsidR="00BA2879" w:rsidRPr="0045593E" w:rsidRDefault="00BA2879" w:rsidP="00211792">
            <w:pPr>
              <w:pStyle w:val="ConsPlusCell"/>
              <w:widowControl/>
              <w:ind w:right="-3510"/>
              <w:rPr>
                <w:rFonts w:ascii="Times New Roman CYR" w:hAnsi="Times New Roman CYR" w:cs="Times New Roman"/>
                <w:sz w:val="24"/>
                <w:szCs w:val="24"/>
              </w:rPr>
            </w:pPr>
            <w:r w:rsidRPr="0045593E">
              <w:rPr>
                <w:rFonts w:ascii="Times New Roman CYR" w:hAnsi="Times New Roman CYR" w:cs="Times New Roman"/>
                <w:sz w:val="24"/>
                <w:szCs w:val="24"/>
              </w:rPr>
              <w:t xml:space="preserve">электрооборудования </w:t>
            </w:r>
          </w:p>
        </w:tc>
        <w:tc>
          <w:tcPr>
            <w:tcW w:w="3240" w:type="dxa"/>
          </w:tcPr>
          <w:p w:rsidR="00BA2879" w:rsidRPr="0045593E" w:rsidRDefault="00BA2879" w:rsidP="00211792">
            <w:pPr>
              <w:pStyle w:val="ConsPlusCell"/>
              <w:widowControl/>
              <w:rPr>
                <w:rFonts w:ascii="Times New Roman CYR" w:hAnsi="Times New Roman CYR" w:cs="Times New Roman"/>
                <w:sz w:val="24"/>
                <w:szCs w:val="24"/>
              </w:rPr>
            </w:pPr>
            <w:r w:rsidRPr="0045593E">
              <w:rPr>
                <w:rFonts w:ascii="Times New Roman CYR" w:hAnsi="Times New Roman CYR" w:cs="Times New Roman"/>
                <w:sz w:val="24"/>
                <w:szCs w:val="24"/>
              </w:rPr>
              <w:t>При наличии переключателей кабелей на вводе в дом - в течение времени, необходимого для прибытия персонала,</w:t>
            </w:r>
            <w:r w:rsidRPr="0045593E">
              <w:rPr>
                <w:rFonts w:ascii="Times New Roman CYR" w:hAnsi="Times New Roman CYR" w:cs="Times New Roman"/>
                <w:sz w:val="24"/>
                <w:szCs w:val="24"/>
              </w:rPr>
              <w:br/>
              <w:t>обслуживающего дом, но не более 2 ч.</w:t>
            </w:r>
          </w:p>
        </w:tc>
      </w:tr>
      <w:tr w:rsidR="00BA2879" w:rsidRPr="0045593E" w:rsidTr="00211792">
        <w:tc>
          <w:tcPr>
            <w:tcW w:w="6636" w:type="dxa"/>
          </w:tcPr>
          <w:p w:rsidR="00BA2879" w:rsidRPr="0045593E" w:rsidRDefault="00BA2879" w:rsidP="00211792">
            <w:pPr>
              <w:pStyle w:val="ConsPlusCell"/>
              <w:widowControl/>
              <w:tabs>
                <w:tab w:val="left" w:pos="4287"/>
              </w:tabs>
              <w:rPr>
                <w:rFonts w:ascii="Times New Roman CYR" w:hAnsi="Times New Roman CYR" w:cs="Times New Roman"/>
                <w:sz w:val="24"/>
                <w:szCs w:val="24"/>
              </w:rPr>
            </w:pPr>
            <w:r w:rsidRPr="0045593E">
              <w:rPr>
                <w:rFonts w:ascii="Times New Roman CYR" w:hAnsi="Times New Roman CYR" w:cs="Times New Roman"/>
                <w:sz w:val="24"/>
                <w:szCs w:val="24"/>
              </w:rPr>
              <w:t xml:space="preserve">Неисправности во вводно- распределительном устройстве, </w:t>
            </w:r>
            <w:r w:rsidRPr="0045593E">
              <w:rPr>
                <w:rFonts w:ascii="Times New Roman CYR" w:hAnsi="Times New Roman CYR" w:cs="Times New Roman"/>
                <w:sz w:val="24"/>
                <w:szCs w:val="24"/>
              </w:rPr>
              <w:lastRenderedPageBreak/>
              <w:t xml:space="preserve">связанные с заменой предохранителей, автоматических выключателей, рубильников                         </w:t>
            </w:r>
          </w:p>
        </w:tc>
        <w:tc>
          <w:tcPr>
            <w:tcW w:w="3240" w:type="dxa"/>
          </w:tcPr>
          <w:p w:rsidR="00BA2879" w:rsidRPr="0045593E" w:rsidRDefault="00BA2879" w:rsidP="00211792">
            <w:pPr>
              <w:pStyle w:val="ConsPlusCell"/>
              <w:widowControl/>
              <w:rPr>
                <w:rFonts w:ascii="Times New Roman CYR" w:hAnsi="Times New Roman CYR" w:cs="Times New Roman"/>
                <w:sz w:val="24"/>
                <w:szCs w:val="24"/>
              </w:rPr>
            </w:pPr>
            <w:r w:rsidRPr="0045593E">
              <w:rPr>
                <w:rFonts w:ascii="Times New Roman CYR" w:hAnsi="Times New Roman CYR" w:cs="Times New Roman"/>
                <w:sz w:val="24"/>
                <w:szCs w:val="24"/>
              </w:rPr>
              <w:lastRenderedPageBreak/>
              <w:t xml:space="preserve">3 ч.                </w:t>
            </w:r>
          </w:p>
        </w:tc>
      </w:tr>
      <w:tr w:rsidR="00BA2879" w:rsidRPr="0045593E" w:rsidTr="00211792">
        <w:tc>
          <w:tcPr>
            <w:tcW w:w="6636" w:type="dxa"/>
          </w:tcPr>
          <w:p w:rsidR="00BA2879" w:rsidRPr="0045593E" w:rsidRDefault="00BA2879" w:rsidP="00211792">
            <w:pPr>
              <w:pStyle w:val="ConsPlusCell"/>
              <w:widowControl/>
              <w:rPr>
                <w:rFonts w:ascii="Times New Roman CYR" w:hAnsi="Times New Roman CYR" w:cs="Times New Roman"/>
                <w:sz w:val="24"/>
                <w:szCs w:val="24"/>
              </w:rPr>
            </w:pPr>
            <w:r w:rsidRPr="0045593E">
              <w:rPr>
                <w:rFonts w:ascii="Times New Roman CYR" w:hAnsi="Times New Roman CYR" w:cs="Times New Roman"/>
                <w:sz w:val="24"/>
                <w:szCs w:val="24"/>
              </w:rPr>
              <w:lastRenderedPageBreak/>
              <w:t xml:space="preserve">Неисправности автоматов защиты стояков и питающих линий            </w:t>
            </w:r>
          </w:p>
        </w:tc>
        <w:tc>
          <w:tcPr>
            <w:tcW w:w="3240" w:type="dxa"/>
          </w:tcPr>
          <w:p w:rsidR="00BA2879" w:rsidRPr="0045593E" w:rsidRDefault="00BA2879" w:rsidP="00211792">
            <w:pPr>
              <w:pStyle w:val="ConsPlusCell"/>
              <w:widowControl/>
              <w:rPr>
                <w:rFonts w:ascii="Times New Roman CYR" w:hAnsi="Times New Roman CYR" w:cs="Times New Roman"/>
                <w:sz w:val="24"/>
                <w:szCs w:val="24"/>
              </w:rPr>
            </w:pPr>
            <w:r w:rsidRPr="0045593E">
              <w:rPr>
                <w:rFonts w:ascii="Times New Roman CYR" w:hAnsi="Times New Roman CYR" w:cs="Times New Roman"/>
                <w:sz w:val="24"/>
                <w:szCs w:val="24"/>
              </w:rPr>
              <w:t xml:space="preserve">3 ч.                </w:t>
            </w:r>
          </w:p>
        </w:tc>
      </w:tr>
      <w:tr w:rsidR="00BA2879" w:rsidRPr="0045593E" w:rsidTr="00211792">
        <w:tc>
          <w:tcPr>
            <w:tcW w:w="6636" w:type="dxa"/>
          </w:tcPr>
          <w:p w:rsidR="00BA2879" w:rsidRPr="0045593E" w:rsidRDefault="00BA2879" w:rsidP="00211792">
            <w:pPr>
              <w:pStyle w:val="ConsPlusCell"/>
              <w:widowControl/>
              <w:rPr>
                <w:rFonts w:ascii="Times New Roman CYR" w:hAnsi="Times New Roman CYR" w:cs="Times New Roman"/>
                <w:sz w:val="24"/>
                <w:szCs w:val="24"/>
              </w:rPr>
            </w:pPr>
            <w:r w:rsidRPr="0045593E">
              <w:rPr>
                <w:rFonts w:ascii="Times New Roman CYR" w:hAnsi="Times New Roman CYR" w:cs="Times New Roman"/>
                <w:sz w:val="24"/>
                <w:szCs w:val="24"/>
              </w:rPr>
              <w:t xml:space="preserve">Неисправности аварийного порядка (короткое замыкание в элементах внутридомовой электрической сети и т.п.) </w:t>
            </w:r>
          </w:p>
        </w:tc>
        <w:tc>
          <w:tcPr>
            <w:tcW w:w="3240" w:type="dxa"/>
          </w:tcPr>
          <w:p w:rsidR="00BA2879" w:rsidRPr="0045593E" w:rsidRDefault="00BA2879" w:rsidP="00211792">
            <w:pPr>
              <w:pStyle w:val="ConsPlusCell"/>
              <w:widowControl/>
              <w:rPr>
                <w:rFonts w:ascii="Times New Roman CYR" w:hAnsi="Times New Roman CYR" w:cs="Times New Roman"/>
                <w:sz w:val="24"/>
                <w:szCs w:val="24"/>
              </w:rPr>
            </w:pPr>
            <w:r w:rsidRPr="0045593E">
              <w:rPr>
                <w:rFonts w:ascii="Times New Roman CYR" w:hAnsi="Times New Roman CYR" w:cs="Times New Roman"/>
                <w:sz w:val="24"/>
                <w:szCs w:val="24"/>
              </w:rPr>
              <w:t xml:space="preserve">Немедленно             </w:t>
            </w:r>
          </w:p>
        </w:tc>
      </w:tr>
      <w:tr w:rsidR="00BA2879" w:rsidRPr="0045593E" w:rsidTr="00211792">
        <w:tc>
          <w:tcPr>
            <w:tcW w:w="6636" w:type="dxa"/>
          </w:tcPr>
          <w:p w:rsidR="00BA2879" w:rsidRPr="0045593E" w:rsidRDefault="00BA2879" w:rsidP="00211792">
            <w:pPr>
              <w:pStyle w:val="ConsPlusCell"/>
              <w:widowControl/>
              <w:rPr>
                <w:rFonts w:ascii="Times New Roman CYR" w:hAnsi="Times New Roman CYR" w:cs="Times New Roman"/>
                <w:sz w:val="24"/>
                <w:szCs w:val="24"/>
              </w:rPr>
            </w:pPr>
            <w:r w:rsidRPr="0045593E">
              <w:rPr>
                <w:rFonts w:ascii="Times New Roman CYR" w:hAnsi="Times New Roman CYR" w:cs="Times New Roman"/>
                <w:sz w:val="24"/>
                <w:szCs w:val="24"/>
              </w:rPr>
              <w:t xml:space="preserve">Неисправности в системе освещения общедомовых помещений (с заменой ламп накаливания, люминесцентных ламп, выключателей и конструктивных элементов светильников)             </w:t>
            </w:r>
          </w:p>
        </w:tc>
        <w:tc>
          <w:tcPr>
            <w:tcW w:w="3240" w:type="dxa"/>
          </w:tcPr>
          <w:p w:rsidR="00BA2879" w:rsidRPr="0045593E" w:rsidRDefault="00BA2879" w:rsidP="00211792">
            <w:pPr>
              <w:pStyle w:val="ConsPlusCell"/>
              <w:widowControl/>
              <w:rPr>
                <w:rFonts w:ascii="Times New Roman CYR" w:hAnsi="Times New Roman CYR" w:cs="Times New Roman"/>
                <w:sz w:val="24"/>
                <w:szCs w:val="24"/>
              </w:rPr>
            </w:pPr>
            <w:r w:rsidRPr="0045593E">
              <w:rPr>
                <w:rFonts w:ascii="Times New Roman CYR" w:hAnsi="Times New Roman CYR" w:cs="Times New Roman"/>
                <w:sz w:val="24"/>
                <w:szCs w:val="24"/>
              </w:rPr>
              <w:t xml:space="preserve">7 сут.               </w:t>
            </w:r>
          </w:p>
        </w:tc>
      </w:tr>
      <w:tr w:rsidR="00BA2879" w:rsidRPr="0045593E" w:rsidTr="00211792">
        <w:tc>
          <w:tcPr>
            <w:tcW w:w="6636" w:type="dxa"/>
          </w:tcPr>
          <w:p w:rsidR="00BA2879" w:rsidRPr="0045593E" w:rsidRDefault="00BA2879" w:rsidP="00211792">
            <w:pPr>
              <w:pStyle w:val="ConsPlusCell"/>
              <w:widowControl/>
              <w:rPr>
                <w:rFonts w:ascii="Times New Roman CYR" w:hAnsi="Times New Roman CYR" w:cs="Times New Roman"/>
                <w:sz w:val="24"/>
                <w:szCs w:val="24"/>
              </w:rPr>
            </w:pPr>
            <w:r w:rsidRPr="0045593E">
              <w:rPr>
                <w:rFonts w:ascii="Times New Roman CYR" w:hAnsi="Times New Roman CYR" w:cs="Times New Roman"/>
                <w:sz w:val="24"/>
                <w:szCs w:val="24"/>
              </w:rPr>
              <w:t xml:space="preserve">Неисправности лифта                 </w:t>
            </w:r>
          </w:p>
        </w:tc>
        <w:tc>
          <w:tcPr>
            <w:tcW w:w="3240" w:type="dxa"/>
          </w:tcPr>
          <w:p w:rsidR="00BA2879" w:rsidRPr="0045593E" w:rsidRDefault="00BA2879" w:rsidP="00211792">
            <w:pPr>
              <w:pStyle w:val="ConsPlusCell"/>
              <w:widowControl/>
              <w:rPr>
                <w:rFonts w:ascii="Times New Roman CYR" w:hAnsi="Times New Roman CYR" w:cs="Times New Roman"/>
                <w:sz w:val="24"/>
                <w:szCs w:val="24"/>
              </w:rPr>
            </w:pPr>
            <w:r w:rsidRPr="0045593E">
              <w:rPr>
                <w:rFonts w:ascii="Times New Roman CYR" w:hAnsi="Times New Roman CYR" w:cs="Times New Roman"/>
                <w:sz w:val="24"/>
                <w:szCs w:val="24"/>
              </w:rPr>
              <w:t xml:space="preserve">не более 1 сут.           </w:t>
            </w:r>
          </w:p>
        </w:tc>
      </w:tr>
    </w:tbl>
    <w:p w:rsidR="00BA2879" w:rsidRPr="0045593E" w:rsidRDefault="00BA2879" w:rsidP="00BA2879">
      <w:pPr>
        <w:rPr>
          <w:rFonts w:ascii="Times New Roman CYR" w:hAnsi="Times New Roman CYR"/>
          <w:sz w:val="24"/>
          <w:szCs w:val="24"/>
        </w:rPr>
      </w:pPr>
    </w:p>
    <w:p w:rsidR="00BA2879" w:rsidRPr="0045593E" w:rsidRDefault="00BA2879" w:rsidP="00BA2879">
      <w:pPr>
        <w:autoSpaceDE w:val="0"/>
        <w:autoSpaceDN w:val="0"/>
        <w:adjustRightInd w:val="0"/>
        <w:ind w:firstLine="540"/>
        <w:jc w:val="both"/>
        <w:rPr>
          <w:rFonts w:ascii="Times New Roman CYR" w:hAnsi="Times New Roman CYR"/>
          <w:sz w:val="24"/>
          <w:szCs w:val="24"/>
        </w:rPr>
      </w:pPr>
      <w:r w:rsidRPr="0045593E">
        <w:rPr>
          <w:rFonts w:ascii="Times New Roman CYR" w:hAnsi="Times New Roman CYR"/>
          <w:sz w:val="24"/>
          <w:szCs w:val="24"/>
        </w:rPr>
        <w:t>Примечание. Сроки устранения отдельных неисправностей указаны с момента их обнаружения или заявки жильцов.</w:t>
      </w:r>
    </w:p>
    <w:p w:rsidR="00BA2879" w:rsidRPr="0045593E" w:rsidRDefault="00BA2879" w:rsidP="00BA2879">
      <w:pPr>
        <w:rPr>
          <w:rFonts w:ascii="Times New Roman CYR" w:hAnsi="Times New Roman CYR"/>
          <w:sz w:val="24"/>
          <w:szCs w:val="24"/>
        </w:rPr>
      </w:pPr>
    </w:p>
    <w:p w:rsidR="00BA2879" w:rsidRPr="0045593E" w:rsidRDefault="00BA2879" w:rsidP="00BA2879">
      <w:pPr>
        <w:tabs>
          <w:tab w:val="left" w:pos="5400"/>
        </w:tabs>
        <w:rPr>
          <w:rFonts w:ascii="Times New Roman CYR" w:hAnsi="Times New Roman CYR"/>
          <w:sz w:val="24"/>
          <w:szCs w:val="24"/>
        </w:rPr>
      </w:pPr>
      <w:r w:rsidRPr="0045593E">
        <w:rPr>
          <w:rFonts w:ascii="Times New Roman CYR" w:hAnsi="Times New Roman CYR"/>
          <w:sz w:val="24"/>
          <w:szCs w:val="24"/>
        </w:rPr>
        <w:t>Собственник</w:t>
      </w:r>
      <w:r w:rsidRPr="0045593E">
        <w:rPr>
          <w:rFonts w:ascii="Times New Roman CYR" w:hAnsi="Times New Roman CYR"/>
          <w:sz w:val="24"/>
          <w:szCs w:val="24"/>
        </w:rPr>
        <w:tab/>
        <w:t>Управляющая организация</w:t>
      </w:r>
    </w:p>
    <w:p w:rsidR="00BA2879" w:rsidRPr="0045593E" w:rsidRDefault="00BA2879" w:rsidP="00BA2879">
      <w:pPr>
        <w:autoSpaceDE w:val="0"/>
        <w:autoSpaceDN w:val="0"/>
        <w:adjustRightInd w:val="0"/>
        <w:ind w:left="4248" w:firstLine="708"/>
        <w:outlineLvl w:val="1"/>
        <w:rPr>
          <w:rFonts w:ascii="Times New Roman CYR" w:hAnsi="Times New Roman CYR"/>
          <w:sz w:val="24"/>
          <w:szCs w:val="24"/>
        </w:rPr>
      </w:pPr>
    </w:p>
    <w:p w:rsidR="00BA2879" w:rsidRPr="0045593E" w:rsidRDefault="00BA2879" w:rsidP="00BA2879">
      <w:pPr>
        <w:autoSpaceDE w:val="0"/>
        <w:autoSpaceDN w:val="0"/>
        <w:adjustRightInd w:val="0"/>
        <w:ind w:left="4248" w:firstLine="708"/>
        <w:outlineLvl w:val="1"/>
        <w:rPr>
          <w:rFonts w:ascii="Times New Roman CYR" w:hAnsi="Times New Roman CYR"/>
          <w:sz w:val="24"/>
          <w:szCs w:val="24"/>
        </w:rPr>
      </w:pPr>
    </w:p>
    <w:p w:rsidR="00BA2879" w:rsidRPr="0045593E" w:rsidRDefault="00BA2879" w:rsidP="00BA2879">
      <w:pPr>
        <w:autoSpaceDE w:val="0"/>
        <w:autoSpaceDN w:val="0"/>
        <w:adjustRightInd w:val="0"/>
        <w:ind w:left="4248" w:firstLine="708"/>
        <w:outlineLvl w:val="1"/>
        <w:rPr>
          <w:rFonts w:ascii="Times New Roman CYR" w:hAnsi="Times New Roman CYR"/>
          <w:sz w:val="24"/>
          <w:szCs w:val="24"/>
        </w:rPr>
      </w:pPr>
    </w:p>
    <w:p w:rsidR="00BA2879" w:rsidRPr="0045593E"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Pr="0045593E" w:rsidRDefault="00BA2879" w:rsidP="00BA2879">
      <w:pPr>
        <w:autoSpaceDE w:val="0"/>
        <w:autoSpaceDN w:val="0"/>
        <w:adjustRightInd w:val="0"/>
        <w:outlineLvl w:val="1"/>
        <w:rPr>
          <w:rFonts w:ascii="Times New Roman CYR" w:hAnsi="Times New Roman CYR"/>
          <w:sz w:val="24"/>
          <w:szCs w:val="24"/>
        </w:rPr>
      </w:pPr>
    </w:p>
    <w:p w:rsidR="00BA2879" w:rsidRPr="0045593E" w:rsidRDefault="00BA2879" w:rsidP="00BA2879">
      <w:pPr>
        <w:autoSpaceDE w:val="0"/>
        <w:autoSpaceDN w:val="0"/>
        <w:adjustRightInd w:val="0"/>
        <w:ind w:left="4248" w:firstLine="708"/>
        <w:outlineLvl w:val="1"/>
        <w:rPr>
          <w:rFonts w:ascii="Times New Roman CYR" w:hAnsi="Times New Roman CYR"/>
          <w:sz w:val="24"/>
          <w:szCs w:val="24"/>
        </w:rPr>
      </w:pPr>
      <w:r>
        <w:rPr>
          <w:rFonts w:ascii="Times New Roman CYR" w:hAnsi="Times New Roman CYR"/>
          <w:sz w:val="24"/>
          <w:szCs w:val="24"/>
        </w:rPr>
        <w:lastRenderedPageBreak/>
        <w:tab/>
      </w:r>
      <w:r w:rsidRPr="0045593E">
        <w:rPr>
          <w:rFonts w:ascii="Times New Roman CYR" w:hAnsi="Times New Roman CYR"/>
          <w:sz w:val="24"/>
          <w:szCs w:val="24"/>
        </w:rPr>
        <w:t xml:space="preserve">Приложение № </w:t>
      </w:r>
      <w:r>
        <w:rPr>
          <w:rFonts w:ascii="Times New Roman CYR" w:hAnsi="Times New Roman CYR"/>
          <w:sz w:val="24"/>
          <w:szCs w:val="24"/>
        </w:rPr>
        <w:t>4</w:t>
      </w:r>
      <w:r w:rsidRPr="0045593E">
        <w:rPr>
          <w:rFonts w:ascii="Times New Roman CYR" w:hAnsi="Times New Roman CYR"/>
          <w:sz w:val="24"/>
          <w:szCs w:val="24"/>
        </w:rPr>
        <w:t xml:space="preserve"> к договору </w:t>
      </w:r>
    </w:p>
    <w:p w:rsidR="00BA2879" w:rsidRPr="0045593E" w:rsidRDefault="00BA2879" w:rsidP="00BA2879">
      <w:pPr>
        <w:pStyle w:val="ConsPlusNonformat"/>
        <w:tabs>
          <w:tab w:val="left" w:pos="5940"/>
        </w:tabs>
        <w:ind w:left="-540" w:right="-185"/>
        <w:jc w:val="center"/>
        <w:rPr>
          <w:rFonts w:ascii="Times New Roman CYR" w:hAnsi="Times New Roman CYR" w:cs="Times New Roman"/>
          <w:sz w:val="24"/>
          <w:szCs w:val="24"/>
        </w:rPr>
      </w:pPr>
      <w:r>
        <w:rPr>
          <w:rFonts w:ascii="Times New Roman CYR" w:hAnsi="Times New Roman CYR" w:cs="Times New Roman"/>
          <w:sz w:val="24"/>
          <w:szCs w:val="24"/>
        </w:rPr>
        <w:t xml:space="preserve">                                                                    </w:t>
      </w:r>
      <w:r w:rsidRPr="0045593E">
        <w:rPr>
          <w:rFonts w:ascii="Times New Roman CYR" w:hAnsi="Times New Roman CYR" w:cs="Times New Roman"/>
          <w:sz w:val="24"/>
          <w:szCs w:val="24"/>
        </w:rPr>
        <w:t>управления многоквартирным домом</w:t>
      </w:r>
    </w:p>
    <w:p w:rsidR="00BA2879" w:rsidRPr="0045593E" w:rsidRDefault="00BA2879" w:rsidP="00BA2879">
      <w:pPr>
        <w:ind w:left="4254" w:right="-185" w:firstLine="709"/>
        <w:jc w:val="center"/>
        <w:rPr>
          <w:rFonts w:ascii="Times New Roman CYR" w:hAnsi="Times New Roman CYR"/>
          <w:sz w:val="24"/>
          <w:szCs w:val="24"/>
        </w:rPr>
      </w:pPr>
      <w:r w:rsidRPr="0045593E">
        <w:rPr>
          <w:rFonts w:ascii="Times New Roman CYR" w:hAnsi="Times New Roman CYR"/>
          <w:sz w:val="24"/>
          <w:szCs w:val="24"/>
        </w:rPr>
        <w:t>от «___»______________ 2012 г. № ______</w:t>
      </w:r>
    </w:p>
    <w:p w:rsidR="00BA2879" w:rsidRPr="0045593E" w:rsidRDefault="00BA2879" w:rsidP="00BA2879">
      <w:pPr>
        <w:autoSpaceDE w:val="0"/>
        <w:autoSpaceDN w:val="0"/>
        <w:adjustRightInd w:val="0"/>
        <w:jc w:val="right"/>
        <w:rPr>
          <w:rFonts w:ascii="Times New Roman CYR" w:hAnsi="Times New Roman CYR"/>
          <w:sz w:val="24"/>
          <w:szCs w:val="24"/>
        </w:rPr>
      </w:pPr>
    </w:p>
    <w:p w:rsidR="00BA2879" w:rsidRPr="0045593E" w:rsidRDefault="00BA2879" w:rsidP="00BA2879">
      <w:pPr>
        <w:ind w:left="-540" w:right="-185"/>
        <w:jc w:val="center"/>
        <w:rPr>
          <w:rFonts w:ascii="Times New Roman CYR" w:hAnsi="Times New Roman CYR"/>
          <w:sz w:val="24"/>
          <w:szCs w:val="24"/>
        </w:rPr>
      </w:pPr>
    </w:p>
    <w:p w:rsidR="00BA2879" w:rsidRPr="0045593E" w:rsidRDefault="00BA2879" w:rsidP="00BA2879">
      <w:pPr>
        <w:ind w:left="-540" w:right="-185"/>
        <w:jc w:val="center"/>
        <w:rPr>
          <w:rFonts w:ascii="Times New Roman CYR" w:hAnsi="Times New Roman CYR"/>
          <w:sz w:val="24"/>
          <w:szCs w:val="24"/>
        </w:rPr>
      </w:pPr>
      <w:r w:rsidRPr="0045593E">
        <w:rPr>
          <w:rFonts w:ascii="Times New Roman CYR" w:hAnsi="Times New Roman CYR"/>
          <w:sz w:val="24"/>
          <w:szCs w:val="24"/>
        </w:rPr>
        <w:t>Состав и периодичность выполнения работ</w:t>
      </w:r>
    </w:p>
    <w:p w:rsidR="00BA2879" w:rsidRPr="0045593E" w:rsidRDefault="00BA2879" w:rsidP="00BA2879">
      <w:pPr>
        <w:ind w:left="-540" w:right="-185"/>
        <w:jc w:val="center"/>
        <w:rPr>
          <w:rFonts w:ascii="Times New Roman CYR" w:hAnsi="Times New Roman CYR"/>
          <w:sz w:val="24"/>
          <w:szCs w:val="24"/>
        </w:rPr>
      </w:pPr>
      <w:r w:rsidRPr="0045593E">
        <w:rPr>
          <w:rFonts w:ascii="Times New Roman CYR" w:hAnsi="Times New Roman CYR"/>
          <w:sz w:val="24"/>
          <w:szCs w:val="24"/>
        </w:rPr>
        <w:t>по содержанию и текущему ремонту общего имущества многоквартирного дома</w:t>
      </w:r>
    </w:p>
    <w:p w:rsidR="00BA2879" w:rsidRPr="0045593E" w:rsidRDefault="00BA2879" w:rsidP="00BA2879">
      <w:pPr>
        <w:jc w:val="center"/>
        <w:rPr>
          <w:rFonts w:ascii="Times New Roman CYR" w:hAnsi="Times New Roman CYR"/>
          <w:sz w:val="24"/>
          <w:szCs w:val="24"/>
        </w:rPr>
      </w:pPr>
    </w:p>
    <w:tbl>
      <w:tblPr>
        <w:tblW w:w="1008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3"/>
        <w:gridCol w:w="6330"/>
        <w:gridCol w:w="2884"/>
      </w:tblGrid>
      <w:tr w:rsidR="00BA2879" w:rsidRPr="0045593E" w:rsidTr="00211792">
        <w:trPr>
          <w:trHeight w:val="809"/>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 п/п</w:t>
            </w:r>
          </w:p>
        </w:tc>
        <w:tc>
          <w:tcPr>
            <w:tcW w:w="6330"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Наименование работ</w:t>
            </w:r>
          </w:p>
        </w:tc>
        <w:tc>
          <w:tcPr>
            <w:tcW w:w="2884"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Периодичность</w:t>
            </w:r>
          </w:p>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 xml:space="preserve">выполнения </w:t>
            </w:r>
          </w:p>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работ</w:t>
            </w: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b/>
                <w:sz w:val="24"/>
                <w:szCs w:val="24"/>
              </w:rPr>
            </w:pPr>
            <w:r w:rsidRPr="0045593E">
              <w:rPr>
                <w:rFonts w:ascii="Times New Roman CYR" w:hAnsi="Times New Roman CYR"/>
                <w:b/>
                <w:sz w:val="24"/>
                <w:szCs w:val="24"/>
              </w:rPr>
              <w:t>1.</w:t>
            </w:r>
          </w:p>
        </w:tc>
        <w:tc>
          <w:tcPr>
            <w:tcW w:w="6330" w:type="dxa"/>
          </w:tcPr>
          <w:p w:rsidR="00BA2879" w:rsidRPr="0045593E" w:rsidRDefault="00BA2879" w:rsidP="00211792">
            <w:pPr>
              <w:jc w:val="center"/>
              <w:rPr>
                <w:rFonts w:ascii="Times New Roman CYR" w:hAnsi="Times New Roman CYR"/>
                <w:b/>
                <w:sz w:val="24"/>
                <w:szCs w:val="24"/>
              </w:rPr>
            </w:pPr>
            <w:r w:rsidRPr="0045593E">
              <w:rPr>
                <w:rFonts w:ascii="Times New Roman CYR" w:hAnsi="Times New Roman CYR"/>
                <w:b/>
                <w:sz w:val="24"/>
                <w:szCs w:val="24"/>
              </w:rPr>
              <w:t>Уборка подъездов и лестничных клеток</w:t>
            </w:r>
          </w:p>
        </w:tc>
        <w:tc>
          <w:tcPr>
            <w:tcW w:w="2884" w:type="dxa"/>
          </w:tcPr>
          <w:p w:rsidR="00BA2879" w:rsidRPr="0045593E" w:rsidRDefault="00BA2879" w:rsidP="00211792">
            <w:pPr>
              <w:jc w:val="center"/>
              <w:rPr>
                <w:rFonts w:ascii="Times New Roman CYR" w:hAnsi="Times New Roman CYR"/>
                <w:sz w:val="24"/>
                <w:szCs w:val="24"/>
              </w:rPr>
            </w:pP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1.1</w:t>
            </w: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 xml:space="preserve">Влажное подметание лестничных площадок и маршей </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1 раз в сутки</w:t>
            </w: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1.2.</w:t>
            </w: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 xml:space="preserve">Влажная протирка стен, дверей, плафонов, светильников, чердачных лестниц, шкафов электросчётчиков и слаботочных устройств, почтовых ящиков, подоконников, отопительных приборов </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1 раз в год</w:t>
            </w: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1.3.</w:t>
            </w: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Мытьё окон</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1 раз в год</w:t>
            </w: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b/>
                <w:sz w:val="24"/>
                <w:szCs w:val="24"/>
              </w:rPr>
            </w:pPr>
            <w:r w:rsidRPr="0045593E">
              <w:rPr>
                <w:rFonts w:ascii="Times New Roman CYR" w:hAnsi="Times New Roman CYR"/>
                <w:b/>
                <w:sz w:val="24"/>
                <w:szCs w:val="24"/>
              </w:rPr>
              <w:t>2.</w:t>
            </w:r>
          </w:p>
        </w:tc>
        <w:tc>
          <w:tcPr>
            <w:tcW w:w="6330" w:type="dxa"/>
          </w:tcPr>
          <w:p w:rsidR="00BA2879" w:rsidRPr="0045593E" w:rsidRDefault="00BA2879" w:rsidP="00211792">
            <w:pPr>
              <w:jc w:val="center"/>
              <w:rPr>
                <w:rFonts w:ascii="Times New Roman CYR" w:hAnsi="Times New Roman CYR"/>
                <w:b/>
                <w:sz w:val="24"/>
                <w:szCs w:val="24"/>
              </w:rPr>
            </w:pPr>
            <w:r w:rsidRPr="0045593E">
              <w:rPr>
                <w:rFonts w:ascii="Times New Roman CYR" w:hAnsi="Times New Roman CYR"/>
                <w:b/>
                <w:sz w:val="24"/>
                <w:szCs w:val="24"/>
              </w:rPr>
              <w:t>Уборка придомовой территории</w:t>
            </w:r>
          </w:p>
        </w:tc>
        <w:tc>
          <w:tcPr>
            <w:tcW w:w="2884" w:type="dxa"/>
          </w:tcPr>
          <w:p w:rsidR="00BA2879" w:rsidRPr="0045593E" w:rsidRDefault="00BA2879" w:rsidP="00211792">
            <w:pPr>
              <w:jc w:val="both"/>
              <w:rPr>
                <w:rFonts w:ascii="Times New Roman CYR" w:hAnsi="Times New Roman CYR"/>
                <w:sz w:val="24"/>
                <w:szCs w:val="24"/>
              </w:rPr>
            </w:pP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2.1</w:t>
            </w: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Холодный период</w:t>
            </w:r>
          </w:p>
        </w:tc>
        <w:tc>
          <w:tcPr>
            <w:tcW w:w="2884" w:type="dxa"/>
          </w:tcPr>
          <w:p w:rsidR="00BA2879" w:rsidRPr="0045593E" w:rsidRDefault="00BA2879" w:rsidP="00211792">
            <w:pPr>
              <w:jc w:val="both"/>
              <w:rPr>
                <w:rFonts w:ascii="Times New Roman CYR" w:hAnsi="Times New Roman CYR"/>
                <w:sz w:val="24"/>
                <w:szCs w:val="24"/>
              </w:rPr>
            </w:pP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2.1.1</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 xml:space="preserve">Очистка наружных площадок у входных дверей от снега и наледи </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1 раз в сутки</w:t>
            </w: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2.1.2</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 xml:space="preserve">Подметание территории в дни без снегопада, подметание свежевыпавшего и наносного снега толщиной до </w:t>
            </w:r>
            <w:smartTag w:uri="urn:schemas-microsoft-com:office:smarttags" w:element="metricconverter">
              <w:smartTagPr>
                <w:attr w:name="ProductID" w:val="2 см"/>
              </w:smartTagPr>
              <w:r w:rsidRPr="0045593E">
                <w:rPr>
                  <w:rFonts w:ascii="Times New Roman CYR" w:hAnsi="Times New Roman CYR"/>
                  <w:sz w:val="24"/>
                  <w:szCs w:val="24"/>
                </w:rPr>
                <w:t>2 см</w:t>
              </w:r>
            </w:smartTag>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1 раз в сутки</w:t>
            </w: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2.1.3</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Сдвигание свежевыпавшего снега в дни сильных снегопадов</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3 раза в сутки</w:t>
            </w: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2.1.4</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Посыпка территории песком или противогололедным составами и материалами</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1 раз в сутки во время гололёда</w:t>
            </w: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2.1.5</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Очистка тротуаров от наледи и льда</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1 раз в двое суток во время гололёда</w:t>
            </w: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2.1.6</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Очистка урн от мусора</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1 раз в сутки</w:t>
            </w: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2.1.7</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Промывка урн при замерзании мусора</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2.1.8</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Уборка контейнерных площадок, площадок возле мусоросборных камер</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1 раз  в сутки</w:t>
            </w: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2.2</w:t>
            </w: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Тёплый период</w:t>
            </w:r>
          </w:p>
        </w:tc>
        <w:tc>
          <w:tcPr>
            <w:tcW w:w="2884" w:type="dxa"/>
          </w:tcPr>
          <w:p w:rsidR="00BA2879" w:rsidRPr="0045593E" w:rsidRDefault="00BA2879" w:rsidP="00211792">
            <w:pPr>
              <w:jc w:val="both"/>
              <w:rPr>
                <w:rFonts w:ascii="Times New Roman CYR" w:hAnsi="Times New Roman CYR"/>
                <w:sz w:val="24"/>
                <w:szCs w:val="24"/>
              </w:rPr>
            </w:pP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2.2.1</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 xml:space="preserve">Подметание территории в дни без осадков и в дни с осадками до </w:t>
            </w:r>
            <w:smartTag w:uri="urn:schemas-microsoft-com:office:smarttags" w:element="metricconverter">
              <w:smartTagPr>
                <w:attr w:name="ProductID" w:val="2 см"/>
              </w:smartTagPr>
              <w:r w:rsidRPr="0045593E">
                <w:rPr>
                  <w:rFonts w:ascii="Times New Roman CYR" w:hAnsi="Times New Roman CYR"/>
                  <w:sz w:val="24"/>
                  <w:szCs w:val="24"/>
                </w:rPr>
                <w:t>2 см</w:t>
              </w:r>
            </w:smartTag>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1 раз в сутки</w:t>
            </w: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2.2.2</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 xml:space="preserve">Частичная уборка территории в дни с осадками более </w:t>
            </w:r>
            <w:smartTag w:uri="urn:schemas-microsoft-com:office:smarttags" w:element="metricconverter">
              <w:smartTagPr>
                <w:attr w:name="ProductID" w:val="2 см"/>
              </w:smartTagPr>
              <w:r w:rsidRPr="0045593E">
                <w:rPr>
                  <w:rFonts w:ascii="Times New Roman CYR" w:hAnsi="Times New Roman CYR"/>
                  <w:sz w:val="24"/>
                  <w:szCs w:val="24"/>
                </w:rPr>
                <w:t>2 см</w:t>
              </w:r>
            </w:smartTag>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 xml:space="preserve">1 раз в сутки </w:t>
            </w:r>
          </w:p>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(50% территории)</w:t>
            </w: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2.2.3</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Очистка урн от мусора</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1 раз  в сутки</w:t>
            </w: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2.2.4</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Промывка урн</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2 раза в месяц</w:t>
            </w: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2.2.5</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Уборка газонов</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1 раз в двое суток</w:t>
            </w: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2.2.6</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Поливка газонов</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1 раз в летний период</w:t>
            </w: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2.2.7</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Уборка контейнерных площадок, площадок возле мусоросборных камер</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1 раз в сутки</w:t>
            </w: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b/>
                <w:sz w:val="24"/>
                <w:szCs w:val="24"/>
              </w:rPr>
            </w:pPr>
            <w:r w:rsidRPr="0045593E">
              <w:rPr>
                <w:rFonts w:ascii="Times New Roman CYR" w:hAnsi="Times New Roman CYR"/>
                <w:b/>
                <w:sz w:val="24"/>
                <w:szCs w:val="24"/>
              </w:rPr>
              <w:t>3.</w:t>
            </w:r>
          </w:p>
        </w:tc>
        <w:tc>
          <w:tcPr>
            <w:tcW w:w="6330" w:type="dxa"/>
          </w:tcPr>
          <w:p w:rsidR="00BA2879" w:rsidRPr="0045593E" w:rsidRDefault="00BA2879" w:rsidP="00211792">
            <w:pPr>
              <w:jc w:val="center"/>
              <w:rPr>
                <w:rFonts w:ascii="Times New Roman CYR" w:hAnsi="Times New Roman CYR"/>
                <w:b/>
                <w:sz w:val="24"/>
                <w:szCs w:val="24"/>
              </w:rPr>
            </w:pPr>
            <w:r w:rsidRPr="0045593E">
              <w:rPr>
                <w:rFonts w:ascii="Times New Roman CYR" w:hAnsi="Times New Roman CYR"/>
                <w:b/>
                <w:sz w:val="24"/>
                <w:szCs w:val="24"/>
              </w:rPr>
              <w:t>Дезинфекция, дератизация и дезинсекция подвальных помещений, технических подполий, чердачных помещений</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2 раза в год</w:t>
            </w: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b/>
                <w:sz w:val="24"/>
                <w:szCs w:val="24"/>
              </w:rPr>
            </w:pPr>
            <w:r w:rsidRPr="0045593E">
              <w:rPr>
                <w:rFonts w:ascii="Times New Roman CYR" w:hAnsi="Times New Roman CYR"/>
                <w:b/>
                <w:sz w:val="24"/>
                <w:szCs w:val="24"/>
              </w:rPr>
              <w:t>4.</w:t>
            </w:r>
          </w:p>
        </w:tc>
        <w:tc>
          <w:tcPr>
            <w:tcW w:w="6330" w:type="dxa"/>
          </w:tcPr>
          <w:p w:rsidR="00BA2879" w:rsidRPr="0045593E" w:rsidRDefault="00BA2879" w:rsidP="00211792">
            <w:pPr>
              <w:jc w:val="center"/>
              <w:rPr>
                <w:rFonts w:ascii="Times New Roman CYR" w:hAnsi="Times New Roman CYR"/>
                <w:b/>
                <w:sz w:val="24"/>
                <w:szCs w:val="24"/>
              </w:rPr>
            </w:pPr>
            <w:r w:rsidRPr="0045593E">
              <w:rPr>
                <w:rFonts w:ascii="Times New Roman CYR" w:hAnsi="Times New Roman CYR"/>
                <w:b/>
                <w:sz w:val="24"/>
                <w:szCs w:val="24"/>
              </w:rPr>
              <w:t>Освещение мест общего пользования здания</w:t>
            </w:r>
          </w:p>
        </w:tc>
        <w:tc>
          <w:tcPr>
            <w:tcW w:w="2884" w:type="dxa"/>
          </w:tcPr>
          <w:p w:rsidR="00BA2879" w:rsidRPr="0045593E" w:rsidRDefault="00BA2879" w:rsidP="00211792">
            <w:pPr>
              <w:jc w:val="both"/>
              <w:rPr>
                <w:rFonts w:ascii="Times New Roman CYR" w:hAnsi="Times New Roman CYR"/>
                <w:sz w:val="24"/>
                <w:szCs w:val="24"/>
              </w:rPr>
            </w:pP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4.1</w:t>
            </w: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Смена перегоревших электрических лампочек</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4.2</w:t>
            </w: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Обеспечение освещения подвалов, чердаков</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tc>
      </w:tr>
      <w:tr w:rsidR="00BA2879" w:rsidRPr="0045593E" w:rsidTr="00211792">
        <w:trPr>
          <w:trHeight w:val="166"/>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4.3</w:t>
            </w: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 xml:space="preserve">Обеспечение освещения лестничных клеток и входов в </w:t>
            </w:r>
            <w:r w:rsidRPr="0045593E">
              <w:rPr>
                <w:rFonts w:ascii="Times New Roman CYR" w:hAnsi="Times New Roman CYR"/>
                <w:sz w:val="24"/>
                <w:szCs w:val="24"/>
              </w:rPr>
              <w:lastRenderedPageBreak/>
              <w:t>подъезды</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lastRenderedPageBreak/>
              <w:t>В тёмное время суток</w:t>
            </w: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b/>
                <w:sz w:val="24"/>
                <w:szCs w:val="24"/>
              </w:rPr>
            </w:pPr>
            <w:r w:rsidRPr="0045593E">
              <w:rPr>
                <w:rFonts w:ascii="Times New Roman CYR" w:hAnsi="Times New Roman CYR"/>
                <w:b/>
                <w:sz w:val="24"/>
                <w:szCs w:val="24"/>
              </w:rPr>
              <w:lastRenderedPageBreak/>
              <w:t>5.</w:t>
            </w:r>
          </w:p>
        </w:tc>
        <w:tc>
          <w:tcPr>
            <w:tcW w:w="6330" w:type="dxa"/>
          </w:tcPr>
          <w:p w:rsidR="00BA2879" w:rsidRPr="0045593E" w:rsidRDefault="00BA2879" w:rsidP="00211792">
            <w:pPr>
              <w:jc w:val="center"/>
              <w:rPr>
                <w:rFonts w:ascii="Times New Roman CYR" w:hAnsi="Times New Roman CYR"/>
                <w:b/>
                <w:sz w:val="24"/>
                <w:szCs w:val="24"/>
              </w:rPr>
            </w:pPr>
            <w:r w:rsidRPr="0045593E">
              <w:rPr>
                <w:rFonts w:ascii="Times New Roman CYR" w:hAnsi="Times New Roman CYR"/>
                <w:b/>
                <w:sz w:val="24"/>
                <w:szCs w:val="24"/>
              </w:rPr>
              <w:t>Служба аварийно – ремонтного обслуживания</w:t>
            </w:r>
          </w:p>
        </w:tc>
        <w:tc>
          <w:tcPr>
            <w:tcW w:w="2884" w:type="dxa"/>
          </w:tcPr>
          <w:p w:rsidR="00BA2879" w:rsidRPr="0045593E" w:rsidRDefault="00BA2879" w:rsidP="00211792">
            <w:pPr>
              <w:jc w:val="both"/>
              <w:rPr>
                <w:rFonts w:ascii="Times New Roman CYR" w:hAnsi="Times New Roman CYR"/>
                <w:sz w:val="24"/>
                <w:szCs w:val="24"/>
              </w:rPr>
            </w:pP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5.1.</w:t>
            </w: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Диспетчерское обслуживание</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Круглосуточно</w:t>
            </w: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5.2</w:t>
            </w: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Локализация аварийных ситуаций в жилом здании путём:</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-срочной ликвидации засоров канализации;</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-устранения аварийных повреждений систем водопровода, отопления и канализации;</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-ликвидации повреждений во внутренних сетях электроснабжения</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Круглосуточно</w:t>
            </w: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5.3</w:t>
            </w: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Сопутствующие работы при ликвидации аварий: отрывка траншей, откачка воды из подвала, отключение стояков на отдельных  участках  трубопроводов, опорожнение отключённых участков систем центрального отопления и горячего водоснабжения и обратное наполнение их с пуском системы после устранения неисправностей, вскрытие полов, пробивка отверстий и борозд над скрытыми трубопроводами.</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5.4</w:t>
            </w: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Обеспечение безопасности граждан при обнаружении аварийного состояния строительных конструкций жилых зданий путем ограждения опасных зон, обрушения нависающих конструкций или принятие иных мер в соответствии с законодательством</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 xml:space="preserve">По мере необходимости с 17.00 до 08.00 </w:t>
            </w:r>
          </w:p>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в будние дни, круглосуточно в выходные и праздничные дни</w:t>
            </w: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b/>
                <w:sz w:val="24"/>
                <w:szCs w:val="24"/>
              </w:rPr>
            </w:pPr>
            <w:r w:rsidRPr="0045593E">
              <w:rPr>
                <w:rFonts w:ascii="Times New Roman CYR" w:hAnsi="Times New Roman CYR"/>
                <w:b/>
                <w:sz w:val="24"/>
                <w:szCs w:val="24"/>
              </w:rPr>
              <w:t>6.</w:t>
            </w:r>
          </w:p>
        </w:tc>
        <w:tc>
          <w:tcPr>
            <w:tcW w:w="6330" w:type="dxa"/>
          </w:tcPr>
          <w:p w:rsidR="00BA2879" w:rsidRPr="0045593E" w:rsidRDefault="00BA2879" w:rsidP="00211792">
            <w:pPr>
              <w:jc w:val="center"/>
              <w:rPr>
                <w:rFonts w:ascii="Times New Roman CYR" w:hAnsi="Times New Roman CYR"/>
                <w:b/>
                <w:sz w:val="24"/>
                <w:szCs w:val="24"/>
              </w:rPr>
            </w:pPr>
            <w:r w:rsidRPr="0045593E">
              <w:rPr>
                <w:rFonts w:ascii="Times New Roman CYR" w:hAnsi="Times New Roman CYR"/>
                <w:b/>
                <w:sz w:val="24"/>
                <w:szCs w:val="24"/>
              </w:rPr>
              <w:t>Техническое обслуживание строительных конструкций здания и объектов придомовой  территории</w:t>
            </w:r>
          </w:p>
        </w:tc>
        <w:tc>
          <w:tcPr>
            <w:tcW w:w="2884" w:type="dxa"/>
          </w:tcPr>
          <w:p w:rsidR="00BA2879" w:rsidRPr="0045593E" w:rsidRDefault="00BA2879" w:rsidP="00211792">
            <w:pPr>
              <w:rPr>
                <w:rFonts w:ascii="Times New Roman CYR" w:hAnsi="Times New Roman CYR"/>
                <w:sz w:val="24"/>
                <w:szCs w:val="24"/>
              </w:rPr>
            </w:pP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6.1</w:t>
            </w: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Кровля</w:t>
            </w:r>
          </w:p>
        </w:tc>
        <w:tc>
          <w:tcPr>
            <w:tcW w:w="2884" w:type="dxa"/>
          </w:tcPr>
          <w:p w:rsidR="00BA2879" w:rsidRPr="0045593E" w:rsidRDefault="00BA2879" w:rsidP="00211792">
            <w:pPr>
              <w:rPr>
                <w:rFonts w:ascii="Times New Roman CYR" w:hAnsi="Times New Roman CYR"/>
                <w:sz w:val="24"/>
                <w:szCs w:val="24"/>
              </w:rPr>
            </w:pP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6.1.1</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Плановые осмотры</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Внеплановые осмотры</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Составление дефектных  ведомостей</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Не реже 2 раз в год</w:t>
            </w:r>
          </w:p>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6.1.2</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Удаление с крыш:</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-снега и наледи с желобов, водоприёмных воронок на скатных кровлях с наружным водостоком;</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-снега и наледи от водоприёмных воронок на плоских кровлях с внутренним водостоком;</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-снежных навесов и наледи на всех видах кровель;</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-снежных навесов и наледи с балконов верхних этажей и козырьков;</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-снега с плоских кровель в случае протекания.</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 в осенний, весенний и зимний периоды</w:t>
            </w: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6.1.3</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Очистка кровли от грязи, мусора, листьев</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 но не реже 2 раз в год (весной и осенью)</w:t>
            </w: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6.1.4</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Укрепление и ремонт парапетных ограждений</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6.1.5</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Проверка исправности и ремонт слуховых окон</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6.1.6</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Промазка герметизирующей замазкой свищей, участков гребней кровли в местах протечки</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p w:rsidR="00BA2879" w:rsidRPr="0045593E" w:rsidRDefault="00BA2879" w:rsidP="00211792">
            <w:pPr>
              <w:rPr>
                <w:rFonts w:ascii="Times New Roman CYR" w:hAnsi="Times New Roman CYR"/>
                <w:sz w:val="24"/>
                <w:szCs w:val="24"/>
              </w:rPr>
            </w:pPr>
          </w:p>
        </w:tc>
      </w:tr>
      <w:tr w:rsidR="00BA2879" w:rsidRPr="0045593E" w:rsidTr="00211792">
        <w:trPr>
          <w:trHeight w:val="1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6.1.7</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Укрепление водосточных труб, колен и воронок</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tc>
      </w:tr>
      <w:tr w:rsidR="00BA2879" w:rsidRPr="0045593E" w:rsidTr="00211792">
        <w:trPr>
          <w:trHeight w:val="407"/>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6.1.8</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Очистка систем водостока</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 но не реже 2 раз в год</w:t>
            </w:r>
          </w:p>
        </w:tc>
      </w:tr>
      <w:tr w:rsidR="00BA2879" w:rsidRPr="0045593E" w:rsidTr="00211792">
        <w:trPr>
          <w:trHeight w:val="281"/>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6.1.9</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Содержание в исправном состоянии системы водостока</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Постоянно</w:t>
            </w:r>
          </w:p>
        </w:tc>
      </w:tr>
      <w:tr w:rsidR="00BA2879" w:rsidRPr="0045593E" w:rsidTr="00211792">
        <w:trPr>
          <w:trHeight w:val="281"/>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6.2</w:t>
            </w: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Фасады</w:t>
            </w:r>
          </w:p>
        </w:tc>
        <w:tc>
          <w:tcPr>
            <w:tcW w:w="2884" w:type="dxa"/>
          </w:tcPr>
          <w:p w:rsidR="00BA2879" w:rsidRPr="0045593E" w:rsidRDefault="00BA2879" w:rsidP="00211792">
            <w:pPr>
              <w:jc w:val="both"/>
              <w:rPr>
                <w:rFonts w:ascii="Times New Roman CYR" w:hAnsi="Times New Roman CYR"/>
                <w:sz w:val="24"/>
                <w:szCs w:val="24"/>
              </w:rPr>
            </w:pPr>
          </w:p>
        </w:tc>
      </w:tr>
      <w:tr w:rsidR="00BA2879" w:rsidRPr="0045593E" w:rsidTr="00211792">
        <w:trPr>
          <w:trHeight w:val="726"/>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6.2.1.</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Плановые осмотры</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Внеплановые осмотры</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Составление дефектных ведомостей</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Не реже 2 раз в год</w:t>
            </w:r>
          </w:p>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tc>
      </w:tr>
      <w:tr w:rsidR="00BA2879" w:rsidRPr="0045593E" w:rsidTr="00211792">
        <w:trPr>
          <w:trHeight w:val="605"/>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lastRenderedPageBreak/>
              <w:t>6.2.2</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Снятие с фасада угрожающих падением архитектурных деталей, облицовочных плиток, отделочных камней, отслоившейся от поверхности стены штукатурки</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tc>
      </w:tr>
      <w:tr w:rsidR="00BA2879" w:rsidRPr="0045593E" w:rsidTr="00211792">
        <w:trPr>
          <w:trHeight w:val="748"/>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6.2.3</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Ремонт и установка утерянных указателей улиц и номерных знаков домов, табличек с указанием номеров подъездов, квартир, расположенных в данном подъезде</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tc>
      </w:tr>
      <w:tr w:rsidR="00BA2879" w:rsidRPr="0045593E" w:rsidTr="00211792">
        <w:trPr>
          <w:trHeight w:val="34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6.2.4</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Ремонт и установка утерянных табличек номеров комнат, секций на двери каждой комнаты, секции в общежитии</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tc>
      </w:tr>
      <w:tr w:rsidR="00BA2879" w:rsidRPr="0045593E" w:rsidTr="00211792">
        <w:trPr>
          <w:trHeight w:val="281"/>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6.3</w:t>
            </w: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Подъезды и лестничные клетки</w:t>
            </w:r>
          </w:p>
        </w:tc>
        <w:tc>
          <w:tcPr>
            <w:tcW w:w="2884" w:type="dxa"/>
          </w:tcPr>
          <w:p w:rsidR="00BA2879" w:rsidRPr="0045593E" w:rsidRDefault="00BA2879" w:rsidP="00211792">
            <w:pPr>
              <w:jc w:val="both"/>
              <w:rPr>
                <w:rFonts w:ascii="Times New Roman CYR" w:hAnsi="Times New Roman CYR"/>
                <w:sz w:val="24"/>
                <w:szCs w:val="24"/>
              </w:rPr>
            </w:pPr>
          </w:p>
        </w:tc>
      </w:tr>
      <w:tr w:rsidR="00BA2879" w:rsidRPr="0045593E" w:rsidTr="00211792">
        <w:trPr>
          <w:trHeight w:val="787"/>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6.3.1</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Плановые осмотры</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Внеплановые осмотры</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Составление дефектных ведомостей</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Не реже 2 раз в год</w:t>
            </w:r>
          </w:p>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по мере необходимости</w:t>
            </w:r>
          </w:p>
        </w:tc>
      </w:tr>
      <w:tr w:rsidR="00BA2879" w:rsidRPr="0045593E" w:rsidTr="00211792">
        <w:trPr>
          <w:trHeight w:val="867"/>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6.3.2</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Укрепление, утепление и мелкий ремонт входных дверей. Установка пружин на входных дверях. Утепление оконных проёмов. Замена разбитых стёкол.</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При подготовке к работе в осеннее - зимний период по мере необходимости</w:t>
            </w:r>
          </w:p>
        </w:tc>
      </w:tr>
      <w:tr w:rsidR="00BA2879" w:rsidRPr="0045593E" w:rsidTr="00211792">
        <w:trPr>
          <w:trHeight w:val="385"/>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6.3.3</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Устранение мелких повреждений лестниц, в том числе укрепление перил и ограждающих элементов лестниц</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По мере необходимости</w:t>
            </w:r>
          </w:p>
        </w:tc>
      </w:tr>
      <w:tr w:rsidR="00BA2879" w:rsidRPr="0045593E" w:rsidTr="00211792">
        <w:trPr>
          <w:trHeight w:val="2204"/>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6.3.4</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Размещение на доступном для посетителей месте списков организаций с указанием адреса и номеров телефонов:</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-цеха ЖКХ</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-пожарной охраны</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-отделения милиции</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-скорой медицинской помощи</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-аварийных служб жилищного хозяйства, в обязанностях которого лежит ликвидация аварий в жилых домах;</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-прочие</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tc>
      </w:tr>
      <w:tr w:rsidR="00BA2879" w:rsidRPr="0045593E" w:rsidTr="00211792">
        <w:trPr>
          <w:trHeight w:val="281"/>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6.4</w:t>
            </w: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Подвалы</w:t>
            </w:r>
          </w:p>
        </w:tc>
        <w:tc>
          <w:tcPr>
            <w:tcW w:w="2884" w:type="dxa"/>
          </w:tcPr>
          <w:p w:rsidR="00BA2879" w:rsidRPr="0045593E" w:rsidRDefault="00BA2879" w:rsidP="00211792">
            <w:pPr>
              <w:jc w:val="both"/>
              <w:rPr>
                <w:rFonts w:ascii="Times New Roman CYR" w:hAnsi="Times New Roman CYR"/>
                <w:sz w:val="24"/>
                <w:szCs w:val="24"/>
              </w:rPr>
            </w:pPr>
          </w:p>
        </w:tc>
      </w:tr>
      <w:tr w:rsidR="00BA2879" w:rsidRPr="0045593E" w:rsidTr="00211792">
        <w:trPr>
          <w:trHeight w:val="711"/>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6.4.1</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Плановые осмотры</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Внеплановые осмотры</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Составление дефектных ведомостей</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Не реже 2 раз в год</w:t>
            </w:r>
          </w:p>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tc>
      </w:tr>
      <w:tr w:rsidR="00BA2879" w:rsidRPr="0045593E" w:rsidTr="00211792">
        <w:trPr>
          <w:trHeight w:val="481"/>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6.4.2</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Уборка подвалов от мусора</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 но не реже 1 раза в год</w:t>
            </w:r>
          </w:p>
        </w:tc>
      </w:tr>
      <w:tr w:rsidR="00BA2879" w:rsidRPr="0045593E" w:rsidTr="00211792">
        <w:trPr>
          <w:trHeight w:val="129"/>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6.4.3</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Мелкий ремонт и укрепление входных дверей в подвал</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tc>
      </w:tr>
      <w:tr w:rsidR="00BA2879" w:rsidRPr="0045593E" w:rsidTr="00211792">
        <w:trPr>
          <w:trHeight w:val="2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6.4.4</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Проверка состояния продухов в цоколях зданий, их ремонт</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tc>
      </w:tr>
      <w:tr w:rsidR="00BA2879" w:rsidRPr="0045593E" w:rsidTr="00211792">
        <w:trPr>
          <w:trHeight w:val="2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6.4.5</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Соблюдение температурно – влажностного режима. Предотвращение сырости и замачивания грунтов, оснований фундаментов и конструкций подвалов и технических подполий, в том числе путём откачки грунтовых вод</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Постоянно</w:t>
            </w:r>
          </w:p>
        </w:tc>
      </w:tr>
      <w:tr w:rsidR="00BA2879" w:rsidRPr="0045593E" w:rsidTr="00211792">
        <w:trPr>
          <w:trHeight w:val="2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6.4.6</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Установка сеток и решёток на проёмы, каналы и отверстия для защиты от проникновения грунтовых вод</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tc>
      </w:tr>
      <w:tr w:rsidR="00BA2879" w:rsidRPr="0045593E" w:rsidTr="00211792">
        <w:trPr>
          <w:trHeight w:val="2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6.4.7</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Закрытие подвальных дверей и лазов на замки</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Постоянно</w:t>
            </w:r>
          </w:p>
        </w:tc>
      </w:tr>
      <w:tr w:rsidR="00BA2879" w:rsidRPr="0045593E" w:rsidTr="00211792">
        <w:trPr>
          <w:trHeight w:val="145"/>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6.5</w:t>
            </w: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Чердаки</w:t>
            </w:r>
          </w:p>
        </w:tc>
        <w:tc>
          <w:tcPr>
            <w:tcW w:w="2884" w:type="dxa"/>
          </w:tcPr>
          <w:p w:rsidR="00BA2879" w:rsidRPr="0045593E" w:rsidRDefault="00BA2879" w:rsidP="00211792">
            <w:pPr>
              <w:jc w:val="both"/>
              <w:rPr>
                <w:rFonts w:ascii="Times New Roman CYR" w:hAnsi="Times New Roman CYR"/>
                <w:sz w:val="24"/>
                <w:szCs w:val="24"/>
              </w:rPr>
            </w:pPr>
          </w:p>
        </w:tc>
      </w:tr>
      <w:tr w:rsidR="00BA2879" w:rsidRPr="0045593E" w:rsidTr="00211792">
        <w:trPr>
          <w:trHeight w:val="702"/>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6.5.1</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Плановые осмотры</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Внеплановые осмотры</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Составление дефектных ведомостей</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Не реже 2 раз в год</w:t>
            </w:r>
          </w:p>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по  мере необходимости</w:t>
            </w:r>
          </w:p>
        </w:tc>
      </w:tr>
      <w:tr w:rsidR="00BA2879" w:rsidRPr="0045593E" w:rsidTr="00211792">
        <w:trPr>
          <w:trHeight w:val="343"/>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6.5.2</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Уборка мусора на чердаках</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 но не реже 1 раза в год</w:t>
            </w:r>
          </w:p>
        </w:tc>
      </w:tr>
      <w:tr w:rsidR="00BA2879" w:rsidRPr="0045593E" w:rsidTr="00211792">
        <w:trPr>
          <w:trHeight w:val="845"/>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lastRenderedPageBreak/>
              <w:t>6.5.3</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Мелкий ремонт и утепление дверей, люков выхода на чердаки и кровлю</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При подготовке к работе в осеннее – зимний период и по мере необходимости</w:t>
            </w:r>
          </w:p>
        </w:tc>
      </w:tr>
      <w:tr w:rsidR="00BA2879" w:rsidRPr="0045593E" w:rsidTr="00211792">
        <w:trPr>
          <w:trHeight w:val="184"/>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6.5.4</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Соблюдение температурно – влажностного режима</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Постоянно</w:t>
            </w:r>
          </w:p>
        </w:tc>
      </w:tr>
      <w:tr w:rsidR="00BA2879" w:rsidRPr="0045593E" w:rsidTr="00211792">
        <w:trPr>
          <w:trHeight w:val="264"/>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6.5.5</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Утепление чердачных перекрытий</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tc>
      </w:tr>
      <w:tr w:rsidR="00BA2879" w:rsidRPr="0045593E" w:rsidTr="00211792">
        <w:trPr>
          <w:trHeight w:val="178"/>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6.5.6</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Закрытие чердачных дверей и металлических решёток на замки</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Постоянно</w:t>
            </w:r>
          </w:p>
        </w:tc>
      </w:tr>
      <w:tr w:rsidR="00BA2879" w:rsidRPr="0045593E" w:rsidTr="00211792">
        <w:trPr>
          <w:trHeight w:val="451"/>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6.5.7</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Ремонт существующих и изготовление отсутствующих ходовых досок и переходных мостиков на чердаках</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tc>
      </w:tr>
      <w:tr w:rsidR="00BA2879" w:rsidRPr="0045593E" w:rsidTr="00211792">
        <w:trPr>
          <w:trHeight w:val="114"/>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6.6</w:t>
            </w: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Отмостки</w:t>
            </w:r>
          </w:p>
        </w:tc>
        <w:tc>
          <w:tcPr>
            <w:tcW w:w="2884" w:type="dxa"/>
          </w:tcPr>
          <w:p w:rsidR="00BA2879" w:rsidRPr="0045593E" w:rsidRDefault="00BA2879" w:rsidP="00211792">
            <w:pPr>
              <w:jc w:val="both"/>
              <w:rPr>
                <w:rFonts w:ascii="Times New Roman CYR" w:hAnsi="Times New Roman CYR"/>
                <w:sz w:val="24"/>
                <w:szCs w:val="24"/>
              </w:rPr>
            </w:pPr>
          </w:p>
        </w:tc>
      </w:tr>
      <w:tr w:rsidR="00BA2879" w:rsidRPr="0045593E" w:rsidTr="00211792">
        <w:trPr>
          <w:trHeight w:val="747"/>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6.6.1</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Плановые осмотры</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Внеплановые осмотры</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Составление дефектных ведомостей</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Не реже 2 раз в год</w:t>
            </w:r>
          </w:p>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по мере необходимости</w:t>
            </w:r>
          </w:p>
        </w:tc>
      </w:tr>
      <w:tr w:rsidR="00BA2879" w:rsidRPr="0045593E" w:rsidTr="00211792">
        <w:trPr>
          <w:trHeight w:val="158"/>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6.6.2</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Ремонт просевших и разрушенных участков отмосток</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tc>
      </w:tr>
      <w:tr w:rsidR="00BA2879" w:rsidRPr="0045593E" w:rsidTr="00211792">
        <w:trPr>
          <w:trHeight w:val="445"/>
        </w:trPr>
        <w:tc>
          <w:tcPr>
            <w:tcW w:w="873" w:type="dxa"/>
          </w:tcPr>
          <w:p w:rsidR="00BA2879" w:rsidRPr="0045593E" w:rsidRDefault="00BA2879" w:rsidP="00211792">
            <w:pPr>
              <w:jc w:val="center"/>
              <w:rPr>
                <w:rFonts w:ascii="Times New Roman CYR" w:hAnsi="Times New Roman CYR"/>
                <w:b/>
                <w:sz w:val="24"/>
                <w:szCs w:val="24"/>
              </w:rPr>
            </w:pPr>
            <w:r w:rsidRPr="0045593E">
              <w:rPr>
                <w:rFonts w:ascii="Times New Roman CYR" w:hAnsi="Times New Roman CYR"/>
                <w:b/>
                <w:sz w:val="24"/>
                <w:szCs w:val="24"/>
              </w:rPr>
              <w:t>7.</w:t>
            </w:r>
          </w:p>
        </w:tc>
        <w:tc>
          <w:tcPr>
            <w:tcW w:w="6330" w:type="dxa"/>
          </w:tcPr>
          <w:p w:rsidR="00BA2879" w:rsidRPr="0045593E" w:rsidRDefault="00BA2879" w:rsidP="00211792">
            <w:pPr>
              <w:jc w:val="center"/>
              <w:rPr>
                <w:rFonts w:ascii="Times New Roman CYR" w:hAnsi="Times New Roman CYR"/>
                <w:b/>
                <w:sz w:val="24"/>
                <w:szCs w:val="24"/>
              </w:rPr>
            </w:pPr>
            <w:r w:rsidRPr="0045593E">
              <w:rPr>
                <w:rFonts w:ascii="Times New Roman CYR" w:hAnsi="Times New Roman CYR"/>
                <w:b/>
                <w:sz w:val="24"/>
                <w:szCs w:val="24"/>
              </w:rPr>
              <w:t>Техническое обслуживание инженерных систем и оборудования здания</w:t>
            </w:r>
          </w:p>
        </w:tc>
        <w:tc>
          <w:tcPr>
            <w:tcW w:w="2884" w:type="dxa"/>
          </w:tcPr>
          <w:p w:rsidR="00BA2879" w:rsidRPr="0045593E" w:rsidRDefault="00BA2879" w:rsidP="00211792">
            <w:pPr>
              <w:jc w:val="both"/>
              <w:rPr>
                <w:rFonts w:ascii="Times New Roman CYR" w:hAnsi="Times New Roman CYR"/>
                <w:sz w:val="24"/>
                <w:szCs w:val="24"/>
              </w:rPr>
            </w:pPr>
          </w:p>
        </w:tc>
      </w:tr>
      <w:tr w:rsidR="00BA2879" w:rsidRPr="0045593E" w:rsidTr="00211792">
        <w:trPr>
          <w:trHeight w:val="453"/>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7.1</w:t>
            </w: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Внутренние системы водоснабжения и водоотведения, санитарно-техническое оборудование жилых домов</w:t>
            </w:r>
          </w:p>
        </w:tc>
        <w:tc>
          <w:tcPr>
            <w:tcW w:w="2884" w:type="dxa"/>
          </w:tcPr>
          <w:p w:rsidR="00BA2879" w:rsidRPr="0045593E" w:rsidRDefault="00BA2879" w:rsidP="00211792">
            <w:pPr>
              <w:jc w:val="both"/>
              <w:rPr>
                <w:rFonts w:ascii="Times New Roman CYR" w:hAnsi="Times New Roman CYR"/>
                <w:sz w:val="24"/>
                <w:szCs w:val="24"/>
              </w:rPr>
            </w:pPr>
          </w:p>
        </w:tc>
      </w:tr>
      <w:tr w:rsidR="00BA2879" w:rsidRPr="0045593E" w:rsidTr="00211792">
        <w:trPr>
          <w:trHeight w:val="741"/>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7.1.1</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Плановые осмотры</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Внеплановые осмотры</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Составление дефектных ведомостей</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Не реже 2 раз в год</w:t>
            </w:r>
          </w:p>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по  мере необходимости</w:t>
            </w:r>
          </w:p>
        </w:tc>
      </w:tr>
      <w:tr w:rsidR="00BA2879" w:rsidRPr="0045593E" w:rsidTr="00211792">
        <w:trPr>
          <w:trHeight w:val="1154"/>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7.1.2</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Проведение частичных осмотров систем водоснабжения и водоотведения с устранением незначительных неисправностей: в жилых домах при обслуживании общих коммуникаций и технических устройств (в том числе в квартирах стояки и вентили на них); в общежитиях при обслуживании общих коммуникаций, технических устройств и расположенных в подсобных помещениях общего пользования (ванные комнаты, туалеты и кухни) санитарно – технических приборов при пользовании ими более одной семьи)</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Частичные осмотры проводятся 1 раз в квартал, устранение мелких неисправностей по мере необходимости</w:t>
            </w:r>
          </w:p>
        </w:tc>
      </w:tr>
      <w:tr w:rsidR="00BA2879" w:rsidRPr="0045593E" w:rsidTr="00211792">
        <w:trPr>
          <w:trHeight w:val="196"/>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7.1.3</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Прочистка канализационных стояков и лежаков</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tc>
      </w:tr>
      <w:tr w:rsidR="00BA2879" w:rsidRPr="0045593E" w:rsidTr="00211792">
        <w:trPr>
          <w:trHeight w:val="1154"/>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7.1.4</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Поливочная система:</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-консервация,</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-расконсервирование и ремонт</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При подготовке к зимней эксплуатации здания, при подготовке к работе в весенне –летний период</w:t>
            </w:r>
          </w:p>
        </w:tc>
      </w:tr>
      <w:tr w:rsidR="00BA2879" w:rsidRPr="0045593E" w:rsidTr="00211792">
        <w:trPr>
          <w:trHeight w:val="635"/>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7.1.5</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Восстановление утепления трубопроводов в подвальных и чердачных помещениях</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Перед началом отопительного сезона и по мере необходимости</w:t>
            </w:r>
          </w:p>
        </w:tc>
      </w:tr>
      <w:tr w:rsidR="00BA2879" w:rsidRPr="0045593E" w:rsidTr="00211792">
        <w:trPr>
          <w:trHeight w:val="585"/>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7.2</w:t>
            </w: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Внутренние системы электроснабжения и электротехнические устройства (за исключением сетей и устройств в квартирах жилых домов и жилых помещениях  общежитий)</w:t>
            </w:r>
          </w:p>
        </w:tc>
        <w:tc>
          <w:tcPr>
            <w:tcW w:w="2884" w:type="dxa"/>
          </w:tcPr>
          <w:p w:rsidR="00BA2879" w:rsidRPr="0045593E" w:rsidRDefault="00BA2879" w:rsidP="00211792">
            <w:pPr>
              <w:jc w:val="both"/>
              <w:rPr>
                <w:rFonts w:ascii="Times New Roman CYR" w:hAnsi="Times New Roman CYR"/>
                <w:sz w:val="24"/>
                <w:szCs w:val="24"/>
              </w:rPr>
            </w:pPr>
          </w:p>
        </w:tc>
      </w:tr>
      <w:tr w:rsidR="00BA2879" w:rsidRPr="0045593E" w:rsidTr="00211792">
        <w:trPr>
          <w:trHeight w:val="714"/>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7.2.1</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Плановые осмотры</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Внеплановые осмотры</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Составление дефектных ведомостей</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Не реже 2 раз в год</w:t>
            </w:r>
          </w:p>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по  мере необходимости</w:t>
            </w:r>
          </w:p>
        </w:tc>
      </w:tr>
      <w:tr w:rsidR="00BA2879" w:rsidRPr="0045593E" w:rsidTr="00211792">
        <w:trPr>
          <w:trHeight w:val="1154"/>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7.2.2</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Устранение незначительных неисправностей электротехнических устройств (проверка работы электроламп, при необходимости снятие и установка плафонов, смена и ремонт штепсельных розеток, мелкий ремонт электропроводки  и другие работы)</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tc>
      </w:tr>
      <w:tr w:rsidR="00BA2879" w:rsidRPr="0045593E" w:rsidTr="00211792">
        <w:trPr>
          <w:trHeight w:val="1154"/>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lastRenderedPageBreak/>
              <w:t>7.2.3</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Проверка состояния линий электрических сетей, электрооборудования и арматуры, групповых распределительных щитов, переходных коробок, силовых установок. Устранение мелких неисправностей, выявленных при осмотре.</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1 раз в год</w:t>
            </w:r>
          </w:p>
        </w:tc>
      </w:tr>
      <w:tr w:rsidR="00BA2879" w:rsidRPr="0045593E" w:rsidTr="00211792">
        <w:trPr>
          <w:trHeight w:val="277"/>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7.2.4</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Проверка изоляции электропроводки и её укрепление, проверка заземления оболочки электрокабеля.</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1раз в год</w:t>
            </w:r>
          </w:p>
        </w:tc>
      </w:tr>
      <w:tr w:rsidR="00BA2879" w:rsidRPr="0045593E" w:rsidTr="00211792">
        <w:trPr>
          <w:trHeight w:val="163"/>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7.2.5</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Осмотр вводных распределительных устройств</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1 раз в месяц</w:t>
            </w:r>
          </w:p>
        </w:tc>
      </w:tr>
      <w:tr w:rsidR="00BA2879" w:rsidRPr="0045593E" w:rsidTr="00211792">
        <w:trPr>
          <w:trHeight w:val="271"/>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7.3</w:t>
            </w: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Внутренние системы отопления и горячего водоснабжения</w:t>
            </w:r>
          </w:p>
        </w:tc>
        <w:tc>
          <w:tcPr>
            <w:tcW w:w="2884" w:type="dxa"/>
          </w:tcPr>
          <w:p w:rsidR="00BA2879" w:rsidRPr="0045593E" w:rsidRDefault="00BA2879" w:rsidP="00211792">
            <w:pPr>
              <w:jc w:val="both"/>
              <w:rPr>
                <w:rFonts w:ascii="Times New Roman CYR" w:hAnsi="Times New Roman CYR"/>
                <w:sz w:val="24"/>
                <w:szCs w:val="24"/>
              </w:rPr>
            </w:pPr>
          </w:p>
        </w:tc>
      </w:tr>
      <w:tr w:rsidR="00BA2879" w:rsidRPr="0045593E" w:rsidTr="00211792">
        <w:trPr>
          <w:trHeight w:val="709"/>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7.3.1</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Плановые осмотры</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Внеплановые осмотры</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Составление дефектных ведомостей</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Не реже 2 раз в год</w:t>
            </w:r>
          </w:p>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по  мере необходимости</w:t>
            </w:r>
          </w:p>
        </w:tc>
      </w:tr>
      <w:tr w:rsidR="00BA2879" w:rsidRPr="0045593E" w:rsidTr="00211792">
        <w:trPr>
          <w:trHeight w:val="1154"/>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7.3.2</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Проведение частичных осмотров с устранением незначительных неисправностей (мелкий ремонт теплоизоляции, устранение течи в трубопроводах, приборах и арматуре; разборка, осмотр и очистка грязевиков воздухосборников, вантозов, компенсаторов, регулирующих кранов, вентилей, задвижек, очистка от накипи запорной арматуры и другие работы): всей системы отопления в жилых домах и общежитиях; системы горячего водоснабжения: в жилых домах при обслуживании общих коммуникаций и расположенного в подсобных помещениях общего пользования (ванные комнаты, туалеты и кухни) технического оборудования в случае пользования им более одной семьёй.</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Частичные осмотры проводятся 1 раз в квартал,</w:t>
            </w:r>
          </w:p>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устранение мелких неисправностей по мере необходимости</w:t>
            </w:r>
          </w:p>
        </w:tc>
      </w:tr>
      <w:tr w:rsidR="00BA2879" w:rsidRPr="0045593E" w:rsidTr="00211792">
        <w:trPr>
          <w:trHeight w:val="365"/>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7.3.3</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Обеспечение правильного распределения теплоносителя по системе отопления, в том числе по отдельным стоякам</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Постоянно в течение отопительного периода</w:t>
            </w:r>
          </w:p>
        </w:tc>
      </w:tr>
      <w:tr w:rsidR="00BA2879" w:rsidRPr="0045593E" w:rsidTr="00211792">
        <w:trPr>
          <w:trHeight w:val="581"/>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7.3.4</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Восстановление утепления трубопроводов в чердачных и подвальных помещениях, бойлерных</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При подготовке к работе в осеннее – зимний период</w:t>
            </w:r>
          </w:p>
        </w:tc>
      </w:tr>
      <w:tr w:rsidR="00BA2879" w:rsidRPr="0045593E" w:rsidTr="00211792">
        <w:trPr>
          <w:trHeight w:val="1154"/>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7.3.5</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Промывка системы центрального отопления</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Ежегодно после окончания отопительного периода, а также при текущем ремонте с заменой труб</w:t>
            </w:r>
          </w:p>
        </w:tc>
      </w:tr>
      <w:tr w:rsidR="00BA2879" w:rsidRPr="0045593E" w:rsidTr="00211792">
        <w:trPr>
          <w:trHeight w:val="697"/>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7.3.6</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Ремонт, регулировка и испытание систем центрального отопления</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При подготовке к работе в осенне - зимний период</w:t>
            </w:r>
          </w:p>
        </w:tc>
      </w:tr>
      <w:tr w:rsidR="00BA2879" w:rsidRPr="0045593E" w:rsidTr="00211792">
        <w:trPr>
          <w:trHeight w:val="454"/>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7.3.7</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 xml:space="preserve">Консервация и расконсервирование системы центрального отопления </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окончании (в начале отопительного сезона)</w:t>
            </w:r>
          </w:p>
        </w:tc>
      </w:tr>
      <w:tr w:rsidR="00BA2879" w:rsidRPr="0045593E" w:rsidTr="00211792">
        <w:trPr>
          <w:trHeight w:val="13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7.3.8</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Отключение радиаторов при их  течи</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tc>
      </w:tr>
      <w:tr w:rsidR="00BA2879" w:rsidRPr="0045593E" w:rsidTr="00211792">
        <w:trPr>
          <w:trHeight w:val="224"/>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7.3.9</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Ликвидация воздушных пробок в радиаторах и стояках</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tc>
      </w:tr>
      <w:tr w:rsidR="00BA2879" w:rsidRPr="0045593E" w:rsidTr="00211792">
        <w:trPr>
          <w:trHeight w:val="137"/>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7.4</w:t>
            </w: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Обслуживание систем вентиляции</w:t>
            </w:r>
          </w:p>
        </w:tc>
        <w:tc>
          <w:tcPr>
            <w:tcW w:w="2884" w:type="dxa"/>
          </w:tcPr>
          <w:p w:rsidR="00BA2879" w:rsidRPr="0045593E" w:rsidRDefault="00BA2879" w:rsidP="00211792">
            <w:pPr>
              <w:jc w:val="both"/>
              <w:rPr>
                <w:rFonts w:ascii="Times New Roman CYR" w:hAnsi="Times New Roman CYR"/>
                <w:sz w:val="24"/>
                <w:szCs w:val="24"/>
              </w:rPr>
            </w:pPr>
          </w:p>
        </w:tc>
      </w:tr>
      <w:tr w:rsidR="00BA2879" w:rsidRPr="0045593E" w:rsidTr="00211792">
        <w:trPr>
          <w:trHeight w:val="591"/>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7.4.1</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Плановые осмотры</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Внеплановые осмотры</w:t>
            </w:r>
          </w:p>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Составление дефектных ведомостей</w:t>
            </w:r>
          </w:p>
        </w:tc>
        <w:tc>
          <w:tcPr>
            <w:tcW w:w="2884" w:type="dxa"/>
          </w:tcPr>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Не реже 2 раз в год</w:t>
            </w:r>
          </w:p>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p w:rsidR="00BA2879" w:rsidRPr="0045593E" w:rsidRDefault="00BA2879" w:rsidP="00211792">
            <w:pPr>
              <w:jc w:val="both"/>
              <w:rPr>
                <w:rFonts w:ascii="Times New Roman CYR" w:hAnsi="Times New Roman CYR"/>
                <w:sz w:val="24"/>
                <w:szCs w:val="24"/>
              </w:rPr>
            </w:pPr>
            <w:r w:rsidRPr="0045593E">
              <w:rPr>
                <w:rFonts w:ascii="Times New Roman CYR" w:hAnsi="Times New Roman CYR"/>
                <w:sz w:val="24"/>
                <w:szCs w:val="24"/>
              </w:rPr>
              <w:t>по  мере необходимости</w:t>
            </w:r>
          </w:p>
        </w:tc>
      </w:tr>
      <w:tr w:rsidR="00BA2879" w:rsidRPr="0045593E" w:rsidTr="00211792">
        <w:trPr>
          <w:trHeight w:val="361"/>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7.4.2</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Проверка наличия тяги в дымовентиляционных каналах</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 но не реже 2 раз в год</w:t>
            </w:r>
          </w:p>
        </w:tc>
      </w:tr>
      <w:tr w:rsidR="00BA2879" w:rsidRPr="0045593E" w:rsidTr="00211792">
        <w:trPr>
          <w:trHeight w:val="397"/>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7.4.3</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Утепление и прочистка дымовентиляционных каналов</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 но не реже 2 раз в год</w:t>
            </w:r>
          </w:p>
        </w:tc>
      </w:tr>
      <w:tr w:rsidR="00BA2879" w:rsidRPr="0045593E" w:rsidTr="00211792">
        <w:trPr>
          <w:trHeight w:val="226"/>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7.4.4</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Устранение засоров в каналах</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w:t>
            </w:r>
          </w:p>
        </w:tc>
      </w:tr>
      <w:tr w:rsidR="00BA2879" w:rsidRPr="0045593E" w:rsidTr="00211792">
        <w:trPr>
          <w:trHeight w:val="334"/>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7.4.5</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 xml:space="preserve">Смена отдельных участков и устранение неисправностей вентиляционных шахт, каналов, </w:t>
            </w:r>
            <w:r w:rsidRPr="0045593E">
              <w:rPr>
                <w:rFonts w:ascii="Times New Roman CYR" w:hAnsi="Times New Roman CYR"/>
                <w:sz w:val="24"/>
                <w:szCs w:val="24"/>
              </w:rPr>
              <w:lastRenderedPageBreak/>
              <w:t>коробов</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lastRenderedPageBreak/>
              <w:t>По мере необходимости</w:t>
            </w:r>
          </w:p>
        </w:tc>
      </w:tr>
      <w:tr w:rsidR="00BA2879" w:rsidRPr="0045593E" w:rsidTr="00211792">
        <w:trPr>
          <w:trHeight w:val="1420"/>
        </w:trPr>
        <w:tc>
          <w:tcPr>
            <w:tcW w:w="873" w:type="dxa"/>
          </w:tcPr>
          <w:p w:rsidR="00BA2879" w:rsidRPr="0045593E" w:rsidRDefault="00BA2879" w:rsidP="00211792">
            <w:pPr>
              <w:jc w:val="center"/>
              <w:rPr>
                <w:rFonts w:ascii="Times New Roman CYR" w:hAnsi="Times New Roman CYR"/>
                <w:b/>
                <w:sz w:val="24"/>
                <w:szCs w:val="24"/>
              </w:rPr>
            </w:pPr>
            <w:r w:rsidRPr="0045593E">
              <w:rPr>
                <w:rFonts w:ascii="Times New Roman CYR" w:hAnsi="Times New Roman CYR"/>
                <w:b/>
                <w:sz w:val="24"/>
                <w:szCs w:val="24"/>
              </w:rPr>
              <w:lastRenderedPageBreak/>
              <w:t>8.</w:t>
            </w:r>
          </w:p>
        </w:tc>
        <w:tc>
          <w:tcPr>
            <w:tcW w:w="6330" w:type="dxa"/>
          </w:tcPr>
          <w:p w:rsidR="00BA2879" w:rsidRPr="0045593E" w:rsidRDefault="00BA2879" w:rsidP="00211792">
            <w:pPr>
              <w:jc w:val="center"/>
              <w:rPr>
                <w:rFonts w:ascii="Times New Roman CYR" w:hAnsi="Times New Roman CYR"/>
                <w:b/>
                <w:sz w:val="24"/>
                <w:szCs w:val="24"/>
              </w:rPr>
            </w:pPr>
            <w:r w:rsidRPr="0045593E">
              <w:rPr>
                <w:rFonts w:ascii="Times New Roman CYR" w:hAnsi="Times New Roman CYR"/>
                <w:b/>
                <w:sz w:val="24"/>
                <w:szCs w:val="24"/>
              </w:rPr>
              <w:t>Текущий ремонт строительных конструкций здания и объектов придомовой территории</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 мере необходимости в пределах 3-5 лет с учётом группы капитальности зданий, физического износа и местных условий</w:t>
            </w:r>
          </w:p>
        </w:tc>
      </w:tr>
      <w:tr w:rsidR="00BA2879" w:rsidRPr="0045593E" w:rsidTr="00211792">
        <w:trPr>
          <w:trHeight w:val="9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8.1</w:t>
            </w: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Фундаменты и подвальные помещения</w:t>
            </w:r>
          </w:p>
        </w:tc>
        <w:tc>
          <w:tcPr>
            <w:tcW w:w="2884" w:type="dxa"/>
          </w:tcPr>
          <w:p w:rsidR="00BA2879" w:rsidRPr="0045593E" w:rsidRDefault="00BA2879" w:rsidP="00211792">
            <w:pPr>
              <w:jc w:val="both"/>
              <w:rPr>
                <w:rFonts w:ascii="Times New Roman CYR" w:hAnsi="Times New Roman CYR"/>
                <w:sz w:val="24"/>
                <w:szCs w:val="24"/>
              </w:rPr>
            </w:pPr>
          </w:p>
        </w:tc>
      </w:tr>
      <w:tr w:rsidR="00BA2879" w:rsidRPr="0045593E" w:rsidTr="00211792">
        <w:trPr>
          <w:trHeight w:val="71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8.1.1</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Устранение местных деформаций, усиление и восстановление повреждённых участков фундаментов, вентиляционных продухов, отмостки и входов в подвалы</w:t>
            </w:r>
          </w:p>
        </w:tc>
        <w:tc>
          <w:tcPr>
            <w:tcW w:w="2884"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 //-</w:t>
            </w:r>
          </w:p>
        </w:tc>
      </w:tr>
      <w:tr w:rsidR="00BA2879" w:rsidRPr="0045593E" w:rsidTr="00211792">
        <w:trPr>
          <w:trHeight w:val="313"/>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8.1.2</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Восстановление повреждённых участков гидроизоляции фундаментов</w:t>
            </w:r>
          </w:p>
        </w:tc>
        <w:tc>
          <w:tcPr>
            <w:tcW w:w="2884"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 // -</w:t>
            </w:r>
          </w:p>
        </w:tc>
      </w:tr>
      <w:tr w:rsidR="00BA2879" w:rsidRPr="0045593E" w:rsidTr="00211792">
        <w:trPr>
          <w:trHeight w:val="321"/>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8.2</w:t>
            </w: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Наружные стены и фасады, а также стены со стороны мест общего пользования</w:t>
            </w:r>
          </w:p>
        </w:tc>
        <w:tc>
          <w:tcPr>
            <w:tcW w:w="2884"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w:t>
            </w:r>
          </w:p>
        </w:tc>
      </w:tr>
      <w:tr w:rsidR="00BA2879" w:rsidRPr="0045593E" w:rsidTr="00211792">
        <w:trPr>
          <w:trHeight w:val="163"/>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8.2.1</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Герметизация стыков, заделка выбоин и трещин на поверхности блоков и панелей</w:t>
            </w:r>
          </w:p>
        </w:tc>
        <w:tc>
          <w:tcPr>
            <w:tcW w:w="2884"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w:t>
            </w:r>
          </w:p>
        </w:tc>
      </w:tr>
      <w:tr w:rsidR="00BA2879" w:rsidRPr="0045593E" w:rsidTr="00211792">
        <w:trPr>
          <w:trHeight w:val="45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8.2.2</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Укрепление, утепление конопатка пазов, смена участков обшивки деревянных стен</w:t>
            </w:r>
          </w:p>
        </w:tc>
        <w:tc>
          <w:tcPr>
            <w:tcW w:w="2884"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w:t>
            </w:r>
          </w:p>
        </w:tc>
      </w:tr>
      <w:tr w:rsidR="00BA2879" w:rsidRPr="0045593E" w:rsidTr="00211792">
        <w:trPr>
          <w:trHeight w:val="112"/>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8.2.3</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Ремонт и окраска отдельных элементов фасадов</w:t>
            </w:r>
          </w:p>
        </w:tc>
        <w:tc>
          <w:tcPr>
            <w:tcW w:w="2884"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w:t>
            </w:r>
          </w:p>
        </w:tc>
      </w:tr>
      <w:tr w:rsidR="00BA2879" w:rsidRPr="0045593E" w:rsidTr="00211792">
        <w:trPr>
          <w:trHeight w:val="158"/>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8.3</w:t>
            </w: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Перекрытия</w:t>
            </w:r>
          </w:p>
        </w:tc>
        <w:tc>
          <w:tcPr>
            <w:tcW w:w="2884"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w:t>
            </w:r>
          </w:p>
        </w:tc>
      </w:tr>
      <w:tr w:rsidR="00BA2879" w:rsidRPr="0045593E" w:rsidTr="00211792">
        <w:trPr>
          <w:trHeight w:val="12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8.3.1</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Заделка швов и трещин</w:t>
            </w:r>
          </w:p>
        </w:tc>
        <w:tc>
          <w:tcPr>
            <w:tcW w:w="2884"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w:t>
            </w:r>
          </w:p>
        </w:tc>
      </w:tr>
      <w:tr w:rsidR="00BA2879" w:rsidRPr="0045593E" w:rsidTr="00211792">
        <w:trPr>
          <w:trHeight w:val="227"/>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8.3.2</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Ремонт и восстановление утепления чердачных перекрытий</w:t>
            </w:r>
          </w:p>
        </w:tc>
        <w:tc>
          <w:tcPr>
            <w:tcW w:w="2884"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w:t>
            </w:r>
          </w:p>
        </w:tc>
      </w:tr>
      <w:tr w:rsidR="00BA2879" w:rsidRPr="0045593E" w:rsidTr="00211792">
        <w:trPr>
          <w:trHeight w:val="142"/>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8.4</w:t>
            </w: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Крыши</w:t>
            </w:r>
          </w:p>
        </w:tc>
        <w:tc>
          <w:tcPr>
            <w:tcW w:w="2884"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w:t>
            </w:r>
          </w:p>
        </w:tc>
      </w:tr>
      <w:tr w:rsidR="00BA2879" w:rsidRPr="0045593E" w:rsidTr="00211792">
        <w:trPr>
          <w:trHeight w:val="313"/>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8.4.1</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Усиление элементов деревянной стропильной системы, антисептирование и антиперирование</w:t>
            </w:r>
          </w:p>
        </w:tc>
        <w:tc>
          <w:tcPr>
            <w:tcW w:w="2884"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w:t>
            </w:r>
          </w:p>
        </w:tc>
      </w:tr>
      <w:tr w:rsidR="00BA2879" w:rsidRPr="0045593E" w:rsidTr="00211792">
        <w:trPr>
          <w:trHeight w:val="313"/>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8.4.2</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Устранение неисправностей всех видов кровель, замена водосточных труб</w:t>
            </w:r>
          </w:p>
        </w:tc>
        <w:tc>
          <w:tcPr>
            <w:tcW w:w="2884"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w:t>
            </w:r>
          </w:p>
        </w:tc>
      </w:tr>
      <w:tr w:rsidR="00BA2879" w:rsidRPr="0045593E" w:rsidTr="00211792">
        <w:trPr>
          <w:trHeight w:val="313"/>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8.4.3</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Ремонт гидроизоляции, утепления и вентиляции крыш</w:t>
            </w:r>
          </w:p>
        </w:tc>
        <w:tc>
          <w:tcPr>
            <w:tcW w:w="2884"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w:t>
            </w:r>
          </w:p>
        </w:tc>
      </w:tr>
      <w:tr w:rsidR="00BA2879" w:rsidRPr="0045593E" w:rsidTr="00211792">
        <w:trPr>
          <w:trHeight w:val="313"/>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8.4.4</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Ремонт и частичная замена участков кровель, выполненных из различных материалов</w:t>
            </w:r>
          </w:p>
        </w:tc>
        <w:tc>
          <w:tcPr>
            <w:tcW w:w="2884"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w:t>
            </w:r>
          </w:p>
        </w:tc>
      </w:tr>
      <w:tr w:rsidR="00BA2879" w:rsidRPr="0045593E" w:rsidTr="00211792">
        <w:trPr>
          <w:trHeight w:val="160"/>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8.5</w:t>
            </w: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Оконные и дверные заполнения в местах общего пользования</w:t>
            </w:r>
          </w:p>
        </w:tc>
        <w:tc>
          <w:tcPr>
            <w:tcW w:w="2884"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w:t>
            </w:r>
          </w:p>
        </w:tc>
      </w:tr>
      <w:tr w:rsidR="00BA2879" w:rsidRPr="0045593E" w:rsidTr="00211792">
        <w:trPr>
          <w:trHeight w:val="313"/>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8.5.1</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Смена  и восстановление отдельных элементов (приборов) и заполнений, частичная замена оконных и дверных заполнений, смена оконных и дверных приборов, установка доводчиков пружин и прочие работы</w:t>
            </w:r>
          </w:p>
        </w:tc>
        <w:tc>
          <w:tcPr>
            <w:tcW w:w="2884"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w:t>
            </w:r>
          </w:p>
        </w:tc>
      </w:tr>
      <w:tr w:rsidR="00BA2879" w:rsidRPr="0045593E" w:rsidTr="00211792">
        <w:trPr>
          <w:trHeight w:val="313"/>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8.6</w:t>
            </w: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 xml:space="preserve">Лестницы, балконы, крыльца, зонты – козырьки над входами в подъезды, подвалы, над балконами верхних этажей </w:t>
            </w:r>
          </w:p>
        </w:tc>
        <w:tc>
          <w:tcPr>
            <w:tcW w:w="2884"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w:t>
            </w:r>
          </w:p>
        </w:tc>
      </w:tr>
      <w:tr w:rsidR="00BA2879" w:rsidRPr="0045593E" w:rsidTr="00211792">
        <w:trPr>
          <w:trHeight w:val="313"/>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8.6.1</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Восстановление или замена отдельных участков и элементов лестниц, балконов, крылец, зонтов</w:t>
            </w:r>
          </w:p>
        </w:tc>
        <w:tc>
          <w:tcPr>
            <w:tcW w:w="2884"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w:t>
            </w:r>
          </w:p>
        </w:tc>
      </w:tr>
      <w:tr w:rsidR="00BA2879" w:rsidRPr="0045593E" w:rsidTr="00211792">
        <w:trPr>
          <w:trHeight w:val="176"/>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8.7</w:t>
            </w: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Полы в местах общего пользования</w:t>
            </w:r>
          </w:p>
        </w:tc>
        <w:tc>
          <w:tcPr>
            <w:tcW w:w="2884"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w:t>
            </w:r>
          </w:p>
        </w:tc>
      </w:tr>
      <w:tr w:rsidR="00BA2879" w:rsidRPr="0045593E" w:rsidTr="00211792">
        <w:trPr>
          <w:trHeight w:val="313"/>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8.7.1</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Замена или восстановление отдельных участков полов и покрытия полов</w:t>
            </w:r>
          </w:p>
        </w:tc>
        <w:tc>
          <w:tcPr>
            <w:tcW w:w="2884"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w:t>
            </w:r>
          </w:p>
        </w:tc>
      </w:tr>
      <w:tr w:rsidR="00BA2879" w:rsidRPr="0045593E" w:rsidTr="00211792">
        <w:trPr>
          <w:trHeight w:val="112"/>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8.8</w:t>
            </w: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Внутренняя отделка в местах общего пользования</w:t>
            </w:r>
          </w:p>
        </w:tc>
        <w:tc>
          <w:tcPr>
            <w:tcW w:w="2884"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w:t>
            </w:r>
          </w:p>
        </w:tc>
      </w:tr>
      <w:tr w:rsidR="00BA2879" w:rsidRPr="0045593E" w:rsidTr="00211792">
        <w:trPr>
          <w:trHeight w:val="313"/>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8.8.1</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Восстановление отдельными участками отделки стен, потолков, полов</w:t>
            </w:r>
          </w:p>
        </w:tc>
        <w:tc>
          <w:tcPr>
            <w:tcW w:w="2884"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w:t>
            </w:r>
          </w:p>
        </w:tc>
      </w:tr>
      <w:tr w:rsidR="00BA2879" w:rsidRPr="0045593E" w:rsidTr="00211792">
        <w:trPr>
          <w:trHeight w:val="313"/>
        </w:trPr>
        <w:tc>
          <w:tcPr>
            <w:tcW w:w="873" w:type="dxa"/>
          </w:tcPr>
          <w:p w:rsidR="00BA2879" w:rsidRPr="0045593E" w:rsidRDefault="00BA2879" w:rsidP="00211792">
            <w:pPr>
              <w:jc w:val="center"/>
              <w:rPr>
                <w:rFonts w:ascii="Times New Roman CYR" w:hAnsi="Times New Roman CYR"/>
                <w:b/>
                <w:sz w:val="24"/>
                <w:szCs w:val="24"/>
              </w:rPr>
            </w:pPr>
            <w:r w:rsidRPr="0045593E">
              <w:rPr>
                <w:rFonts w:ascii="Times New Roman CYR" w:hAnsi="Times New Roman CYR"/>
                <w:b/>
                <w:sz w:val="24"/>
                <w:szCs w:val="24"/>
              </w:rPr>
              <w:t>9.</w:t>
            </w:r>
          </w:p>
        </w:tc>
        <w:tc>
          <w:tcPr>
            <w:tcW w:w="6330" w:type="dxa"/>
          </w:tcPr>
          <w:p w:rsidR="00BA2879" w:rsidRPr="0045593E" w:rsidRDefault="00BA2879" w:rsidP="00211792">
            <w:pPr>
              <w:jc w:val="center"/>
              <w:rPr>
                <w:rFonts w:ascii="Times New Roman CYR" w:hAnsi="Times New Roman CYR"/>
                <w:b/>
                <w:sz w:val="24"/>
                <w:szCs w:val="24"/>
              </w:rPr>
            </w:pPr>
            <w:r w:rsidRPr="0045593E">
              <w:rPr>
                <w:rFonts w:ascii="Times New Roman CYR" w:hAnsi="Times New Roman CYR"/>
                <w:b/>
                <w:sz w:val="24"/>
                <w:szCs w:val="24"/>
              </w:rPr>
              <w:t>Текущий ремонт инженерных систем и оборудования здания</w:t>
            </w:r>
          </w:p>
        </w:tc>
        <w:tc>
          <w:tcPr>
            <w:tcW w:w="2884"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 xml:space="preserve">По мере необходимости и в соответствии с </w:t>
            </w:r>
            <w:r w:rsidRPr="0045593E">
              <w:rPr>
                <w:rFonts w:ascii="Times New Roman CYR" w:hAnsi="Times New Roman CYR"/>
                <w:sz w:val="24"/>
                <w:szCs w:val="24"/>
              </w:rPr>
              <w:lastRenderedPageBreak/>
              <w:t>утверждённым планом ремонтных работ</w:t>
            </w:r>
          </w:p>
        </w:tc>
      </w:tr>
      <w:tr w:rsidR="00BA2879" w:rsidRPr="0045593E" w:rsidTr="00211792">
        <w:trPr>
          <w:trHeight w:val="313"/>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lastRenderedPageBreak/>
              <w:t>9.1</w:t>
            </w: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Система центрального отопления</w:t>
            </w:r>
          </w:p>
        </w:tc>
        <w:tc>
          <w:tcPr>
            <w:tcW w:w="2884"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w:t>
            </w:r>
          </w:p>
        </w:tc>
      </w:tr>
      <w:tr w:rsidR="00BA2879" w:rsidRPr="0045593E" w:rsidTr="00211792">
        <w:trPr>
          <w:trHeight w:val="313"/>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9.1.1</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Установка, замена и восстановление работоспособности отдельных элементов внутренних систем центрального отопления (кроме установки и замены радиаторов в квартирах жилых домов и помещениях общежитий)</w:t>
            </w:r>
          </w:p>
        </w:tc>
        <w:tc>
          <w:tcPr>
            <w:tcW w:w="2884"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w:t>
            </w:r>
          </w:p>
        </w:tc>
      </w:tr>
      <w:tr w:rsidR="00BA2879" w:rsidRPr="0045593E" w:rsidTr="00211792">
        <w:trPr>
          <w:trHeight w:val="313"/>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9.2</w:t>
            </w:r>
          </w:p>
          <w:p w:rsidR="00BA2879" w:rsidRPr="0045593E" w:rsidRDefault="00BA2879" w:rsidP="00211792">
            <w:pPr>
              <w:jc w:val="center"/>
              <w:rPr>
                <w:rFonts w:ascii="Times New Roman CYR" w:hAnsi="Times New Roman CYR"/>
                <w:sz w:val="24"/>
                <w:szCs w:val="24"/>
              </w:rPr>
            </w:pP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Системы холодного и горячего водоснабжения, водоотведения общего пользования</w:t>
            </w:r>
          </w:p>
        </w:tc>
        <w:tc>
          <w:tcPr>
            <w:tcW w:w="2884"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w:t>
            </w:r>
          </w:p>
        </w:tc>
      </w:tr>
      <w:tr w:rsidR="00BA2879" w:rsidRPr="0045593E" w:rsidTr="00211792">
        <w:trPr>
          <w:trHeight w:val="313"/>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9.2.1</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Установка, замена и восстановление работоспособности отдельных элементов и частей элементов внутренних систем водопровода и канализации, горячего водоснабжения, включая насосные установки в жилых зданиях</w:t>
            </w:r>
          </w:p>
        </w:tc>
        <w:tc>
          <w:tcPr>
            <w:tcW w:w="2884"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w:t>
            </w:r>
          </w:p>
        </w:tc>
      </w:tr>
      <w:tr w:rsidR="00BA2879" w:rsidRPr="0045593E" w:rsidTr="00211792">
        <w:trPr>
          <w:trHeight w:val="313"/>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9.3</w:t>
            </w: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Система электроснабжения и электротехнические устройства общего пользования</w:t>
            </w:r>
          </w:p>
        </w:tc>
        <w:tc>
          <w:tcPr>
            <w:tcW w:w="2884"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w:t>
            </w:r>
          </w:p>
        </w:tc>
      </w:tr>
      <w:tr w:rsidR="00BA2879" w:rsidRPr="0045593E" w:rsidTr="00211792">
        <w:trPr>
          <w:trHeight w:val="313"/>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9.3.1</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Установка, замена и восстановление  работоспособности электроустановок и электрооборудования здания</w:t>
            </w:r>
          </w:p>
        </w:tc>
        <w:tc>
          <w:tcPr>
            <w:tcW w:w="2884"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w:t>
            </w:r>
          </w:p>
        </w:tc>
      </w:tr>
      <w:tr w:rsidR="00BA2879" w:rsidRPr="0045593E" w:rsidTr="00211792">
        <w:trPr>
          <w:trHeight w:val="146"/>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9.4</w:t>
            </w:r>
          </w:p>
        </w:tc>
        <w:tc>
          <w:tcPr>
            <w:tcW w:w="6330" w:type="dxa"/>
          </w:tcPr>
          <w:p w:rsidR="00BA2879" w:rsidRPr="0045593E" w:rsidRDefault="00BA2879" w:rsidP="00211792">
            <w:pPr>
              <w:rPr>
                <w:rFonts w:ascii="Times New Roman CYR" w:hAnsi="Times New Roman CYR"/>
                <w:sz w:val="24"/>
                <w:szCs w:val="24"/>
              </w:rPr>
            </w:pPr>
            <w:r w:rsidRPr="0045593E">
              <w:rPr>
                <w:rFonts w:ascii="Times New Roman CYR" w:hAnsi="Times New Roman CYR"/>
                <w:sz w:val="24"/>
                <w:szCs w:val="24"/>
              </w:rPr>
              <w:t>Система вентиляции</w:t>
            </w:r>
          </w:p>
        </w:tc>
        <w:tc>
          <w:tcPr>
            <w:tcW w:w="2884"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w:t>
            </w:r>
          </w:p>
        </w:tc>
      </w:tr>
      <w:tr w:rsidR="00BA2879" w:rsidRPr="0045593E" w:rsidTr="00211792">
        <w:trPr>
          <w:trHeight w:val="313"/>
        </w:trPr>
        <w:tc>
          <w:tcPr>
            <w:tcW w:w="873"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9.4.1</w:t>
            </w:r>
          </w:p>
        </w:tc>
        <w:tc>
          <w:tcPr>
            <w:tcW w:w="6330" w:type="dxa"/>
          </w:tcPr>
          <w:p w:rsidR="00BA2879" w:rsidRPr="0045593E" w:rsidRDefault="00BA2879" w:rsidP="00211792">
            <w:pPr>
              <w:ind w:left="279"/>
              <w:rPr>
                <w:rFonts w:ascii="Times New Roman CYR" w:hAnsi="Times New Roman CYR"/>
                <w:sz w:val="24"/>
                <w:szCs w:val="24"/>
              </w:rPr>
            </w:pPr>
            <w:r w:rsidRPr="0045593E">
              <w:rPr>
                <w:rFonts w:ascii="Times New Roman CYR" w:hAnsi="Times New Roman CYR"/>
                <w:sz w:val="24"/>
                <w:szCs w:val="24"/>
              </w:rPr>
              <w:t>Замена и восстановление работоспособности внутридомовой системы вентиляции</w:t>
            </w:r>
          </w:p>
        </w:tc>
        <w:tc>
          <w:tcPr>
            <w:tcW w:w="2884" w:type="dxa"/>
          </w:tcPr>
          <w:p w:rsidR="00BA2879" w:rsidRPr="0045593E" w:rsidRDefault="00BA2879" w:rsidP="00211792">
            <w:pPr>
              <w:jc w:val="center"/>
              <w:rPr>
                <w:rFonts w:ascii="Times New Roman CYR" w:hAnsi="Times New Roman CYR"/>
                <w:sz w:val="24"/>
                <w:szCs w:val="24"/>
              </w:rPr>
            </w:pPr>
            <w:r w:rsidRPr="0045593E">
              <w:rPr>
                <w:rFonts w:ascii="Times New Roman CYR" w:hAnsi="Times New Roman CYR"/>
                <w:sz w:val="24"/>
                <w:szCs w:val="24"/>
              </w:rPr>
              <w:t>-//-</w:t>
            </w:r>
          </w:p>
        </w:tc>
      </w:tr>
    </w:tbl>
    <w:p w:rsidR="00BA2879" w:rsidRPr="0045593E" w:rsidRDefault="00BA2879" w:rsidP="00BA2879">
      <w:pPr>
        <w:autoSpaceDE w:val="0"/>
        <w:autoSpaceDN w:val="0"/>
        <w:adjustRightInd w:val="0"/>
        <w:jc w:val="center"/>
        <w:rPr>
          <w:rFonts w:ascii="Times New Roman CYR" w:hAnsi="Times New Roman CYR"/>
          <w:sz w:val="24"/>
          <w:szCs w:val="24"/>
        </w:rPr>
      </w:pPr>
    </w:p>
    <w:p w:rsidR="00BA2879" w:rsidRPr="0045593E" w:rsidRDefault="00BA2879" w:rsidP="00BA2879">
      <w:pPr>
        <w:tabs>
          <w:tab w:val="left" w:pos="5400"/>
        </w:tabs>
        <w:rPr>
          <w:rFonts w:ascii="Times New Roman CYR" w:hAnsi="Times New Roman CYR"/>
          <w:sz w:val="24"/>
          <w:szCs w:val="24"/>
        </w:rPr>
      </w:pPr>
    </w:p>
    <w:p w:rsidR="00BA2879" w:rsidRPr="0045593E" w:rsidRDefault="00BA2879" w:rsidP="00BA2879">
      <w:pPr>
        <w:tabs>
          <w:tab w:val="left" w:pos="5400"/>
        </w:tabs>
        <w:rPr>
          <w:rFonts w:ascii="Times New Roman CYR" w:hAnsi="Times New Roman CYR"/>
          <w:sz w:val="24"/>
          <w:szCs w:val="24"/>
        </w:rPr>
      </w:pPr>
    </w:p>
    <w:p w:rsidR="00BA2879" w:rsidRPr="0045593E" w:rsidRDefault="00BA2879" w:rsidP="00BA2879">
      <w:pPr>
        <w:tabs>
          <w:tab w:val="left" w:pos="5400"/>
        </w:tabs>
        <w:rPr>
          <w:rFonts w:ascii="Times New Roman CYR" w:hAnsi="Times New Roman CYR"/>
          <w:sz w:val="24"/>
          <w:szCs w:val="24"/>
        </w:rPr>
      </w:pPr>
    </w:p>
    <w:p w:rsidR="00BA2879" w:rsidRPr="0045593E" w:rsidRDefault="00BA2879" w:rsidP="00BA2879">
      <w:pPr>
        <w:tabs>
          <w:tab w:val="left" w:pos="5400"/>
        </w:tabs>
        <w:rPr>
          <w:rFonts w:ascii="Times New Roman CYR" w:hAnsi="Times New Roman CYR"/>
          <w:sz w:val="24"/>
          <w:szCs w:val="24"/>
        </w:rPr>
      </w:pPr>
      <w:r w:rsidRPr="0045593E">
        <w:rPr>
          <w:rFonts w:ascii="Times New Roman CYR" w:hAnsi="Times New Roman CYR"/>
          <w:sz w:val="24"/>
          <w:szCs w:val="24"/>
        </w:rPr>
        <w:t xml:space="preserve">Собственник </w:t>
      </w:r>
      <w:r w:rsidRPr="0045593E">
        <w:rPr>
          <w:rFonts w:ascii="Times New Roman CYR" w:hAnsi="Times New Roman CYR"/>
          <w:sz w:val="24"/>
          <w:szCs w:val="24"/>
        </w:rPr>
        <w:tab/>
      </w:r>
      <w:r w:rsidRPr="0045593E">
        <w:rPr>
          <w:rFonts w:ascii="Times New Roman CYR" w:hAnsi="Times New Roman CYR"/>
          <w:sz w:val="24"/>
          <w:szCs w:val="24"/>
        </w:rPr>
        <w:tab/>
      </w:r>
      <w:r w:rsidRPr="0045593E">
        <w:rPr>
          <w:rFonts w:ascii="Times New Roman CYR" w:hAnsi="Times New Roman CYR"/>
          <w:sz w:val="24"/>
          <w:szCs w:val="24"/>
        </w:rPr>
        <w:tab/>
        <w:t xml:space="preserve">Управляющая организация </w:t>
      </w:r>
    </w:p>
    <w:p w:rsidR="00BA2879" w:rsidRPr="0045593E" w:rsidRDefault="00BA2879" w:rsidP="00BA2879">
      <w:pPr>
        <w:tabs>
          <w:tab w:val="left" w:pos="5400"/>
        </w:tabs>
        <w:rPr>
          <w:rFonts w:ascii="Times New Roman CYR" w:hAnsi="Times New Roman CYR"/>
          <w:sz w:val="24"/>
          <w:szCs w:val="24"/>
        </w:rPr>
      </w:pPr>
      <w:r w:rsidRPr="0045593E">
        <w:rPr>
          <w:rFonts w:ascii="Times New Roman CYR" w:hAnsi="Times New Roman CYR"/>
          <w:sz w:val="24"/>
          <w:szCs w:val="24"/>
        </w:rPr>
        <w:tab/>
      </w:r>
    </w:p>
    <w:p w:rsidR="00BA2879" w:rsidRPr="0045593E" w:rsidRDefault="00BA2879" w:rsidP="00BA2879">
      <w:pPr>
        <w:rPr>
          <w:rFonts w:ascii="Times New Roman CYR" w:hAnsi="Times New Roman CYR"/>
          <w:sz w:val="24"/>
          <w:szCs w:val="24"/>
        </w:rPr>
      </w:pPr>
    </w:p>
    <w:p w:rsidR="00BA2879" w:rsidRPr="0045593E"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Default="00BA2879" w:rsidP="00BA2879">
      <w:pPr>
        <w:autoSpaceDE w:val="0"/>
        <w:autoSpaceDN w:val="0"/>
        <w:adjustRightInd w:val="0"/>
        <w:ind w:left="4248" w:firstLine="708"/>
        <w:outlineLvl w:val="1"/>
        <w:rPr>
          <w:rFonts w:ascii="Times New Roman CYR" w:hAnsi="Times New Roman CYR"/>
          <w:sz w:val="24"/>
          <w:szCs w:val="24"/>
        </w:rPr>
      </w:pPr>
    </w:p>
    <w:p w:rsidR="00BA2879" w:rsidRPr="0045593E" w:rsidRDefault="00BA2879" w:rsidP="00BA2879">
      <w:pPr>
        <w:autoSpaceDE w:val="0"/>
        <w:autoSpaceDN w:val="0"/>
        <w:adjustRightInd w:val="0"/>
        <w:ind w:left="4248" w:firstLine="708"/>
        <w:outlineLvl w:val="1"/>
        <w:rPr>
          <w:rFonts w:ascii="Times New Roman CYR" w:hAnsi="Times New Roman CYR"/>
          <w:sz w:val="24"/>
          <w:szCs w:val="24"/>
        </w:rPr>
      </w:pPr>
    </w:p>
    <w:p w:rsidR="00BA2879" w:rsidRPr="0045593E" w:rsidRDefault="00BA2879" w:rsidP="00BA2879">
      <w:pPr>
        <w:autoSpaceDE w:val="0"/>
        <w:autoSpaceDN w:val="0"/>
        <w:adjustRightInd w:val="0"/>
        <w:ind w:left="4248" w:firstLine="708"/>
        <w:outlineLvl w:val="1"/>
        <w:rPr>
          <w:rFonts w:ascii="Times New Roman CYR" w:hAnsi="Times New Roman CYR"/>
          <w:sz w:val="24"/>
          <w:szCs w:val="24"/>
        </w:rPr>
      </w:pPr>
    </w:p>
    <w:p w:rsidR="00BA2879" w:rsidRPr="0045593E" w:rsidRDefault="00BA2879" w:rsidP="00BA2879">
      <w:pPr>
        <w:autoSpaceDE w:val="0"/>
        <w:autoSpaceDN w:val="0"/>
        <w:adjustRightInd w:val="0"/>
        <w:ind w:left="4248" w:firstLine="708"/>
        <w:outlineLvl w:val="1"/>
        <w:rPr>
          <w:sz w:val="24"/>
          <w:szCs w:val="24"/>
        </w:rPr>
      </w:pPr>
    </w:p>
    <w:p w:rsidR="00BA2879" w:rsidRPr="0045593E" w:rsidRDefault="00BA2879" w:rsidP="00BA2879">
      <w:pPr>
        <w:autoSpaceDE w:val="0"/>
        <w:autoSpaceDN w:val="0"/>
        <w:adjustRightInd w:val="0"/>
        <w:ind w:left="4248" w:firstLine="708"/>
        <w:outlineLvl w:val="1"/>
        <w:rPr>
          <w:sz w:val="24"/>
          <w:szCs w:val="24"/>
        </w:rPr>
      </w:pPr>
    </w:p>
    <w:p w:rsidR="00BA2879" w:rsidRPr="0045593E" w:rsidRDefault="00BA2879" w:rsidP="00BA2879">
      <w:pPr>
        <w:autoSpaceDE w:val="0"/>
        <w:autoSpaceDN w:val="0"/>
        <w:adjustRightInd w:val="0"/>
        <w:ind w:left="4248" w:firstLine="708"/>
        <w:outlineLvl w:val="1"/>
        <w:rPr>
          <w:sz w:val="24"/>
          <w:szCs w:val="24"/>
        </w:rPr>
      </w:pPr>
    </w:p>
    <w:p w:rsidR="00BA2879" w:rsidRPr="0045593E" w:rsidRDefault="00BA2879" w:rsidP="00BA2879">
      <w:pPr>
        <w:autoSpaceDE w:val="0"/>
        <w:autoSpaceDN w:val="0"/>
        <w:adjustRightInd w:val="0"/>
        <w:ind w:left="4248" w:firstLine="708"/>
        <w:outlineLvl w:val="1"/>
        <w:rPr>
          <w:sz w:val="24"/>
          <w:szCs w:val="24"/>
        </w:rPr>
      </w:pPr>
      <w:r w:rsidRPr="0045593E">
        <w:rPr>
          <w:sz w:val="24"/>
          <w:szCs w:val="24"/>
        </w:rPr>
        <w:lastRenderedPageBreak/>
        <w:t xml:space="preserve">Приложение </w:t>
      </w:r>
      <w:r>
        <w:rPr>
          <w:sz w:val="24"/>
          <w:szCs w:val="24"/>
        </w:rPr>
        <w:t xml:space="preserve">5 </w:t>
      </w:r>
      <w:r w:rsidRPr="0045593E">
        <w:rPr>
          <w:sz w:val="24"/>
          <w:szCs w:val="24"/>
        </w:rPr>
        <w:t>к договору</w:t>
      </w:r>
    </w:p>
    <w:p w:rsidR="00BA2879" w:rsidRPr="0045593E" w:rsidRDefault="00BA2879" w:rsidP="00BA2879">
      <w:pPr>
        <w:autoSpaceDE w:val="0"/>
        <w:autoSpaceDN w:val="0"/>
        <w:adjustRightInd w:val="0"/>
        <w:ind w:left="4956"/>
        <w:outlineLvl w:val="1"/>
        <w:rPr>
          <w:sz w:val="24"/>
          <w:szCs w:val="24"/>
        </w:rPr>
      </w:pPr>
      <w:r w:rsidRPr="0045593E">
        <w:rPr>
          <w:sz w:val="24"/>
          <w:szCs w:val="24"/>
        </w:rPr>
        <w:t>управления от ___________ N ________</w:t>
      </w:r>
    </w:p>
    <w:p w:rsidR="00BA2879" w:rsidRPr="0045593E" w:rsidRDefault="00BA2879" w:rsidP="00BA2879">
      <w:pPr>
        <w:autoSpaceDE w:val="0"/>
        <w:autoSpaceDN w:val="0"/>
        <w:adjustRightInd w:val="0"/>
        <w:ind w:left="4956"/>
        <w:outlineLvl w:val="1"/>
        <w:rPr>
          <w:rFonts w:ascii="Calibri" w:hAnsi="Calibri" w:cs="Calibri"/>
          <w:sz w:val="24"/>
          <w:szCs w:val="24"/>
        </w:rPr>
      </w:pPr>
    </w:p>
    <w:p w:rsidR="00BA2879" w:rsidRPr="0045593E" w:rsidRDefault="00BA2879" w:rsidP="00BA2879">
      <w:pPr>
        <w:pStyle w:val="ConsPlusTitle"/>
        <w:widowControl/>
        <w:jc w:val="center"/>
        <w:rPr>
          <w:b w:val="0"/>
        </w:rPr>
      </w:pPr>
      <w:r w:rsidRPr="0045593E">
        <w:rPr>
          <w:b w:val="0"/>
        </w:rPr>
        <w:t>Техническое задание</w:t>
      </w:r>
    </w:p>
    <w:p w:rsidR="00BA2879" w:rsidRPr="0045593E" w:rsidRDefault="00BA2879" w:rsidP="00BA2879">
      <w:pPr>
        <w:pStyle w:val="ConsPlusTitle"/>
        <w:widowControl/>
        <w:jc w:val="both"/>
        <w:rPr>
          <w:b w:val="0"/>
        </w:rPr>
      </w:pPr>
      <w:r w:rsidRPr="0045593E">
        <w:rPr>
          <w:b w:val="0"/>
        </w:rPr>
        <w:t>на выполнение  услуги по управлению жилым домом, все помещения  в котором находятся в муниципальной собственности ____________________________________и многоквартирным домом, котором  доля  муниципального  образования _________________________________в праве общей собственности на общее имущество составляет более чем пятьдесят процентов.</w:t>
      </w:r>
    </w:p>
    <w:p w:rsidR="00BA2879" w:rsidRPr="0045593E" w:rsidRDefault="00BA2879" w:rsidP="00BA2879">
      <w:pPr>
        <w:autoSpaceDE w:val="0"/>
        <w:autoSpaceDN w:val="0"/>
        <w:adjustRightInd w:val="0"/>
        <w:ind w:firstLine="540"/>
        <w:jc w:val="both"/>
        <w:rPr>
          <w:sz w:val="24"/>
          <w:szCs w:val="24"/>
        </w:rPr>
      </w:pPr>
    </w:p>
    <w:p w:rsidR="00BA2879" w:rsidRPr="0045593E" w:rsidRDefault="00BA2879" w:rsidP="00BA2879">
      <w:pPr>
        <w:autoSpaceDE w:val="0"/>
        <w:autoSpaceDN w:val="0"/>
        <w:adjustRightInd w:val="0"/>
        <w:ind w:firstLine="540"/>
        <w:jc w:val="both"/>
        <w:rPr>
          <w:sz w:val="24"/>
          <w:szCs w:val="24"/>
        </w:rPr>
      </w:pPr>
      <w:r w:rsidRPr="0045593E">
        <w:rPr>
          <w:sz w:val="24"/>
          <w:szCs w:val="24"/>
        </w:rPr>
        <w:t>1. Цель оказания услуг (выполнения работ): Оказывать услуги и выполнять работы по надлежащему содержанию и ремонту общего имущества в доме, предоставлять коммунальные услуги гражданам, проживающим в данном доме.</w:t>
      </w:r>
    </w:p>
    <w:p w:rsidR="00BA2879" w:rsidRPr="0045593E" w:rsidRDefault="00BA2879" w:rsidP="00BA2879">
      <w:pPr>
        <w:autoSpaceDE w:val="0"/>
        <w:autoSpaceDN w:val="0"/>
        <w:adjustRightInd w:val="0"/>
        <w:ind w:firstLine="540"/>
        <w:jc w:val="both"/>
        <w:rPr>
          <w:sz w:val="24"/>
          <w:szCs w:val="24"/>
        </w:rPr>
      </w:pPr>
      <w:r w:rsidRPr="0045593E">
        <w:rPr>
          <w:sz w:val="24"/>
          <w:szCs w:val="24"/>
        </w:rPr>
        <w:t>2. Перечень услуг (работ) и их объемы:</w:t>
      </w:r>
    </w:p>
    <w:p w:rsidR="00BA2879" w:rsidRPr="0045593E" w:rsidRDefault="00BA2879" w:rsidP="00BA2879">
      <w:pPr>
        <w:autoSpaceDE w:val="0"/>
        <w:autoSpaceDN w:val="0"/>
        <w:adjustRightInd w:val="0"/>
        <w:ind w:firstLine="540"/>
        <w:jc w:val="both"/>
        <w:rPr>
          <w:sz w:val="24"/>
          <w:szCs w:val="24"/>
        </w:rPr>
      </w:pPr>
    </w:p>
    <w:tbl>
      <w:tblPr>
        <w:tblW w:w="9990" w:type="dxa"/>
        <w:tblInd w:w="70" w:type="dxa"/>
        <w:tblLayout w:type="fixed"/>
        <w:tblCellMar>
          <w:left w:w="70" w:type="dxa"/>
          <w:right w:w="70" w:type="dxa"/>
        </w:tblCellMar>
        <w:tblLook w:val="0000"/>
      </w:tblPr>
      <w:tblGrid>
        <w:gridCol w:w="675"/>
        <w:gridCol w:w="5562"/>
        <w:gridCol w:w="993"/>
        <w:gridCol w:w="850"/>
        <w:gridCol w:w="1910"/>
      </w:tblGrid>
      <w:tr w:rsidR="00BA2879" w:rsidRPr="0045593E" w:rsidTr="00211792">
        <w:trPr>
          <w:cantSplit/>
          <w:trHeight w:val="48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N  </w:t>
            </w:r>
            <w:r w:rsidRPr="0045593E">
              <w:rPr>
                <w:rFonts w:ascii="Times New Roman" w:hAnsi="Times New Roman" w:cs="Times New Roman"/>
                <w:sz w:val="24"/>
                <w:szCs w:val="24"/>
              </w:rPr>
              <w:br/>
              <w:t xml:space="preserve">п/п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Оказываемые услуги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Ед. </w:t>
            </w:r>
            <w:r w:rsidRPr="0045593E">
              <w:rPr>
                <w:rFonts w:ascii="Times New Roman" w:hAnsi="Times New Roman" w:cs="Times New Roman"/>
                <w:sz w:val="24"/>
                <w:szCs w:val="24"/>
              </w:rPr>
              <w:br/>
              <w:t>изм.</w:t>
            </w: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Объем</w:t>
            </w:r>
            <w:r w:rsidRPr="0045593E">
              <w:rPr>
                <w:rFonts w:ascii="Times New Roman" w:hAnsi="Times New Roman" w:cs="Times New Roman"/>
                <w:sz w:val="24"/>
                <w:szCs w:val="24"/>
              </w:rPr>
              <w:br/>
              <w:t>работ</w:t>
            </w: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Периодичность    </w:t>
            </w:r>
            <w:r w:rsidRPr="0045593E">
              <w:rPr>
                <w:rFonts w:ascii="Times New Roman" w:hAnsi="Times New Roman" w:cs="Times New Roman"/>
                <w:sz w:val="24"/>
                <w:szCs w:val="24"/>
              </w:rPr>
              <w:br/>
              <w:t xml:space="preserve">исполнения     </w:t>
            </w:r>
          </w:p>
        </w:tc>
      </w:tr>
      <w:tr w:rsidR="00BA2879" w:rsidRPr="0045593E" w:rsidTr="00211792">
        <w:trPr>
          <w:cantSplit/>
          <w:trHeight w:val="96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1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Обеспечение благоприятных и безопасных условий проживания граждан в жилом доме, надлежащее   </w:t>
            </w:r>
            <w:r w:rsidRPr="0045593E">
              <w:rPr>
                <w:rFonts w:ascii="Times New Roman" w:hAnsi="Times New Roman" w:cs="Times New Roman"/>
                <w:sz w:val="24"/>
                <w:szCs w:val="24"/>
              </w:rPr>
              <w:br/>
              <w:t xml:space="preserve">содержание общего имущества этого дома, а также предоставление коммунальных услуг гражданам,      </w:t>
            </w:r>
            <w:r w:rsidRPr="0045593E">
              <w:rPr>
                <w:rFonts w:ascii="Times New Roman" w:hAnsi="Times New Roman" w:cs="Times New Roman"/>
                <w:sz w:val="24"/>
                <w:szCs w:val="24"/>
              </w:rPr>
              <w:br/>
              <w:t xml:space="preserve">проживающим в таком доме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постоянно      </w:t>
            </w:r>
          </w:p>
        </w:tc>
      </w:tr>
      <w:tr w:rsidR="00BA2879" w:rsidRPr="0045593E" w:rsidTr="00211792">
        <w:trPr>
          <w:cantSplit/>
          <w:trHeight w:val="48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2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Принятие управляющей организацией жилищного фонда в управление или его вывод из управления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кв.м</w:t>
            </w: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 мере       </w:t>
            </w:r>
            <w:r w:rsidRPr="0045593E">
              <w:rPr>
                <w:rFonts w:ascii="Times New Roman" w:hAnsi="Times New Roman" w:cs="Times New Roman"/>
                <w:sz w:val="24"/>
                <w:szCs w:val="24"/>
              </w:rPr>
              <w:br/>
              <w:t xml:space="preserve">необходимости    </w:t>
            </w:r>
          </w:p>
        </w:tc>
      </w:tr>
      <w:tr w:rsidR="00BA2879" w:rsidRPr="0045593E" w:rsidTr="00211792">
        <w:trPr>
          <w:cantSplit/>
          <w:trHeight w:val="96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3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Ведение технической документации и базы банка данных по объектам жилищного фонда, составу           </w:t>
            </w:r>
            <w:r w:rsidRPr="0045593E">
              <w:rPr>
                <w:rFonts w:ascii="Times New Roman" w:hAnsi="Times New Roman" w:cs="Times New Roman"/>
                <w:sz w:val="24"/>
                <w:szCs w:val="24"/>
              </w:rPr>
              <w:br/>
              <w:t xml:space="preserve">инженерного оборудования, капитальности и другим техническим параметрам зданий, сооружений, инженерных сетей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кв.м</w:t>
            </w: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постоянно      </w:t>
            </w:r>
          </w:p>
        </w:tc>
      </w:tr>
      <w:tr w:rsidR="00BA2879" w:rsidRPr="0045593E" w:rsidTr="00211792">
        <w:trPr>
          <w:cantSplit/>
          <w:trHeight w:val="108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4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Анализ сложившегося состояния находящегося в управлении жилищного фонда, уровня и качества           </w:t>
            </w:r>
            <w:r w:rsidRPr="0045593E">
              <w:rPr>
                <w:rFonts w:ascii="Times New Roman" w:hAnsi="Times New Roman" w:cs="Times New Roman"/>
                <w:sz w:val="24"/>
                <w:szCs w:val="24"/>
              </w:rPr>
              <w:br/>
              <w:t xml:space="preserve">предоставляемых услуг и работ, подготовка предложений по повышению качества обслуживания жилищного фонда и снижению расходов по его содержанию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постоянно      </w:t>
            </w:r>
          </w:p>
        </w:tc>
      </w:tr>
      <w:tr w:rsidR="00BA2879" w:rsidRPr="0045593E" w:rsidTr="00211792">
        <w:trPr>
          <w:cantSplit/>
          <w:trHeight w:val="36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5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Планирование работ по ремонту и модернизации жилищного фонда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шт/кв.м</w:t>
            </w: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постоянно      </w:t>
            </w:r>
          </w:p>
        </w:tc>
      </w:tr>
      <w:tr w:rsidR="00BA2879" w:rsidRPr="0045593E" w:rsidTr="00211792">
        <w:trPr>
          <w:cantSplit/>
          <w:trHeight w:val="48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6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Разработка рекомендаций по методам и техническим решениям устранения обнаруженных дефектов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постоянно      </w:t>
            </w:r>
          </w:p>
        </w:tc>
      </w:tr>
      <w:tr w:rsidR="00BA2879" w:rsidRPr="0045593E" w:rsidTr="00211792">
        <w:trPr>
          <w:cantSplit/>
          <w:trHeight w:val="84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7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Обеспечение технических условий эксплуатации и осуществление контроля за правильной эксплуатацией и содержанием жилищного фонда подрядными организациями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постоянно      </w:t>
            </w:r>
          </w:p>
        </w:tc>
      </w:tr>
      <w:tr w:rsidR="00BA2879" w:rsidRPr="0045593E" w:rsidTr="00211792">
        <w:trPr>
          <w:cantSplit/>
          <w:trHeight w:val="48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8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Контроль и обеспечение работ по подготовке жилищного фонда к сезонным условиям эксплуатации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постоянно      </w:t>
            </w:r>
          </w:p>
        </w:tc>
      </w:tr>
      <w:tr w:rsidR="00BA2879" w:rsidRPr="0045593E" w:rsidTr="00211792">
        <w:trPr>
          <w:cantSplit/>
          <w:trHeight w:val="108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9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Контроль качества и объема выполненных работ и предоставленных услуг, приемка произведенных работ и услуг, согласно заключенным договорам. Актирование выполненных работ, актирование фактов невыполнения договорных обязательств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шт/кв.м</w:t>
            </w: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постоянно      </w:t>
            </w:r>
          </w:p>
        </w:tc>
      </w:tr>
      <w:tr w:rsidR="00BA2879" w:rsidRPr="0045593E" w:rsidTr="00211792">
        <w:trPr>
          <w:cantSplit/>
          <w:trHeight w:val="60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lastRenderedPageBreak/>
              <w:t xml:space="preserve">10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Ведение учета ремонтных работ, составление списка требуемых работ по обслуживанию и ремонту жилищного фонда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шт/кв.м</w:t>
            </w: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постоянно      </w:t>
            </w:r>
          </w:p>
        </w:tc>
      </w:tr>
      <w:tr w:rsidR="00BA2879" w:rsidRPr="0045593E" w:rsidTr="00211792">
        <w:trPr>
          <w:cantSplit/>
          <w:trHeight w:val="48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11</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Предоставление информации по вопросам жилищно-коммунального хозяйства собственнику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 мере       </w:t>
            </w:r>
            <w:r w:rsidRPr="0045593E">
              <w:rPr>
                <w:rFonts w:ascii="Times New Roman" w:hAnsi="Times New Roman" w:cs="Times New Roman"/>
                <w:sz w:val="24"/>
                <w:szCs w:val="24"/>
              </w:rPr>
              <w:br/>
              <w:t xml:space="preserve">необходимости    </w:t>
            </w:r>
          </w:p>
        </w:tc>
      </w:tr>
      <w:tr w:rsidR="00BA2879" w:rsidRPr="0045593E" w:rsidTr="00211792">
        <w:trPr>
          <w:cantSplit/>
          <w:trHeight w:val="96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12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Прием и регистрация диспетчерской службой заявок, выяснение их причин и характера. Оперативное решение вопроса о направлении бригад на места аварий. Ведение диспетчерского журнала и другой технической документации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шт</w:t>
            </w: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постоянно      </w:t>
            </w:r>
          </w:p>
        </w:tc>
      </w:tr>
      <w:tr w:rsidR="00BA2879" w:rsidRPr="0045593E" w:rsidTr="00211792">
        <w:trPr>
          <w:cantSplit/>
          <w:trHeight w:val="84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13</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Осуществление связи с работниками бригад, находящихся на линии для оперативного контроля за ходом ликвидации аварий и предупреждения </w:t>
            </w:r>
            <w:r w:rsidRPr="0045593E">
              <w:rPr>
                <w:rFonts w:ascii="Times New Roman" w:hAnsi="Times New Roman" w:cs="Times New Roman"/>
                <w:sz w:val="24"/>
                <w:szCs w:val="24"/>
              </w:rPr>
              <w:br/>
              <w:t xml:space="preserve">нарушений хода выполнения работ, а </w:t>
            </w:r>
            <w:r w:rsidRPr="0045593E">
              <w:rPr>
                <w:rFonts w:ascii="Times New Roman" w:hAnsi="Times New Roman" w:cs="Times New Roman"/>
                <w:sz w:val="24"/>
                <w:szCs w:val="24"/>
              </w:rPr>
              <w:br/>
              <w:t xml:space="preserve">также причин, их вызвавших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постоянно      </w:t>
            </w:r>
          </w:p>
        </w:tc>
      </w:tr>
      <w:tr w:rsidR="00BA2879" w:rsidRPr="0045593E" w:rsidTr="00211792">
        <w:trPr>
          <w:cantSplit/>
          <w:trHeight w:val="120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14</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Разработка предложений по эффективному использованию расположенных в жилых зданиях      </w:t>
            </w:r>
            <w:r w:rsidRPr="0045593E">
              <w:rPr>
                <w:rFonts w:ascii="Times New Roman" w:hAnsi="Times New Roman" w:cs="Times New Roman"/>
                <w:sz w:val="24"/>
                <w:szCs w:val="24"/>
              </w:rPr>
              <w:br/>
              <w:t>нежилых помещений и земельного участка, на котором расположено жилое здание, в целях привлечения дополнительных финансовых результатов для улучшения состояния</w:t>
            </w:r>
            <w:r w:rsidRPr="0045593E">
              <w:rPr>
                <w:rFonts w:ascii="Times New Roman" w:hAnsi="Times New Roman" w:cs="Times New Roman"/>
                <w:sz w:val="24"/>
                <w:szCs w:val="24"/>
              </w:rPr>
              <w:br/>
              <w:t xml:space="preserve">жилищного фонда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шт</w:t>
            </w: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постоянно      </w:t>
            </w:r>
          </w:p>
        </w:tc>
      </w:tr>
      <w:tr w:rsidR="00BA2879" w:rsidRPr="0045593E" w:rsidTr="00211792">
        <w:trPr>
          <w:cantSplit/>
          <w:trHeight w:val="84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15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Осуществление расчетов с подрядчиками за реализованную продукцию (услуги, работы) в       </w:t>
            </w:r>
            <w:r w:rsidRPr="0045593E">
              <w:rPr>
                <w:rFonts w:ascii="Times New Roman" w:hAnsi="Times New Roman" w:cs="Times New Roman"/>
                <w:sz w:val="24"/>
                <w:szCs w:val="24"/>
              </w:rPr>
              <w:br/>
              <w:t xml:space="preserve">соответствии с актами оценки качества выполненных работ и поставленных услуг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шт/кв.м</w:t>
            </w: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постоянно      </w:t>
            </w:r>
          </w:p>
        </w:tc>
      </w:tr>
      <w:tr w:rsidR="00BA2879" w:rsidRPr="0045593E" w:rsidTr="00211792">
        <w:trPr>
          <w:cantSplit/>
          <w:trHeight w:val="84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16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Применение штрафных санкций к подрядчикам, осуществляющим работы по обслуживанию и ремонту жилищного фонда и поставке коммунальных услуг в соответствии с заключенными договорами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шт/кв.м</w:t>
            </w: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постоянно      </w:t>
            </w:r>
          </w:p>
        </w:tc>
      </w:tr>
      <w:tr w:rsidR="00BA2879" w:rsidRPr="0045593E" w:rsidTr="00211792">
        <w:trPr>
          <w:cantSplit/>
          <w:trHeight w:val="60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17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Анализ себестоимости содержания и ремонта жилищного фонда, потребления населением коммунальных услуг, прочим доходам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шт/кв.м</w:t>
            </w: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ежемесячно     </w:t>
            </w:r>
          </w:p>
        </w:tc>
      </w:tr>
      <w:tr w:rsidR="00BA2879" w:rsidRPr="0045593E" w:rsidTr="00211792">
        <w:trPr>
          <w:cantSplit/>
          <w:trHeight w:val="60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18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Разработка предложений по корректировке экономически обоснованных цен на обслуживание и </w:t>
            </w:r>
            <w:r w:rsidRPr="0045593E">
              <w:rPr>
                <w:rFonts w:ascii="Times New Roman" w:hAnsi="Times New Roman" w:cs="Times New Roman"/>
                <w:sz w:val="24"/>
                <w:szCs w:val="24"/>
              </w:rPr>
              <w:br/>
              <w:t xml:space="preserve">ремонт жилищного фонда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шт/кв.м</w:t>
            </w: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 мере       </w:t>
            </w:r>
            <w:r w:rsidRPr="0045593E">
              <w:rPr>
                <w:rFonts w:ascii="Times New Roman" w:hAnsi="Times New Roman" w:cs="Times New Roman"/>
                <w:sz w:val="24"/>
                <w:szCs w:val="24"/>
              </w:rPr>
              <w:br/>
              <w:t xml:space="preserve">необходимости    </w:t>
            </w:r>
          </w:p>
        </w:tc>
      </w:tr>
      <w:tr w:rsidR="00BA2879" w:rsidRPr="0045593E" w:rsidTr="00211792">
        <w:trPr>
          <w:cantSplit/>
          <w:trHeight w:val="60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19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Разработка и юридическое оформление</w:t>
            </w:r>
            <w:r w:rsidRPr="0045593E">
              <w:rPr>
                <w:rFonts w:ascii="Times New Roman" w:hAnsi="Times New Roman" w:cs="Times New Roman"/>
                <w:sz w:val="24"/>
                <w:szCs w:val="24"/>
              </w:rPr>
              <w:br/>
              <w:t xml:space="preserve">договоров с организациями, обслуживающими жилищный фонд, и поставщиками коммунальных услуг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шт/кв.м</w:t>
            </w: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постоянно      </w:t>
            </w:r>
          </w:p>
        </w:tc>
      </w:tr>
      <w:tr w:rsidR="00BA2879" w:rsidRPr="0045593E" w:rsidTr="00211792">
        <w:trPr>
          <w:cantSplit/>
          <w:trHeight w:val="96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20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Контроль за выполнением договорных </w:t>
            </w:r>
            <w:r w:rsidRPr="0045593E">
              <w:rPr>
                <w:rFonts w:ascii="Times New Roman" w:hAnsi="Times New Roman" w:cs="Times New Roman"/>
                <w:sz w:val="24"/>
                <w:szCs w:val="24"/>
              </w:rPr>
              <w:br/>
              <w:t xml:space="preserve">обязательств, рассмотрение и составление протоколов разногласий к договорам, обеспечение правовыми средствами проверки качества работ </w:t>
            </w:r>
            <w:r w:rsidRPr="0045593E">
              <w:rPr>
                <w:rFonts w:ascii="Times New Roman" w:hAnsi="Times New Roman" w:cs="Times New Roman"/>
                <w:sz w:val="24"/>
                <w:szCs w:val="24"/>
              </w:rPr>
              <w:br/>
              <w:t xml:space="preserve">и услуг, обеспечение соблюдения законодательства о труде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шт/кв.м</w:t>
            </w: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постоянно      </w:t>
            </w:r>
          </w:p>
        </w:tc>
      </w:tr>
      <w:tr w:rsidR="00BA2879" w:rsidRPr="0045593E" w:rsidTr="00211792">
        <w:trPr>
          <w:cantSplit/>
          <w:trHeight w:val="60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21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Проверка соблюдения потребителями жилищно-коммунальных услуг своих обязательств по договорам управления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шт/кв.м</w:t>
            </w: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постоянно      </w:t>
            </w:r>
          </w:p>
        </w:tc>
      </w:tr>
      <w:tr w:rsidR="00BA2879" w:rsidRPr="0045593E" w:rsidTr="00211792">
        <w:trPr>
          <w:cantSplit/>
          <w:trHeight w:val="48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22</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Расторжение заключенных договоров в</w:t>
            </w:r>
            <w:r w:rsidRPr="0045593E">
              <w:rPr>
                <w:rFonts w:ascii="Times New Roman" w:hAnsi="Times New Roman" w:cs="Times New Roman"/>
                <w:sz w:val="24"/>
                <w:szCs w:val="24"/>
              </w:rPr>
              <w:br/>
              <w:t xml:space="preserve">судебном порядке или по соглашению сторон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шт</w:t>
            </w: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постоянно      </w:t>
            </w:r>
          </w:p>
        </w:tc>
      </w:tr>
      <w:tr w:rsidR="00BA2879" w:rsidRPr="0045593E" w:rsidTr="00211792">
        <w:trPr>
          <w:cantSplit/>
          <w:trHeight w:val="72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lastRenderedPageBreak/>
              <w:t xml:space="preserve">23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Создание и ведение базы данных по лицевым счетам нанимателей и карточкам учета собственников жилья в жилищном фонде (социальный и коммерческий наем)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шт</w:t>
            </w: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постоянно      </w:t>
            </w:r>
          </w:p>
        </w:tc>
      </w:tr>
      <w:tr w:rsidR="00BA2879" w:rsidRPr="0045593E" w:rsidTr="00211792">
        <w:trPr>
          <w:cantSplit/>
          <w:trHeight w:val="84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24</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Обеспечение определения размера  платежей за жилищно-коммунальные услуги (ЖКУ) с учетом права на льготы и предоставленных субсидий  </w:t>
            </w:r>
            <w:r w:rsidRPr="0045593E">
              <w:rPr>
                <w:rFonts w:ascii="Times New Roman" w:hAnsi="Times New Roman" w:cs="Times New Roman"/>
                <w:sz w:val="24"/>
                <w:szCs w:val="24"/>
              </w:rPr>
              <w:br/>
              <w:t xml:space="preserve">на оплату жилья и коммунальных услуг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шт/кв.м</w:t>
            </w: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постоянно      </w:t>
            </w:r>
          </w:p>
        </w:tc>
      </w:tr>
      <w:tr w:rsidR="00BA2879" w:rsidRPr="0045593E" w:rsidTr="00211792">
        <w:trPr>
          <w:cantSplit/>
          <w:trHeight w:val="192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25</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Подготовка данных для перерасчета платежей за жилищно-коммунальные услуги и его проведение:           </w:t>
            </w:r>
            <w:r w:rsidRPr="0045593E">
              <w:rPr>
                <w:rFonts w:ascii="Times New Roman" w:hAnsi="Times New Roman" w:cs="Times New Roman"/>
                <w:sz w:val="24"/>
                <w:szCs w:val="24"/>
              </w:rPr>
              <w:br/>
              <w:t xml:space="preserve">- при изменении тарифов на жилищно-коммунальные услуги;       </w:t>
            </w:r>
            <w:r w:rsidRPr="0045593E">
              <w:rPr>
                <w:rFonts w:ascii="Times New Roman" w:hAnsi="Times New Roman" w:cs="Times New Roman"/>
                <w:sz w:val="24"/>
                <w:szCs w:val="24"/>
              </w:rPr>
              <w:br/>
              <w:t xml:space="preserve">- при временном отсутствии         </w:t>
            </w:r>
            <w:r w:rsidRPr="0045593E">
              <w:rPr>
                <w:rFonts w:ascii="Times New Roman" w:hAnsi="Times New Roman" w:cs="Times New Roman"/>
                <w:sz w:val="24"/>
                <w:szCs w:val="24"/>
              </w:rPr>
              <w:br/>
              <w:t xml:space="preserve">потребителя по месту жительства;   </w:t>
            </w:r>
            <w:r w:rsidRPr="0045593E">
              <w:rPr>
                <w:rFonts w:ascii="Times New Roman" w:hAnsi="Times New Roman" w:cs="Times New Roman"/>
                <w:sz w:val="24"/>
                <w:szCs w:val="24"/>
              </w:rPr>
              <w:br/>
              <w:t xml:space="preserve">- при отклонении качества          </w:t>
            </w:r>
            <w:r w:rsidRPr="0045593E">
              <w:rPr>
                <w:rFonts w:ascii="Times New Roman" w:hAnsi="Times New Roman" w:cs="Times New Roman"/>
                <w:sz w:val="24"/>
                <w:szCs w:val="24"/>
              </w:rPr>
              <w:br/>
              <w:t xml:space="preserve">показателей качества ЖКУ от        </w:t>
            </w:r>
            <w:r w:rsidRPr="0045593E">
              <w:rPr>
                <w:rFonts w:ascii="Times New Roman" w:hAnsi="Times New Roman" w:cs="Times New Roman"/>
                <w:sz w:val="24"/>
                <w:szCs w:val="24"/>
              </w:rPr>
              <w:br/>
              <w:t xml:space="preserve">нормативного уровня;               </w:t>
            </w:r>
            <w:r w:rsidRPr="0045593E">
              <w:rPr>
                <w:rFonts w:ascii="Times New Roman" w:hAnsi="Times New Roman" w:cs="Times New Roman"/>
                <w:sz w:val="24"/>
                <w:szCs w:val="24"/>
              </w:rPr>
              <w:br/>
              <w:t>- при введении дополнительных льгот</w:t>
            </w:r>
            <w:r w:rsidRPr="0045593E">
              <w:rPr>
                <w:rFonts w:ascii="Times New Roman" w:hAnsi="Times New Roman" w:cs="Times New Roman"/>
                <w:sz w:val="24"/>
                <w:szCs w:val="24"/>
              </w:rPr>
              <w:br/>
              <w:t xml:space="preserve">или их отмене;                     </w:t>
            </w:r>
            <w:r w:rsidRPr="0045593E">
              <w:rPr>
                <w:rFonts w:ascii="Times New Roman" w:hAnsi="Times New Roman" w:cs="Times New Roman"/>
                <w:sz w:val="24"/>
                <w:szCs w:val="24"/>
              </w:rPr>
              <w:br/>
              <w:t xml:space="preserve">- при изменении размера субсидий;  </w:t>
            </w:r>
            <w:r w:rsidRPr="0045593E">
              <w:rPr>
                <w:rFonts w:ascii="Times New Roman" w:hAnsi="Times New Roman" w:cs="Times New Roman"/>
                <w:sz w:val="24"/>
                <w:szCs w:val="24"/>
              </w:rPr>
              <w:br/>
              <w:t xml:space="preserve">- при уточнении показаний приборов </w:t>
            </w:r>
            <w:r w:rsidRPr="0045593E">
              <w:rPr>
                <w:rFonts w:ascii="Times New Roman" w:hAnsi="Times New Roman" w:cs="Times New Roman"/>
                <w:sz w:val="24"/>
                <w:szCs w:val="24"/>
              </w:rPr>
              <w:br/>
              <w:t xml:space="preserve">учета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шт/кв.м</w:t>
            </w: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постоянно      </w:t>
            </w:r>
          </w:p>
        </w:tc>
      </w:tr>
      <w:tr w:rsidR="00BA2879" w:rsidRPr="0045593E" w:rsidTr="00211792">
        <w:trPr>
          <w:cantSplit/>
          <w:trHeight w:val="48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26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Обеспечение оформления счетов - квитанций на оплату жилищно-коммунальных услуг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шт</w:t>
            </w: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постоянно      </w:t>
            </w:r>
          </w:p>
        </w:tc>
      </w:tr>
      <w:tr w:rsidR="00BA2879" w:rsidRPr="0045593E" w:rsidTr="00211792">
        <w:trPr>
          <w:cantSplit/>
          <w:trHeight w:val="60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27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Обеспечение сбора денежных средств за жилищно-коммунальные услуги (социальный и коммерческий наем входит)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шт/кв.м</w:t>
            </w: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ежемесячно     </w:t>
            </w:r>
          </w:p>
        </w:tc>
      </w:tr>
      <w:tr w:rsidR="00BA2879" w:rsidRPr="0045593E" w:rsidTr="00211792">
        <w:trPr>
          <w:cantSplit/>
          <w:trHeight w:val="48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28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Анализ информации о поступлении денежных средств на лицевые счета плательщиков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шт</w:t>
            </w: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постоянно      </w:t>
            </w:r>
          </w:p>
        </w:tc>
      </w:tr>
      <w:tr w:rsidR="00BA2879" w:rsidRPr="0045593E" w:rsidTr="00211792">
        <w:trPr>
          <w:cantSplit/>
          <w:trHeight w:val="48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29</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Выявление потребителей, имеющих задолженность по платежам за жилищно-коммунальные услуги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постоянно      </w:t>
            </w:r>
          </w:p>
        </w:tc>
      </w:tr>
      <w:tr w:rsidR="00BA2879" w:rsidRPr="0045593E" w:rsidTr="00211792">
        <w:trPr>
          <w:cantSplit/>
          <w:trHeight w:val="72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30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Начисление пени в установленном договором согласно законодательству размере при нарушении потребителями сроков внесения платежей за        </w:t>
            </w:r>
            <w:r w:rsidRPr="0045593E">
              <w:rPr>
                <w:rFonts w:ascii="Times New Roman" w:hAnsi="Times New Roman" w:cs="Times New Roman"/>
                <w:sz w:val="24"/>
                <w:szCs w:val="24"/>
              </w:rPr>
              <w:br/>
              <w:t xml:space="preserve">жилищно-коммунальные услуги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постоянно      </w:t>
            </w:r>
          </w:p>
        </w:tc>
      </w:tr>
      <w:tr w:rsidR="00BA2879" w:rsidRPr="0045593E" w:rsidTr="00211792">
        <w:trPr>
          <w:cantSplit/>
          <w:trHeight w:val="36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31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Подготовка материалов для судебного взыскания задолженности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шт</w:t>
            </w: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постоянно      </w:t>
            </w:r>
          </w:p>
        </w:tc>
      </w:tr>
      <w:tr w:rsidR="00BA2879" w:rsidRPr="0045593E" w:rsidTr="00211792">
        <w:trPr>
          <w:cantSplit/>
          <w:trHeight w:val="120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32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Работа с населением по ликвидации задолженности по оплате жилищно- коммунальных услуг. Принятие мер по взысканию задолженности, в том     </w:t>
            </w:r>
            <w:r w:rsidRPr="0045593E">
              <w:rPr>
                <w:rFonts w:ascii="Times New Roman" w:hAnsi="Times New Roman" w:cs="Times New Roman"/>
                <w:sz w:val="24"/>
                <w:szCs w:val="24"/>
              </w:rPr>
              <w:br/>
              <w:t xml:space="preserve">числе подготовка и направление уведомлений о необходимости погашения задолженности, анализ    </w:t>
            </w:r>
            <w:r w:rsidRPr="0045593E">
              <w:rPr>
                <w:rFonts w:ascii="Times New Roman" w:hAnsi="Times New Roman" w:cs="Times New Roman"/>
                <w:sz w:val="24"/>
                <w:szCs w:val="24"/>
              </w:rPr>
              <w:br/>
              <w:t xml:space="preserve">полученной информации и принятие решений по каждой конкретной семье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постоянно      </w:t>
            </w:r>
          </w:p>
        </w:tc>
      </w:tr>
      <w:tr w:rsidR="00BA2879" w:rsidRPr="0045593E" w:rsidTr="00211792">
        <w:trPr>
          <w:cantSplit/>
          <w:trHeight w:val="108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33</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Рассмотрение предложений, жалоб и заявлений граждан по вопросам, связанным с начислением платы за жилищно-коммунальные услуги и      </w:t>
            </w:r>
            <w:r w:rsidRPr="0045593E">
              <w:rPr>
                <w:rFonts w:ascii="Times New Roman" w:hAnsi="Times New Roman" w:cs="Times New Roman"/>
                <w:sz w:val="24"/>
                <w:szCs w:val="24"/>
              </w:rPr>
              <w:br/>
              <w:t xml:space="preserve">предоставлением жилищно-коммунальных услуг.                </w:t>
            </w:r>
            <w:r w:rsidRPr="0045593E">
              <w:rPr>
                <w:rFonts w:ascii="Times New Roman" w:hAnsi="Times New Roman" w:cs="Times New Roman"/>
                <w:sz w:val="24"/>
                <w:szCs w:val="24"/>
              </w:rPr>
              <w:br/>
              <w:t xml:space="preserve">Подготовка ответов на поступившие жалобы и заявления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шт</w:t>
            </w: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постоянно      </w:t>
            </w:r>
          </w:p>
        </w:tc>
      </w:tr>
      <w:tr w:rsidR="00BA2879" w:rsidRPr="0045593E" w:rsidTr="00211792">
        <w:trPr>
          <w:cantSplit/>
          <w:trHeight w:val="120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lastRenderedPageBreak/>
              <w:t xml:space="preserve">34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Регистрация и снятие с регистрационного учета граждан по месту пребывания и по месту жительства. Ведение паспортной работы, в соответствии с действующим законодательством, выдача справок, касающихся проживающих в жилищном фонде и прочие услуги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постоянно      </w:t>
            </w:r>
          </w:p>
        </w:tc>
      </w:tr>
      <w:tr w:rsidR="00BA2879" w:rsidRPr="0045593E" w:rsidTr="00211792">
        <w:trPr>
          <w:cantSplit/>
          <w:trHeight w:val="60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35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Прием показаний квартирных приборов учета горячего и холодного водоснабжения, теплоснабжения (по телефону или письменно)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ежемесячно     </w:t>
            </w:r>
          </w:p>
        </w:tc>
      </w:tr>
      <w:tr w:rsidR="00BA2879" w:rsidRPr="0045593E" w:rsidTr="00211792">
        <w:trPr>
          <w:cantSplit/>
          <w:trHeight w:val="60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36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Контроль переданных показаний квартирных приборов учета горячего и холодного водоснабжения, теплоснабжения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ежеквартально    </w:t>
            </w:r>
          </w:p>
        </w:tc>
      </w:tr>
      <w:tr w:rsidR="00BA2879" w:rsidRPr="0045593E" w:rsidTr="00211792">
        <w:trPr>
          <w:cantSplit/>
          <w:trHeight w:val="84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37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Снятие показаний общедомовых       </w:t>
            </w:r>
            <w:r w:rsidRPr="0045593E">
              <w:rPr>
                <w:rFonts w:ascii="Times New Roman" w:hAnsi="Times New Roman" w:cs="Times New Roman"/>
                <w:sz w:val="24"/>
                <w:szCs w:val="24"/>
              </w:rPr>
              <w:br/>
              <w:t xml:space="preserve">приборов учета:                    </w:t>
            </w:r>
            <w:r w:rsidRPr="0045593E">
              <w:rPr>
                <w:rFonts w:ascii="Times New Roman" w:hAnsi="Times New Roman" w:cs="Times New Roman"/>
                <w:sz w:val="24"/>
                <w:szCs w:val="24"/>
              </w:rPr>
              <w:br/>
              <w:t xml:space="preserve">- горячего и холодного             </w:t>
            </w:r>
            <w:r w:rsidRPr="0045593E">
              <w:rPr>
                <w:rFonts w:ascii="Times New Roman" w:hAnsi="Times New Roman" w:cs="Times New Roman"/>
                <w:sz w:val="24"/>
                <w:szCs w:val="24"/>
              </w:rPr>
              <w:br/>
              <w:t xml:space="preserve">водоснабжения;                     </w:t>
            </w:r>
            <w:r w:rsidRPr="0045593E">
              <w:rPr>
                <w:rFonts w:ascii="Times New Roman" w:hAnsi="Times New Roman" w:cs="Times New Roman"/>
                <w:sz w:val="24"/>
                <w:szCs w:val="24"/>
              </w:rPr>
              <w:br/>
              <w:t xml:space="preserve">- электроснабжения;                </w:t>
            </w:r>
            <w:r w:rsidRPr="0045593E">
              <w:rPr>
                <w:rFonts w:ascii="Times New Roman" w:hAnsi="Times New Roman" w:cs="Times New Roman"/>
                <w:sz w:val="24"/>
                <w:szCs w:val="24"/>
              </w:rPr>
              <w:br/>
              <w:t xml:space="preserve">- отопления (теплоснабжения)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шт/кв.м</w:t>
            </w: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ежемесячно     </w:t>
            </w:r>
          </w:p>
        </w:tc>
      </w:tr>
      <w:tr w:rsidR="00BA2879" w:rsidRPr="0045593E" w:rsidTr="00211792">
        <w:trPr>
          <w:cantSplit/>
          <w:trHeight w:val="72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38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Выявление случаев без учетного пользования электроэнергией и самовольных подключений с          </w:t>
            </w:r>
            <w:r w:rsidRPr="0045593E">
              <w:rPr>
                <w:rFonts w:ascii="Times New Roman" w:hAnsi="Times New Roman" w:cs="Times New Roman"/>
                <w:sz w:val="24"/>
                <w:szCs w:val="24"/>
              </w:rPr>
              <w:br/>
              <w:t xml:space="preserve">составлением актов по выявленным нарушениям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шт/кв.м</w:t>
            </w: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постоянно      </w:t>
            </w:r>
          </w:p>
        </w:tc>
      </w:tr>
      <w:tr w:rsidR="00BA2879" w:rsidRPr="0045593E" w:rsidTr="00211792">
        <w:trPr>
          <w:cantSplit/>
          <w:trHeight w:val="132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39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Планирование и осуществление мер по предупреждению чрезвычайных ситуаций на обслуживаемой территории. Обеспечение и поддержание в готовности к применению объектовых сил и средств ГО и ЧС.                           </w:t>
            </w:r>
            <w:r w:rsidRPr="0045593E">
              <w:rPr>
                <w:rFonts w:ascii="Times New Roman" w:hAnsi="Times New Roman" w:cs="Times New Roman"/>
                <w:sz w:val="24"/>
                <w:szCs w:val="24"/>
              </w:rPr>
              <w:br/>
              <w:t xml:space="preserve">Разработка и осуществление мер по  </w:t>
            </w:r>
            <w:r w:rsidRPr="0045593E">
              <w:rPr>
                <w:rFonts w:ascii="Times New Roman" w:hAnsi="Times New Roman" w:cs="Times New Roman"/>
                <w:sz w:val="24"/>
                <w:szCs w:val="24"/>
              </w:rPr>
              <w:br/>
              <w:t>обеспечению пожарной безопасности в</w:t>
            </w:r>
            <w:r w:rsidRPr="0045593E">
              <w:rPr>
                <w:rFonts w:ascii="Times New Roman" w:hAnsi="Times New Roman" w:cs="Times New Roman"/>
                <w:sz w:val="24"/>
                <w:szCs w:val="24"/>
              </w:rPr>
              <w:br/>
              <w:t xml:space="preserve">жилищном фонде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шт/кв.м</w:t>
            </w: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постоянно      </w:t>
            </w:r>
          </w:p>
        </w:tc>
      </w:tr>
      <w:tr w:rsidR="00BA2879" w:rsidRPr="0045593E" w:rsidTr="00211792">
        <w:trPr>
          <w:cantSplit/>
          <w:trHeight w:val="72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40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Содержание и текущий ремонт        </w:t>
            </w:r>
            <w:r w:rsidRPr="0045593E">
              <w:rPr>
                <w:rFonts w:ascii="Times New Roman" w:hAnsi="Times New Roman" w:cs="Times New Roman"/>
                <w:sz w:val="24"/>
                <w:szCs w:val="24"/>
              </w:rPr>
              <w:br/>
              <w:t xml:space="preserve">муниципального жилищного фонда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шт/кв.м</w:t>
            </w: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Согласно      </w:t>
            </w:r>
            <w:r w:rsidRPr="0045593E">
              <w:rPr>
                <w:rFonts w:ascii="Times New Roman" w:hAnsi="Times New Roman" w:cs="Times New Roman"/>
                <w:sz w:val="24"/>
                <w:szCs w:val="24"/>
              </w:rPr>
              <w:br/>
              <w:t xml:space="preserve">постановлению Госстроя N 170 </w:t>
            </w:r>
            <w:r w:rsidRPr="0045593E">
              <w:rPr>
                <w:rFonts w:ascii="Times New Roman" w:hAnsi="Times New Roman" w:cs="Times New Roman"/>
                <w:sz w:val="24"/>
                <w:szCs w:val="24"/>
              </w:rPr>
              <w:br/>
              <w:t>от 27.09.2003,</w:t>
            </w:r>
          </w:p>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Постановлению Правительства РФ от 13.08.2006 №491,</w:t>
            </w:r>
          </w:p>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Постановлению главы района от 08.05.2007 № 510.</w:t>
            </w:r>
          </w:p>
        </w:tc>
      </w:tr>
      <w:tr w:rsidR="00BA2879" w:rsidRPr="0045593E" w:rsidTr="00211792">
        <w:trPr>
          <w:cantSplit/>
          <w:trHeight w:val="72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41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Вывоз твердых бытовых отходов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color w:val="FF0000"/>
                <w:sz w:val="24"/>
                <w:szCs w:val="24"/>
              </w:rPr>
            </w:pPr>
            <w:r w:rsidRPr="0045593E">
              <w:rPr>
                <w:rFonts w:ascii="Times New Roman" w:hAnsi="Times New Roman" w:cs="Times New Roman"/>
                <w:color w:val="FF0000"/>
                <w:sz w:val="24"/>
                <w:szCs w:val="24"/>
              </w:rPr>
              <w:t xml:space="preserve">Согласно "Правилам </w:t>
            </w:r>
            <w:r w:rsidRPr="0045593E">
              <w:rPr>
                <w:rFonts w:ascii="Times New Roman" w:hAnsi="Times New Roman" w:cs="Times New Roman"/>
                <w:color w:val="FF0000"/>
                <w:sz w:val="24"/>
                <w:szCs w:val="24"/>
              </w:rPr>
              <w:br/>
              <w:t>и нормам технической</w:t>
            </w:r>
            <w:r w:rsidRPr="0045593E">
              <w:rPr>
                <w:rFonts w:ascii="Times New Roman" w:hAnsi="Times New Roman" w:cs="Times New Roman"/>
                <w:color w:val="FF0000"/>
                <w:sz w:val="24"/>
                <w:szCs w:val="24"/>
              </w:rPr>
              <w:br/>
              <w:t xml:space="preserve">эксплуатации    </w:t>
            </w:r>
            <w:r w:rsidRPr="0045593E">
              <w:rPr>
                <w:rFonts w:ascii="Times New Roman" w:hAnsi="Times New Roman" w:cs="Times New Roman"/>
                <w:color w:val="FF0000"/>
                <w:sz w:val="24"/>
                <w:szCs w:val="24"/>
              </w:rPr>
              <w:br/>
              <w:t xml:space="preserve">жилищного фонда"  </w:t>
            </w:r>
          </w:p>
        </w:tc>
      </w:tr>
      <w:tr w:rsidR="00BA2879" w:rsidRPr="0045593E" w:rsidTr="00211792">
        <w:trPr>
          <w:cantSplit/>
          <w:trHeight w:val="60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lastRenderedPageBreak/>
              <w:t>42</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Уборка придомовой территории: тротуары, отмостки, газон обыкновенный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шт/кв.м</w:t>
            </w: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Согласно "Правилам </w:t>
            </w:r>
            <w:r w:rsidRPr="0045593E">
              <w:rPr>
                <w:rFonts w:ascii="Times New Roman" w:hAnsi="Times New Roman" w:cs="Times New Roman"/>
                <w:sz w:val="24"/>
                <w:szCs w:val="24"/>
              </w:rPr>
              <w:br/>
              <w:t>и нормам технической</w:t>
            </w:r>
            <w:r w:rsidRPr="0045593E">
              <w:rPr>
                <w:rFonts w:ascii="Times New Roman" w:hAnsi="Times New Roman" w:cs="Times New Roman"/>
                <w:sz w:val="24"/>
                <w:szCs w:val="24"/>
              </w:rPr>
              <w:br/>
              <w:t xml:space="preserve">эксплуатации    </w:t>
            </w:r>
            <w:r w:rsidRPr="0045593E">
              <w:rPr>
                <w:rFonts w:ascii="Times New Roman" w:hAnsi="Times New Roman" w:cs="Times New Roman"/>
                <w:sz w:val="24"/>
                <w:szCs w:val="24"/>
              </w:rPr>
              <w:br/>
              <w:t xml:space="preserve">жилищного фонда"  </w:t>
            </w:r>
          </w:p>
        </w:tc>
      </w:tr>
      <w:tr w:rsidR="00BA2879" w:rsidRPr="0045593E" w:rsidTr="00211792">
        <w:trPr>
          <w:cantSplit/>
          <w:trHeight w:val="60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43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Механизированная уборка дворовой   </w:t>
            </w:r>
            <w:r w:rsidRPr="0045593E">
              <w:rPr>
                <w:rFonts w:ascii="Times New Roman" w:hAnsi="Times New Roman" w:cs="Times New Roman"/>
                <w:sz w:val="24"/>
                <w:szCs w:val="24"/>
              </w:rPr>
              <w:br/>
              <w:t xml:space="preserve">территории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шт/кв.м</w:t>
            </w: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Согласно "Правилам </w:t>
            </w:r>
            <w:r w:rsidRPr="0045593E">
              <w:rPr>
                <w:rFonts w:ascii="Times New Roman" w:hAnsi="Times New Roman" w:cs="Times New Roman"/>
                <w:sz w:val="24"/>
                <w:szCs w:val="24"/>
              </w:rPr>
              <w:br/>
              <w:t>и нормам технической</w:t>
            </w:r>
            <w:r w:rsidRPr="0045593E">
              <w:rPr>
                <w:rFonts w:ascii="Times New Roman" w:hAnsi="Times New Roman" w:cs="Times New Roman"/>
                <w:sz w:val="24"/>
                <w:szCs w:val="24"/>
              </w:rPr>
              <w:br/>
              <w:t xml:space="preserve">эксплуатации    </w:t>
            </w:r>
            <w:r w:rsidRPr="0045593E">
              <w:rPr>
                <w:rFonts w:ascii="Times New Roman" w:hAnsi="Times New Roman" w:cs="Times New Roman"/>
                <w:sz w:val="24"/>
                <w:szCs w:val="24"/>
              </w:rPr>
              <w:br/>
              <w:t xml:space="preserve">жилищного фонда"  </w:t>
            </w:r>
          </w:p>
        </w:tc>
      </w:tr>
      <w:tr w:rsidR="00BA2879" w:rsidRPr="0045593E" w:rsidTr="00211792">
        <w:trPr>
          <w:cantSplit/>
          <w:trHeight w:val="60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44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Санитарная уборка, сбор мусора и   </w:t>
            </w:r>
            <w:r w:rsidRPr="0045593E">
              <w:rPr>
                <w:rFonts w:ascii="Times New Roman" w:hAnsi="Times New Roman" w:cs="Times New Roman"/>
                <w:sz w:val="24"/>
                <w:szCs w:val="24"/>
              </w:rPr>
              <w:br/>
              <w:t xml:space="preserve">вторичных материалов               </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шт/кв.м</w:t>
            </w: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Согласно "Правилам </w:t>
            </w:r>
            <w:r w:rsidRPr="0045593E">
              <w:rPr>
                <w:rFonts w:ascii="Times New Roman" w:hAnsi="Times New Roman" w:cs="Times New Roman"/>
                <w:sz w:val="24"/>
                <w:szCs w:val="24"/>
              </w:rPr>
              <w:br/>
              <w:t>и нормам технической</w:t>
            </w:r>
            <w:r w:rsidRPr="0045593E">
              <w:rPr>
                <w:rFonts w:ascii="Times New Roman" w:hAnsi="Times New Roman" w:cs="Times New Roman"/>
                <w:sz w:val="24"/>
                <w:szCs w:val="24"/>
              </w:rPr>
              <w:br/>
              <w:t xml:space="preserve">эксплуатации    </w:t>
            </w:r>
            <w:r w:rsidRPr="0045593E">
              <w:rPr>
                <w:rFonts w:ascii="Times New Roman" w:hAnsi="Times New Roman" w:cs="Times New Roman"/>
                <w:sz w:val="24"/>
                <w:szCs w:val="24"/>
              </w:rPr>
              <w:br/>
              <w:t xml:space="preserve">жилищного фонда"  </w:t>
            </w:r>
          </w:p>
        </w:tc>
      </w:tr>
      <w:tr w:rsidR="00BA2879" w:rsidRPr="0045593E" w:rsidTr="00211792">
        <w:trPr>
          <w:cantSplit/>
          <w:trHeight w:val="1560"/>
        </w:trPr>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45 </w:t>
            </w:r>
          </w:p>
        </w:tc>
        <w:tc>
          <w:tcPr>
            <w:tcW w:w="5562"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Передать техническую документацию и связанные с управлением таким домом документы вновь выбранной управляющей компании по результатам</w:t>
            </w:r>
            <w:r w:rsidRPr="0045593E">
              <w:rPr>
                <w:rFonts w:ascii="Times New Roman" w:hAnsi="Times New Roman" w:cs="Times New Roman"/>
                <w:sz w:val="24"/>
                <w:szCs w:val="24"/>
              </w:rPr>
              <w:br/>
              <w:t>открытого конкурса или, если такой конкурс в соответствии с законодательством признан несостоявшимся, без проведения такого конкурса собственнику жилищного фонда -  администрациям городских и сельских поселений района</w:t>
            </w:r>
          </w:p>
        </w:tc>
        <w:tc>
          <w:tcPr>
            <w:tcW w:w="993"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домов</w:t>
            </w:r>
          </w:p>
        </w:tc>
        <w:tc>
          <w:tcPr>
            <w:tcW w:w="85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19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color w:val="FF0000"/>
                <w:sz w:val="24"/>
                <w:szCs w:val="24"/>
              </w:rPr>
            </w:pPr>
            <w:r w:rsidRPr="0045593E">
              <w:rPr>
                <w:rFonts w:ascii="Times New Roman" w:hAnsi="Times New Roman" w:cs="Times New Roman"/>
                <w:color w:val="FF0000"/>
                <w:sz w:val="24"/>
                <w:szCs w:val="24"/>
              </w:rPr>
              <w:t xml:space="preserve">Ст. 162, ст. 163 ЖК РФ         </w:t>
            </w:r>
            <w:r w:rsidRPr="0045593E">
              <w:rPr>
                <w:rFonts w:ascii="Times New Roman" w:hAnsi="Times New Roman" w:cs="Times New Roman"/>
                <w:color w:val="FF0000"/>
                <w:sz w:val="24"/>
                <w:szCs w:val="24"/>
              </w:rPr>
              <w:br/>
              <w:t xml:space="preserve">Согласно "Правилам </w:t>
            </w:r>
            <w:r w:rsidRPr="0045593E">
              <w:rPr>
                <w:rFonts w:ascii="Times New Roman" w:hAnsi="Times New Roman" w:cs="Times New Roman"/>
                <w:color w:val="FF0000"/>
                <w:sz w:val="24"/>
                <w:szCs w:val="24"/>
              </w:rPr>
              <w:br/>
              <w:t>и нормам технической</w:t>
            </w:r>
            <w:r w:rsidRPr="0045593E">
              <w:rPr>
                <w:rFonts w:ascii="Times New Roman" w:hAnsi="Times New Roman" w:cs="Times New Roman"/>
                <w:color w:val="FF0000"/>
                <w:sz w:val="24"/>
                <w:szCs w:val="24"/>
              </w:rPr>
              <w:br/>
              <w:t xml:space="preserve">эксплуатации    </w:t>
            </w:r>
            <w:r w:rsidRPr="0045593E">
              <w:rPr>
                <w:rFonts w:ascii="Times New Roman" w:hAnsi="Times New Roman" w:cs="Times New Roman"/>
                <w:color w:val="FF0000"/>
                <w:sz w:val="24"/>
                <w:szCs w:val="24"/>
              </w:rPr>
              <w:br/>
              <w:t xml:space="preserve">жилищного фонда"  </w:t>
            </w:r>
          </w:p>
        </w:tc>
      </w:tr>
    </w:tbl>
    <w:p w:rsidR="00BA2879" w:rsidRPr="0045593E" w:rsidRDefault="00BA2879" w:rsidP="00BA2879">
      <w:pPr>
        <w:autoSpaceDE w:val="0"/>
        <w:autoSpaceDN w:val="0"/>
        <w:adjustRightInd w:val="0"/>
        <w:ind w:firstLine="540"/>
        <w:jc w:val="both"/>
        <w:rPr>
          <w:sz w:val="24"/>
          <w:szCs w:val="24"/>
        </w:rPr>
      </w:pPr>
      <w:r w:rsidRPr="0045593E">
        <w:rPr>
          <w:sz w:val="24"/>
          <w:szCs w:val="24"/>
        </w:rPr>
        <w:t>2. Место оказания услуг (выполнения работ): улица ___________________</w:t>
      </w:r>
    </w:p>
    <w:p w:rsidR="00BA2879" w:rsidRPr="0045593E" w:rsidRDefault="00BA2879" w:rsidP="00BA2879">
      <w:pPr>
        <w:autoSpaceDE w:val="0"/>
        <w:autoSpaceDN w:val="0"/>
        <w:adjustRightInd w:val="0"/>
        <w:ind w:firstLine="540"/>
        <w:jc w:val="both"/>
        <w:rPr>
          <w:sz w:val="24"/>
          <w:szCs w:val="24"/>
        </w:rPr>
      </w:pPr>
      <w:r w:rsidRPr="0045593E">
        <w:rPr>
          <w:sz w:val="24"/>
          <w:szCs w:val="24"/>
        </w:rPr>
        <w:t>3. Получатели услуг (работ):</w:t>
      </w:r>
    </w:p>
    <w:p w:rsidR="00BA2879" w:rsidRPr="0045593E" w:rsidRDefault="00BA2879" w:rsidP="00BA2879">
      <w:pPr>
        <w:autoSpaceDE w:val="0"/>
        <w:autoSpaceDN w:val="0"/>
        <w:adjustRightInd w:val="0"/>
        <w:ind w:firstLine="540"/>
        <w:jc w:val="both"/>
        <w:rPr>
          <w:sz w:val="24"/>
          <w:szCs w:val="24"/>
        </w:rPr>
      </w:pPr>
      <w:r w:rsidRPr="0045593E">
        <w:rPr>
          <w:sz w:val="24"/>
          <w:szCs w:val="24"/>
        </w:rPr>
        <w:t>По жилищно-коммунальным услугам - наниматели жилых помещений в муниципальном доме и члены их семей, проживающие на законных основаниях.</w:t>
      </w:r>
    </w:p>
    <w:p w:rsidR="00BA2879" w:rsidRPr="0045593E" w:rsidRDefault="00BA2879" w:rsidP="00BA2879">
      <w:pPr>
        <w:autoSpaceDE w:val="0"/>
        <w:autoSpaceDN w:val="0"/>
        <w:adjustRightInd w:val="0"/>
        <w:ind w:firstLine="540"/>
        <w:jc w:val="both"/>
        <w:rPr>
          <w:sz w:val="24"/>
          <w:szCs w:val="24"/>
        </w:rPr>
      </w:pPr>
      <w:r w:rsidRPr="0045593E">
        <w:rPr>
          <w:sz w:val="24"/>
          <w:szCs w:val="24"/>
        </w:rPr>
        <w:t>4. Используемые государственные или профессиональные стандарты, технические регламенты:</w:t>
      </w:r>
    </w:p>
    <w:p w:rsidR="00BA2879" w:rsidRPr="0045593E" w:rsidRDefault="00BA2879" w:rsidP="00BA2879">
      <w:pPr>
        <w:autoSpaceDE w:val="0"/>
        <w:autoSpaceDN w:val="0"/>
        <w:adjustRightInd w:val="0"/>
        <w:ind w:firstLine="540"/>
        <w:jc w:val="both"/>
        <w:rPr>
          <w:sz w:val="24"/>
          <w:szCs w:val="24"/>
        </w:rPr>
      </w:pPr>
      <w:r w:rsidRPr="0045593E">
        <w:rPr>
          <w:sz w:val="24"/>
          <w:szCs w:val="24"/>
        </w:rPr>
        <w:t xml:space="preserve">- </w:t>
      </w:r>
      <w:hyperlink r:id="rId26" w:history="1">
        <w:r w:rsidRPr="0045593E">
          <w:rPr>
            <w:color w:val="0000FF"/>
            <w:sz w:val="24"/>
            <w:szCs w:val="24"/>
          </w:rPr>
          <w:t>Правила</w:t>
        </w:r>
      </w:hyperlink>
      <w:r w:rsidRPr="0045593E">
        <w:rPr>
          <w:sz w:val="24"/>
          <w:szCs w:val="24"/>
        </w:rPr>
        <w:t xml:space="preserve"> и нормы технической эксплуатации жилищного фонда, утвержденные постановлением ГОССТРОЯ РФ от 27.09.2003 N 170;</w:t>
      </w:r>
    </w:p>
    <w:p w:rsidR="00BA2879" w:rsidRPr="0045593E" w:rsidRDefault="00BA2879" w:rsidP="00BA2879">
      <w:pPr>
        <w:autoSpaceDE w:val="0"/>
        <w:autoSpaceDN w:val="0"/>
        <w:adjustRightInd w:val="0"/>
        <w:ind w:firstLine="540"/>
        <w:jc w:val="both"/>
        <w:rPr>
          <w:sz w:val="24"/>
          <w:szCs w:val="24"/>
        </w:rPr>
      </w:pPr>
      <w:r w:rsidRPr="0045593E">
        <w:rPr>
          <w:sz w:val="24"/>
          <w:szCs w:val="24"/>
        </w:rPr>
        <w:t xml:space="preserve">- </w:t>
      </w:r>
      <w:hyperlink r:id="rId27" w:history="1">
        <w:r w:rsidRPr="0045593E">
          <w:rPr>
            <w:color w:val="0000FF"/>
            <w:sz w:val="24"/>
            <w:szCs w:val="24"/>
          </w:rPr>
          <w:t>Постановление</w:t>
        </w:r>
      </w:hyperlink>
      <w:r w:rsidRPr="0045593E">
        <w:rPr>
          <w:sz w:val="24"/>
          <w:szCs w:val="24"/>
        </w:rPr>
        <w:t xml:space="preserve"> Правительства Российской Федерации от 23.05.2006 N 307 "О порядке предоставления коммунальных услуг гражданам";</w:t>
      </w:r>
    </w:p>
    <w:p w:rsidR="00BA2879" w:rsidRPr="0045593E" w:rsidRDefault="00BA2879" w:rsidP="00BA2879">
      <w:pPr>
        <w:autoSpaceDE w:val="0"/>
        <w:autoSpaceDN w:val="0"/>
        <w:adjustRightInd w:val="0"/>
        <w:ind w:firstLine="540"/>
        <w:jc w:val="both"/>
        <w:rPr>
          <w:sz w:val="24"/>
          <w:szCs w:val="24"/>
        </w:rPr>
      </w:pPr>
      <w:r w:rsidRPr="0045593E">
        <w:rPr>
          <w:sz w:val="24"/>
          <w:szCs w:val="24"/>
        </w:rPr>
        <w:t xml:space="preserve">- </w:t>
      </w:r>
      <w:hyperlink r:id="rId28" w:history="1">
        <w:r w:rsidRPr="0045593E">
          <w:rPr>
            <w:color w:val="0000FF"/>
            <w:sz w:val="24"/>
            <w:szCs w:val="24"/>
          </w:rPr>
          <w:t>Постановление</w:t>
        </w:r>
      </w:hyperlink>
      <w:r w:rsidRPr="0045593E">
        <w:rPr>
          <w:sz w:val="24"/>
          <w:szCs w:val="24"/>
        </w:rPr>
        <w:t xml:space="preserve"> Правительства Российской Федерации от 13.08.2006 N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BA2879" w:rsidRPr="0045593E" w:rsidRDefault="00BA2879" w:rsidP="00BA2879">
      <w:pPr>
        <w:autoSpaceDE w:val="0"/>
        <w:autoSpaceDN w:val="0"/>
        <w:adjustRightInd w:val="0"/>
        <w:ind w:firstLine="540"/>
        <w:jc w:val="both"/>
        <w:rPr>
          <w:sz w:val="24"/>
          <w:szCs w:val="24"/>
        </w:rPr>
      </w:pPr>
      <w:r w:rsidRPr="0045593E">
        <w:rPr>
          <w:sz w:val="24"/>
          <w:szCs w:val="24"/>
        </w:rPr>
        <w:t xml:space="preserve">- </w:t>
      </w:r>
      <w:hyperlink r:id="rId29" w:history="1">
        <w:r w:rsidRPr="0045593E">
          <w:rPr>
            <w:color w:val="0000FF"/>
            <w:sz w:val="24"/>
            <w:szCs w:val="24"/>
          </w:rPr>
          <w:t>Постановление</w:t>
        </w:r>
      </w:hyperlink>
      <w:r w:rsidRPr="0045593E">
        <w:rPr>
          <w:sz w:val="24"/>
          <w:szCs w:val="24"/>
        </w:rPr>
        <w:t xml:space="preserve"> главы Нижневартовского района от 08.05.2007 № 510 "Об утверждении перечней работ по содержанию и ремонту жилищного фонда сельских поселений района, выполняемых за счет платы за содержание и ремонт жилых помещений".</w:t>
      </w:r>
    </w:p>
    <w:p w:rsidR="00BA2879" w:rsidRPr="0045593E" w:rsidRDefault="00BA2879" w:rsidP="00BA2879">
      <w:pPr>
        <w:autoSpaceDE w:val="0"/>
        <w:autoSpaceDN w:val="0"/>
        <w:adjustRightInd w:val="0"/>
        <w:ind w:firstLine="540"/>
        <w:jc w:val="both"/>
        <w:rPr>
          <w:sz w:val="24"/>
          <w:szCs w:val="24"/>
        </w:rPr>
      </w:pPr>
      <w:r w:rsidRPr="0045593E">
        <w:rPr>
          <w:sz w:val="24"/>
          <w:szCs w:val="24"/>
        </w:rPr>
        <w:t>5. Требования к технологии оказания услуг (выполнения работ): контроль и руководство согласно:</w:t>
      </w:r>
    </w:p>
    <w:p w:rsidR="00BA2879" w:rsidRPr="0045593E" w:rsidRDefault="00BA2879" w:rsidP="00BA2879">
      <w:pPr>
        <w:autoSpaceDE w:val="0"/>
        <w:autoSpaceDN w:val="0"/>
        <w:adjustRightInd w:val="0"/>
        <w:ind w:firstLine="540"/>
        <w:jc w:val="both"/>
        <w:rPr>
          <w:sz w:val="24"/>
          <w:szCs w:val="24"/>
        </w:rPr>
      </w:pPr>
      <w:r w:rsidRPr="0045593E">
        <w:rPr>
          <w:sz w:val="24"/>
          <w:szCs w:val="24"/>
        </w:rPr>
        <w:t xml:space="preserve">- </w:t>
      </w:r>
      <w:hyperlink r:id="rId30" w:history="1">
        <w:r w:rsidRPr="0045593E">
          <w:rPr>
            <w:color w:val="0000FF"/>
            <w:sz w:val="24"/>
            <w:szCs w:val="24"/>
          </w:rPr>
          <w:t>Правилам</w:t>
        </w:r>
      </w:hyperlink>
      <w:r w:rsidRPr="0045593E">
        <w:rPr>
          <w:sz w:val="24"/>
          <w:szCs w:val="24"/>
        </w:rPr>
        <w:t xml:space="preserve"> и нормам технической эксплуатации жилищного фонда, утвержденным постановлением ГОССТРОЯ Российской Федерации от 27.09.2003 N 170;</w:t>
      </w:r>
    </w:p>
    <w:p w:rsidR="00BA2879" w:rsidRPr="0045593E" w:rsidRDefault="00BA2879" w:rsidP="00BA2879">
      <w:pPr>
        <w:autoSpaceDE w:val="0"/>
        <w:autoSpaceDN w:val="0"/>
        <w:adjustRightInd w:val="0"/>
        <w:ind w:firstLine="540"/>
        <w:jc w:val="both"/>
        <w:rPr>
          <w:sz w:val="24"/>
          <w:szCs w:val="24"/>
        </w:rPr>
      </w:pPr>
      <w:r w:rsidRPr="0045593E">
        <w:rPr>
          <w:sz w:val="24"/>
          <w:szCs w:val="24"/>
        </w:rPr>
        <w:lastRenderedPageBreak/>
        <w:t xml:space="preserve">- ведомственным строительным </w:t>
      </w:r>
      <w:hyperlink r:id="rId31" w:history="1">
        <w:r w:rsidRPr="0045593E">
          <w:rPr>
            <w:color w:val="0000FF"/>
            <w:sz w:val="24"/>
            <w:szCs w:val="24"/>
          </w:rPr>
          <w:t>нормам</w:t>
        </w:r>
      </w:hyperlink>
      <w:r w:rsidRPr="0045593E">
        <w:rPr>
          <w:sz w:val="24"/>
          <w:szCs w:val="24"/>
        </w:rPr>
        <w:t xml:space="preserve"> ВСН 58-88Р "Об организации и проведении реконструкции, ремонта и технического обслуживания жилых зданий, объектов коммунального и социально-культурного назначения", утвержденным приказом Государственного комитета по архитектуре и градостроительству при Госстрое СССР от 23.11.1988 N 312.</w:t>
      </w:r>
    </w:p>
    <w:p w:rsidR="00BA2879" w:rsidRPr="0045593E" w:rsidRDefault="00BA2879" w:rsidP="00BA2879">
      <w:pPr>
        <w:autoSpaceDE w:val="0"/>
        <w:autoSpaceDN w:val="0"/>
        <w:adjustRightInd w:val="0"/>
        <w:ind w:firstLine="540"/>
        <w:jc w:val="both"/>
        <w:rPr>
          <w:sz w:val="24"/>
          <w:szCs w:val="24"/>
        </w:rPr>
      </w:pPr>
      <w:r w:rsidRPr="0045593E">
        <w:rPr>
          <w:sz w:val="24"/>
          <w:szCs w:val="24"/>
        </w:rPr>
        <w:t>6. Обеспечение материалами и оборудованием, транспортом для оказания услуг (выполнения работ):</w:t>
      </w:r>
    </w:p>
    <w:p w:rsidR="00BA2879" w:rsidRPr="0045593E" w:rsidRDefault="00BA2879" w:rsidP="00BA2879">
      <w:pPr>
        <w:autoSpaceDE w:val="0"/>
        <w:autoSpaceDN w:val="0"/>
        <w:adjustRightInd w:val="0"/>
        <w:ind w:firstLine="540"/>
        <w:jc w:val="both"/>
        <w:rPr>
          <w:sz w:val="24"/>
          <w:szCs w:val="24"/>
        </w:rPr>
      </w:pPr>
      <w:r w:rsidRPr="0045593E">
        <w:rPr>
          <w:sz w:val="24"/>
          <w:szCs w:val="24"/>
        </w:rPr>
        <w:t>Управляющая организация самостоятельно занимается обеспечением материалами, орг. техникой, оборудованием и транспортом в пределах денежных средств, которые вносятся населением в качестве оплаты жилищно-коммунальных услуг, и денежных средств.</w:t>
      </w:r>
    </w:p>
    <w:p w:rsidR="00BA2879" w:rsidRPr="0045593E" w:rsidRDefault="00BA2879" w:rsidP="00BA2879">
      <w:pPr>
        <w:autoSpaceDE w:val="0"/>
        <w:autoSpaceDN w:val="0"/>
        <w:adjustRightInd w:val="0"/>
        <w:ind w:firstLine="540"/>
        <w:jc w:val="both"/>
        <w:rPr>
          <w:sz w:val="24"/>
          <w:szCs w:val="24"/>
        </w:rPr>
      </w:pPr>
      <w:r w:rsidRPr="0045593E">
        <w:rPr>
          <w:sz w:val="24"/>
          <w:szCs w:val="24"/>
        </w:rPr>
        <w:t>7. Привлечение соисполнителей: допускается в соответствии с условиями заключенных договоров управления домами и уставной деятельностью управляющей организации.</w:t>
      </w:r>
    </w:p>
    <w:p w:rsidR="00BA2879" w:rsidRPr="0045593E" w:rsidRDefault="00BA2879" w:rsidP="00BA2879">
      <w:pPr>
        <w:autoSpaceDE w:val="0"/>
        <w:autoSpaceDN w:val="0"/>
        <w:adjustRightInd w:val="0"/>
        <w:ind w:firstLine="540"/>
        <w:jc w:val="both"/>
        <w:rPr>
          <w:sz w:val="24"/>
          <w:szCs w:val="24"/>
        </w:rPr>
      </w:pPr>
      <w:r w:rsidRPr="0045593E">
        <w:rPr>
          <w:sz w:val="24"/>
          <w:szCs w:val="24"/>
        </w:rPr>
        <w:t xml:space="preserve">8. Требования к качеству оказываемых услуг (выполняемых работ): согласно </w:t>
      </w:r>
      <w:hyperlink r:id="rId32" w:history="1">
        <w:r w:rsidRPr="0045593E">
          <w:rPr>
            <w:color w:val="0000FF"/>
            <w:sz w:val="24"/>
            <w:szCs w:val="24"/>
          </w:rPr>
          <w:t>правилам</w:t>
        </w:r>
      </w:hyperlink>
      <w:r w:rsidRPr="0045593E">
        <w:rPr>
          <w:sz w:val="24"/>
          <w:szCs w:val="24"/>
        </w:rPr>
        <w:t xml:space="preserve"> и нормам эксплуатации жилищного фонда, </w:t>
      </w:r>
      <w:hyperlink r:id="rId33" w:history="1">
        <w:r w:rsidRPr="0045593E">
          <w:rPr>
            <w:color w:val="0000FF"/>
            <w:sz w:val="24"/>
            <w:szCs w:val="24"/>
          </w:rPr>
          <w:t>Постановлению</w:t>
        </w:r>
      </w:hyperlink>
      <w:r w:rsidRPr="0045593E">
        <w:rPr>
          <w:sz w:val="24"/>
          <w:szCs w:val="24"/>
        </w:rPr>
        <w:t xml:space="preserve"> Правительства Российской Федерации от 13.08.2006 N 491.</w:t>
      </w:r>
    </w:p>
    <w:p w:rsidR="00BA2879" w:rsidRPr="0045593E" w:rsidRDefault="00BA2879" w:rsidP="00BA2879">
      <w:pPr>
        <w:autoSpaceDE w:val="0"/>
        <w:autoSpaceDN w:val="0"/>
        <w:adjustRightInd w:val="0"/>
        <w:ind w:firstLine="540"/>
        <w:jc w:val="both"/>
        <w:rPr>
          <w:sz w:val="24"/>
          <w:szCs w:val="24"/>
        </w:rPr>
      </w:pPr>
      <w:r w:rsidRPr="0045593E">
        <w:rPr>
          <w:sz w:val="24"/>
          <w:szCs w:val="24"/>
        </w:rPr>
        <w:t>9. Формы, характер и периодичность предоставления отчетов:</w:t>
      </w:r>
    </w:p>
    <w:p w:rsidR="00BA2879" w:rsidRPr="0045593E" w:rsidRDefault="00BA2879" w:rsidP="00BA2879">
      <w:pPr>
        <w:autoSpaceDE w:val="0"/>
        <w:autoSpaceDN w:val="0"/>
        <w:adjustRightInd w:val="0"/>
        <w:ind w:firstLine="540"/>
        <w:jc w:val="both"/>
        <w:rPr>
          <w:sz w:val="24"/>
          <w:szCs w:val="24"/>
        </w:rPr>
      </w:pPr>
      <w:r w:rsidRPr="0045593E">
        <w:rPr>
          <w:sz w:val="24"/>
          <w:szCs w:val="24"/>
        </w:rPr>
        <w:t>- Ежемесячные отчеты о ходе оказания услуг - выполнение работ согласно заключенным договорам (подписание критериев оценки качества с составлением акта приемки выполненных работ);</w:t>
      </w:r>
    </w:p>
    <w:p w:rsidR="00BA2879" w:rsidRPr="0045593E" w:rsidRDefault="00BA2879" w:rsidP="00BA2879">
      <w:pPr>
        <w:autoSpaceDE w:val="0"/>
        <w:autoSpaceDN w:val="0"/>
        <w:adjustRightInd w:val="0"/>
        <w:ind w:firstLine="540"/>
        <w:jc w:val="both"/>
        <w:rPr>
          <w:sz w:val="24"/>
          <w:szCs w:val="24"/>
        </w:rPr>
      </w:pPr>
      <w:r w:rsidRPr="0045593E">
        <w:rPr>
          <w:sz w:val="24"/>
          <w:szCs w:val="24"/>
        </w:rPr>
        <w:t>- Промежуточные отчеты - предоставление запрашиваемой информации;</w:t>
      </w:r>
    </w:p>
    <w:p w:rsidR="00BA2879" w:rsidRPr="0045593E" w:rsidRDefault="00BA2879" w:rsidP="00BA2879">
      <w:pPr>
        <w:autoSpaceDE w:val="0"/>
        <w:autoSpaceDN w:val="0"/>
        <w:adjustRightInd w:val="0"/>
        <w:ind w:firstLine="540"/>
        <w:jc w:val="both"/>
        <w:rPr>
          <w:sz w:val="24"/>
          <w:szCs w:val="24"/>
        </w:rPr>
      </w:pPr>
      <w:r w:rsidRPr="0045593E">
        <w:rPr>
          <w:sz w:val="24"/>
          <w:szCs w:val="24"/>
        </w:rPr>
        <w:t>- Итоговые отчеты - по окончании рабочего периода;</w:t>
      </w:r>
    </w:p>
    <w:p w:rsidR="00BA2879" w:rsidRPr="0045593E" w:rsidRDefault="00BA2879" w:rsidP="00BA2879">
      <w:pPr>
        <w:autoSpaceDE w:val="0"/>
        <w:autoSpaceDN w:val="0"/>
        <w:adjustRightInd w:val="0"/>
        <w:ind w:firstLine="540"/>
        <w:jc w:val="both"/>
        <w:rPr>
          <w:sz w:val="24"/>
          <w:szCs w:val="24"/>
        </w:rPr>
      </w:pPr>
      <w:r w:rsidRPr="0045593E">
        <w:rPr>
          <w:sz w:val="24"/>
          <w:szCs w:val="24"/>
        </w:rPr>
        <w:t>- Контроль качества и соблюдение сроков оказания услуг - согласно акту критерия качества и сроков заключенного договора.</w:t>
      </w:r>
    </w:p>
    <w:p w:rsidR="00BA2879" w:rsidRPr="0045593E" w:rsidRDefault="00BA2879" w:rsidP="00BA2879">
      <w:pPr>
        <w:autoSpaceDE w:val="0"/>
        <w:autoSpaceDN w:val="0"/>
        <w:adjustRightInd w:val="0"/>
        <w:ind w:firstLine="540"/>
        <w:jc w:val="both"/>
        <w:rPr>
          <w:sz w:val="24"/>
          <w:szCs w:val="24"/>
        </w:rPr>
      </w:pPr>
      <w:r w:rsidRPr="0045593E">
        <w:rPr>
          <w:sz w:val="24"/>
          <w:szCs w:val="24"/>
        </w:rPr>
        <w:t>10. Порядок сдачи и приемки услуг (работ):</w:t>
      </w:r>
    </w:p>
    <w:p w:rsidR="00BA2879" w:rsidRPr="0045593E" w:rsidRDefault="00BA2879" w:rsidP="00BA2879">
      <w:pPr>
        <w:autoSpaceDE w:val="0"/>
        <w:autoSpaceDN w:val="0"/>
        <w:adjustRightInd w:val="0"/>
        <w:ind w:firstLine="540"/>
        <w:jc w:val="both"/>
        <w:rPr>
          <w:sz w:val="24"/>
          <w:szCs w:val="24"/>
        </w:rPr>
      </w:pPr>
      <w:r w:rsidRPr="0045593E">
        <w:rPr>
          <w:sz w:val="24"/>
          <w:szCs w:val="24"/>
        </w:rPr>
        <w:t>- Мероприятия по сдаче и приемке работ: составление Актов проверки качества и Акта оценки выполненных работ.</w:t>
      </w:r>
    </w:p>
    <w:p w:rsidR="00BA2879" w:rsidRPr="0045593E" w:rsidRDefault="00BA2879" w:rsidP="00BA2879">
      <w:pPr>
        <w:autoSpaceDE w:val="0"/>
        <w:autoSpaceDN w:val="0"/>
        <w:adjustRightInd w:val="0"/>
        <w:ind w:firstLine="540"/>
        <w:jc w:val="both"/>
        <w:rPr>
          <w:sz w:val="24"/>
          <w:szCs w:val="24"/>
        </w:rPr>
      </w:pPr>
      <w:r w:rsidRPr="0045593E">
        <w:rPr>
          <w:sz w:val="24"/>
          <w:szCs w:val="24"/>
        </w:rPr>
        <w:t>- Содержание отчетной документации - ежемесячное представление Акта приемки выполненных работ и счета-фактуры.</w:t>
      </w:r>
    </w:p>
    <w:p w:rsidR="00BA2879" w:rsidRPr="0045593E" w:rsidRDefault="00BA2879" w:rsidP="00BA2879">
      <w:pPr>
        <w:jc w:val="both"/>
        <w:rPr>
          <w:sz w:val="24"/>
          <w:szCs w:val="24"/>
        </w:rPr>
      </w:pPr>
    </w:p>
    <w:p w:rsidR="00BA2879" w:rsidRPr="0045593E" w:rsidRDefault="00BA2879" w:rsidP="00BA2879">
      <w:pPr>
        <w:jc w:val="both"/>
        <w:rPr>
          <w:sz w:val="24"/>
          <w:szCs w:val="24"/>
        </w:rPr>
      </w:pPr>
    </w:p>
    <w:p w:rsidR="00BA2879" w:rsidRPr="0045593E" w:rsidRDefault="00BA2879" w:rsidP="00BA2879">
      <w:pPr>
        <w:jc w:val="both"/>
        <w:rPr>
          <w:sz w:val="24"/>
          <w:szCs w:val="24"/>
        </w:rPr>
      </w:pPr>
      <w:r w:rsidRPr="0045593E">
        <w:rPr>
          <w:sz w:val="24"/>
          <w:szCs w:val="24"/>
        </w:rPr>
        <w:t>Собственник</w:t>
      </w:r>
      <w:r w:rsidRPr="0045593E">
        <w:rPr>
          <w:sz w:val="24"/>
          <w:szCs w:val="24"/>
        </w:rPr>
        <w:tab/>
      </w:r>
      <w:r w:rsidRPr="0045593E">
        <w:rPr>
          <w:sz w:val="24"/>
          <w:szCs w:val="24"/>
        </w:rPr>
        <w:tab/>
      </w:r>
      <w:r w:rsidRPr="0045593E">
        <w:rPr>
          <w:sz w:val="24"/>
          <w:szCs w:val="24"/>
        </w:rPr>
        <w:tab/>
      </w:r>
      <w:r w:rsidRPr="0045593E">
        <w:rPr>
          <w:sz w:val="24"/>
          <w:szCs w:val="24"/>
        </w:rPr>
        <w:tab/>
      </w:r>
      <w:r w:rsidRPr="0045593E">
        <w:rPr>
          <w:sz w:val="24"/>
          <w:szCs w:val="24"/>
        </w:rPr>
        <w:tab/>
      </w:r>
      <w:r w:rsidRPr="0045593E">
        <w:rPr>
          <w:sz w:val="24"/>
          <w:szCs w:val="24"/>
        </w:rPr>
        <w:tab/>
        <w:t xml:space="preserve">Управляющая организация </w:t>
      </w:r>
    </w:p>
    <w:p w:rsidR="00BA2879" w:rsidRPr="0045593E" w:rsidRDefault="00BA2879" w:rsidP="00BA2879">
      <w:pPr>
        <w:autoSpaceDE w:val="0"/>
        <w:autoSpaceDN w:val="0"/>
        <w:adjustRightInd w:val="0"/>
        <w:ind w:firstLine="540"/>
        <w:jc w:val="both"/>
        <w:rPr>
          <w:rFonts w:ascii="Calibri" w:hAnsi="Calibri" w:cs="Calibri"/>
          <w:sz w:val="24"/>
          <w:szCs w:val="24"/>
        </w:rPr>
      </w:pPr>
    </w:p>
    <w:p w:rsidR="00BA2879" w:rsidRPr="0045593E" w:rsidRDefault="00BA2879" w:rsidP="00BA2879">
      <w:pPr>
        <w:autoSpaceDE w:val="0"/>
        <w:autoSpaceDN w:val="0"/>
        <w:adjustRightInd w:val="0"/>
        <w:ind w:firstLine="540"/>
        <w:jc w:val="both"/>
        <w:rPr>
          <w:rFonts w:ascii="Calibri" w:hAnsi="Calibri" w:cs="Calibri"/>
          <w:sz w:val="24"/>
          <w:szCs w:val="24"/>
        </w:rPr>
      </w:pPr>
    </w:p>
    <w:p w:rsidR="00BA2879" w:rsidRPr="0045593E" w:rsidRDefault="00BA2879" w:rsidP="00BA2879">
      <w:pPr>
        <w:autoSpaceDE w:val="0"/>
        <w:autoSpaceDN w:val="0"/>
        <w:adjustRightInd w:val="0"/>
        <w:ind w:firstLine="540"/>
        <w:jc w:val="both"/>
        <w:rPr>
          <w:rFonts w:ascii="Calibri" w:hAnsi="Calibri" w:cs="Calibri"/>
          <w:sz w:val="24"/>
          <w:szCs w:val="24"/>
        </w:rPr>
      </w:pPr>
    </w:p>
    <w:p w:rsidR="00BA2879" w:rsidRPr="0045593E" w:rsidRDefault="00BA2879" w:rsidP="00BA2879">
      <w:pPr>
        <w:autoSpaceDE w:val="0"/>
        <w:autoSpaceDN w:val="0"/>
        <w:adjustRightInd w:val="0"/>
        <w:ind w:firstLine="540"/>
        <w:jc w:val="both"/>
        <w:rPr>
          <w:rFonts w:ascii="Calibri" w:hAnsi="Calibri" w:cs="Calibri"/>
          <w:sz w:val="24"/>
          <w:szCs w:val="24"/>
        </w:rPr>
      </w:pPr>
    </w:p>
    <w:p w:rsidR="00BA2879" w:rsidRPr="0045593E" w:rsidRDefault="00BA2879" w:rsidP="00BA2879">
      <w:pPr>
        <w:rPr>
          <w:sz w:val="24"/>
          <w:szCs w:val="24"/>
        </w:rPr>
      </w:pPr>
    </w:p>
    <w:p w:rsidR="00BA2879" w:rsidRPr="0045593E" w:rsidRDefault="00BA2879" w:rsidP="00BA2879">
      <w:pPr>
        <w:autoSpaceDE w:val="0"/>
        <w:autoSpaceDN w:val="0"/>
        <w:adjustRightInd w:val="0"/>
        <w:jc w:val="right"/>
        <w:outlineLvl w:val="1"/>
        <w:rPr>
          <w:rFonts w:ascii="Times New Roman CYR" w:hAnsi="Times New Roman CYR" w:cs="Calibri"/>
          <w:sz w:val="24"/>
          <w:szCs w:val="24"/>
        </w:rPr>
      </w:pPr>
    </w:p>
    <w:p w:rsidR="00BA2879" w:rsidRPr="0045593E" w:rsidRDefault="00BA2879" w:rsidP="00BA2879">
      <w:pPr>
        <w:autoSpaceDE w:val="0"/>
        <w:autoSpaceDN w:val="0"/>
        <w:adjustRightInd w:val="0"/>
        <w:jc w:val="right"/>
        <w:outlineLvl w:val="1"/>
        <w:rPr>
          <w:rFonts w:ascii="Times New Roman CYR" w:hAnsi="Times New Roman CYR" w:cs="Calibri"/>
          <w:sz w:val="24"/>
          <w:szCs w:val="24"/>
        </w:rPr>
      </w:pPr>
    </w:p>
    <w:p w:rsidR="00BA2879" w:rsidRPr="0045593E" w:rsidRDefault="00BA2879" w:rsidP="00BA2879">
      <w:pPr>
        <w:autoSpaceDE w:val="0"/>
        <w:autoSpaceDN w:val="0"/>
        <w:adjustRightInd w:val="0"/>
        <w:jc w:val="right"/>
        <w:outlineLvl w:val="1"/>
        <w:rPr>
          <w:rFonts w:ascii="Times New Roman CYR" w:hAnsi="Times New Roman CYR" w:cs="Calibri"/>
          <w:sz w:val="24"/>
          <w:szCs w:val="24"/>
        </w:rPr>
      </w:pPr>
    </w:p>
    <w:p w:rsidR="00BA2879" w:rsidRDefault="00BA2879" w:rsidP="00BA2879">
      <w:pPr>
        <w:autoSpaceDE w:val="0"/>
        <w:autoSpaceDN w:val="0"/>
        <w:adjustRightInd w:val="0"/>
        <w:jc w:val="right"/>
        <w:outlineLvl w:val="1"/>
        <w:rPr>
          <w:rFonts w:ascii="Times New Roman CYR" w:hAnsi="Times New Roman CYR" w:cs="Calibri"/>
          <w:sz w:val="24"/>
          <w:szCs w:val="24"/>
        </w:rPr>
      </w:pPr>
    </w:p>
    <w:p w:rsidR="00BA2879" w:rsidRDefault="00BA2879" w:rsidP="00BA2879">
      <w:pPr>
        <w:autoSpaceDE w:val="0"/>
        <w:autoSpaceDN w:val="0"/>
        <w:adjustRightInd w:val="0"/>
        <w:jc w:val="right"/>
        <w:outlineLvl w:val="1"/>
        <w:rPr>
          <w:rFonts w:ascii="Times New Roman CYR" w:hAnsi="Times New Roman CYR" w:cs="Calibri"/>
          <w:sz w:val="24"/>
          <w:szCs w:val="24"/>
        </w:rPr>
      </w:pPr>
    </w:p>
    <w:p w:rsidR="00BA2879" w:rsidRDefault="00BA2879" w:rsidP="00BA2879">
      <w:pPr>
        <w:autoSpaceDE w:val="0"/>
        <w:autoSpaceDN w:val="0"/>
        <w:adjustRightInd w:val="0"/>
        <w:jc w:val="right"/>
        <w:outlineLvl w:val="1"/>
        <w:rPr>
          <w:rFonts w:ascii="Times New Roman CYR" w:hAnsi="Times New Roman CYR" w:cs="Calibri"/>
          <w:sz w:val="24"/>
          <w:szCs w:val="24"/>
        </w:rPr>
      </w:pPr>
    </w:p>
    <w:p w:rsidR="00BA2879" w:rsidRDefault="00BA2879" w:rsidP="00BA2879">
      <w:pPr>
        <w:autoSpaceDE w:val="0"/>
        <w:autoSpaceDN w:val="0"/>
        <w:adjustRightInd w:val="0"/>
        <w:jc w:val="right"/>
        <w:outlineLvl w:val="1"/>
        <w:rPr>
          <w:rFonts w:ascii="Times New Roman CYR" w:hAnsi="Times New Roman CYR" w:cs="Calibri"/>
          <w:sz w:val="24"/>
          <w:szCs w:val="24"/>
        </w:rPr>
      </w:pPr>
    </w:p>
    <w:p w:rsidR="00BA2879" w:rsidRDefault="00BA2879" w:rsidP="00BA2879">
      <w:pPr>
        <w:autoSpaceDE w:val="0"/>
        <w:autoSpaceDN w:val="0"/>
        <w:adjustRightInd w:val="0"/>
        <w:jc w:val="right"/>
        <w:outlineLvl w:val="1"/>
        <w:rPr>
          <w:rFonts w:ascii="Times New Roman CYR" w:hAnsi="Times New Roman CYR" w:cs="Calibri"/>
          <w:sz w:val="24"/>
          <w:szCs w:val="24"/>
        </w:rPr>
      </w:pPr>
    </w:p>
    <w:p w:rsidR="00BA2879" w:rsidRDefault="00BA2879" w:rsidP="00BA2879">
      <w:pPr>
        <w:autoSpaceDE w:val="0"/>
        <w:autoSpaceDN w:val="0"/>
        <w:adjustRightInd w:val="0"/>
        <w:jc w:val="right"/>
        <w:outlineLvl w:val="1"/>
        <w:rPr>
          <w:rFonts w:ascii="Times New Roman CYR" w:hAnsi="Times New Roman CYR" w:cs="Calibri"/>
          <w:sz w:val="24"/>
          <w:szCs w:val="24"/>
        </w:rPr>
      </w:pPr>
    </w:p>
    <w:p w:rsidR="00BA2879" w:rsidRDefault="00BA2879" w:rsidP="00BA2879">
      <w:pPr>
        <w:autoSpaceDE w:val="0"/>
        <w:autoSpaceDN w:val="0"/>
        <w:adjustRightInd w:val="0"/>
        <w:jc w:val="right"/>
        <w:outlineLvl w:val="1"/>
        <w:rPr>
          <w:rFonts w:ascii="Times New Roman CYR" w:hAnsi="Times New Roman CYR" w:cs="Calibri"/>
          <w:sz w:val="24"/>
          <w:szCs w:val="24"/>
        </w:rPr>
      </w:pPr>
    </w:p>
    <w:p w:rsidR="00BA2879" w:rsidRDefault="00BA2879" w:rsidP="00BA2879">
      <w:pPr>
        <w:autoSpaceDE w:val="0"/>
        <w:autoSpaceDN w:val="0"/>
        <w:adjustRightInd w:val="0"/>
        <w:jc w:val="right"/>
        <w:outlineLvl w:val="1"/>
        <w:rPr>
          <w:rFonts w:ascii="Times New Roman CYR" w:hAnsi="Times New Roman CYR" w:cs="Calibri"/>
          <w:sz w:val="24"/>
          <w:szCs w:val="24"/>
        </w:rPr>
      </w:pPr>
    </w:p>
    <w:p w:rsidR="00BA2879" w:rsidRDefault="00BA2879" w:rsidP="00BA2879">
      <w:pPr>
        <w:autoSpaceDE w:val="0"/>
        <w:autoSpaceDN w:val="0"/>
        <w:adjustRightInd w:val="0"/>
        <w:jc w:val="right"/>
        <w:outlineLvl w:val="1"/>
        <w:rPr>
          <w:rFonts w:ascii="Times New Roman CYR" w:hAnsi="Times New Roman CYR" w:cs="Calibri"/>
          <w:sz w:val="24"/>
          <w:szCs w:val="24"/>
        </w:rPr>
      </w:pPr>
    </w:p>
    <w:p w:rsidR="00BA2879" w:rsidRDefault="00BA2879" w:rsidP="00BA2879">
      <w:pPr>
        <w:autoSpaceDE w:val="0"/>
        <w:autoSpaceDN w:val="0"/>
        <w:adjustRightInd w:val="0"/>
        <w:jc w:val="right"/>
        <w:outlineLvl w:val="1"/>
        <w:rPr>
          <w:rFonts w:ascii="Times New Roman CYR" w:hAnsi="Times New Roman CYR" w:cs="Calibri"/>
          <w:sz w:val="24"/>
          <w:szCs w:val="24"/>
        </w:rPr>
      </w:pPr>
    </w:p>
    <w:p w:rsidR="00BA2879" w:rsidRPr="0045593E" w:rsidRDefault="00BA2879" w:rsidP="00BA2879">
      <w:pPr>
        <w:autoSpaceDE w:val="0"/>
        <w:autoSpaceDN w:val="0"/>
        <w:adjustRightInd w:val="0"/>
        <w:jc w:val="right"/>
        <w:outlineLvl w:val="1"/>
        <w:rPr>
          <w:rFonts w:ascii="Times New Roman CYR" w:hAnsi="Times New Roman CYR" w:cs="Calibri"/>
          <w:sz w:val="24"/>
          <w:szCs w:val="24"/>
        </w:rPr>
      </w:pPr>
    </w:p>
    <w:p w:rsidR="00BA2879" w:rsidRDefault="00BA2879" w:rsidP="00BA2879">
      <w:pPr>
        <w:autoSpaceDE w:val="0"/>
        <w:autoSpaceDN w:val="0"/>
        <w:adjustRightInd w:val="0"/>
        <w:jc w:val="right"/>
        <w:outlineLvl w:val="1"/>
        <w:rPr>
          <w:rFonts w:ascii="Times New Roman CYR" w:hAnsi="Times New Roman CYR" w:cs="Calibri"/>
          <w:sz w:val="24"/>
          <w:szCs w:val="24"/>
        </w:rPr>
      </w:pPr>
    </w:p>
    <w:p w:rsidR="00BA2879" w:rsidRDefault="00BA2879" w:rsidP="00BA2879">
      <w:pPr>
        <w:autoSpaceDE w:val="0"/>
        <w:autoSpaceDN w:val="0"/>
        <w:adjustRightInd w:val="0"/>
        <w:jc w:val="right"/>
        <w:outlineLvl w:val="1"/>
        <w:rPr>
          <w:rFonts w:ascii="Times New Roman CYR" w:hAnsi="Times New Roman CYR" w:cs="Calibri"/>
          <w:sz w:val="24"/>
          <w:szCs w:val="24"/>
        </w:rPr>
      </w:pPr>
    </w:p>
    <w:p w:rsidR="00BA2879" w:rsidRDefault="00BA2879" w:rsidP="00BA2879">
      <w:pPr>
        <w:autoSpaceDE w:val="0"/>
        <w:autoSpaceDN w:val="0"/>
        <w:adjustRightInd w:val="0"/>
        <w:outlineLvl w:val="1"/>
        <w:rPr>
          <w:rFonts w:ascii="Times New Roman CYR" w:hAnsi="Times New Roman CYR" w:cs="Calibri"/>
          <w:sz w:val="24"/>
          <w:szCs w:val="24"/>
        </w:rPr>
      </w:pPr>
    </w:p>
    <w:p w:rsidR="00BA2879" w:rsidRDefault="00BA2879" w:rsidP="00BA2879">
      <w:pPr>
        <w:autoSpaceDE w:val="0"/>
        <w:autoSpaceDN w:val="0"/>
        <w:adjustRightInd w:val="0"/>
        <w:jc w:val="right"/>
        <w:outlineLvl w:val="1"/>
        <w:rPr>
          <w:rFonts w:ascii="Times New Roman CYR" w:hAnsi="Times New Roman CYR" w:cs="Calibri"/>
          <w:sz w:val="24"/>
          <w:szCs w:val="24"/>
        </w:rPr>
      </w:pPr>
    </w:p>
    <w:p w:rsidR="00BA2879" w:rsidRPr="0045593E" w:rsidRDefault="00BA2879" w:rsidP="00BA2879">
      <w:pPr>
        <w:jc w:val="right"/>
        <w:rPr>
          <w:sz w:val="24"/>
          <w:szCs w:val="24"/>
        </w:rPr>
      </w:pPr>
      <w:r w:rsidRPr="0045593E">
        <w:rPr>
          <w:sz w:val="24"/>
          <w:szCs w:val="24"/>
        </w:rPr>
        <w:lastRenderedPageBreak/>
        <w:t xml:space="preserve">Приложение </w:t>
      </w:r>
      <w:r>
        <w:rPr>
          <w:sz w:val="24"/>
          <w:szCs w:val="24"/>
        </w:rPr>
        <w:t>6</w:t>
      </w:r>
      <w:r w:rsidRPr="0045593E">
        <w:rPr>
          <w:sz w:val="24"/>
          <w:szCs w:val="24"/>
        </w:rPr>
        <w:t xml:space="preserve">  к договору</w:t>
      </w:r>
    </w:p>
    <w:p w:rsidR="00BA2879" w:rsidRPr="0045593E" w:rsidRDefault="00BA2879" w:rsidP="00BA2879">
      <w:pPr>
        <w:jc w:val="right"/>
        <w:rPr>
          <w:sz w:val="24"/>
          <w:szCs w:val="24"/>
        </w:rPr>
      </w:pPr>
      <w:r w:rsidRPr="0045593E">
        <w:rPr>
          <w:sz w:val="24"/>
          <w:szCs w:val="24"/>
        </w:rPr>
        <w:tab/>
      </w:r>
      <w:r w:rsidRPr="0045593E">
        <w:rPr>
          <w:sz w:val="24"/>
          <w:szCs w:val="24"/>
        </w:rPr>
        <w:tab/>
      </w:r>
      <w:r w:rsidRPr="0045593E">
        <w:rPr>
          <w:sz w:val="24"/>
          <w:szCs w:val="24"/>
        </w:rPr>
        <w:tab/>
      </w:r>
      <w:r w:rsidRPr="0045593E">
        <w:rPr>
          <w:sz w:val="24"/>
          <w:szCs w:val="24"/>
        </w:rPr>
        <w:tab/>
      </w:r>
      <w:r w:rsidRPr="0045593E">
        <w:rPr>
          <w:sz w:val="24"/>
          <w:szCs w:val="24"/>
        </w:rPr>
        <w:tab/>
      </w:r>
      <w:r w:rsidRPr="0045593E">
        <w:rPr>
          <w:sz w:val="24"/>
          <w:szCs w:val="24"/>
        </w:rPr>
        <w:tab/>
        <w:t>управления многоквартирным домом</w:t>
      </w:r>
    </w:p>
    <w:p w:rsidR="00BA2879" w:rsidRPr="0045593E" w:rsidRDefault="00BA2879" w:rsidP="00BA2879">
      <w:pPr>
        <w:rPr>
          <w:sz w:val="24"/>
          <w:szCs w:val="24"/>
        </w:rPr>
      </w:pPr>
    </w:p>
    <w:p w:rsidR="00BA2879" w:rsidRPr="0045593E" w:rsidRDefault="00BA2879" w:rsidP="00BA2879">
      <w:pPr>
        <w:jc w:val="center"/>
        <w:rPr>
          <w:sz w:val="24"/>
          <w:szCs w:val="24"/>
        </w:rPr>
      </w:pPr>
      <w:r w:rsidRPr="0045593E">
        <w:rPr>
          <w:sz w:val="24"/>
          <w:szCs w:val="24"/>
        </w:rPr>
        <w:t>РАСЧЕТ</w:t>
      </w:r>
    </w:p>
    <w:p w:rsidR="00BA2879" w:rsidRPr="0045593E" w:rsidRDefault="00BA2879" w:rsidP="00BA2879">
      <w:pPr>
        <w:jc w:val="both"/>
        <w:rPr>
          <w:sz w:val="24"/>
          <w:szCs w:val="24"/>
        </w:rPr>
      </w:pPr>
      <w:r w:rsidRPr="0045593E">
        <w:rPr>
          <w:sz w:val="24"/>
          <w:szCs w:val="24"/>
        </w:rPr>
        <w:t>стоимости содержания и ремонта жилого помещения в многоквартирных домах, все помещения в которых находятся в муниципальной собственности и многоквартирных домах, в которых доля участия муниципального образования ______________________________ в праве общей собственности на общее имущество в многоквартирном доме составляет более чем 50%.</w:t>
      </w:r>
    </w:p>
    <w:p w:rsidR="00BA2879" w:rsidRPr="0045593E" w:rsidRDefault="00BA2879" w:rsidP="00BA2879">
      <w:pPr>
        <w:jc w:val="both"/>
        <w:rPr>
          <w:sz w:val="24"/>
          <w:szCs w:val="24"/>
        </w:rPr>
      </w:pPr>
    </w:p>
    <w:tbl>
      <w:tblPr>
        <w:tblStyle w:val="af8"/>
        <w:tblW w:w="9889" w:type="dxa"/>
        <w:tblLayout w:type="fixed"/>
        <w:tblLook w:val="04A0"/>
      </w:tblPr>
      <w:tblGrid>
        <w:gridCol w:w="959"/>
        <w:gridCol w:w="1701"/>
        <w:gridCol w:w="2268"/>
        <w:gridCol w:w="3402"/>
        <w:gridCol w:w="1559"/>
      </w:tblGrid>
      <w:tr w:rsidR="00BA2879" w:rsidRPr="0045593E" w:rsidTr="00211792">
        <w:tc>
          <w:tcPr>
            <w:tcW w:w="959" w:type="dxa"/>
          </w:tcPr>
          <w:p w:rsidR="00BA2879" w:rsidRPr="0045593E" w:rsidRDefault="00BA2879" w:rsidP="00211792">
            <w:pPr>
              <w:jc w:val="both"/>
              <w:rPr>
                <w:sz w:val="24"/>
                <w:szCs w:val="24"/>
              </w:rPr>
            </w:pPr>
            <w:r w:rsidRPr="0045593E">
              <w:rPr>
                <w:sz w:val="24"/>
                <w:szCs w:val="24"/>
              </w:rPr>
              <w:t>Адрес дома</w:t>
            </w:r>
          </w:p>
        </w:tc>
        <w:tc>
          <w:tcPr>
            <w:tcW w:w="1701" w:type="dxa"/>
          </w:tcPr>
          <w:p w:rsidR="00BA2879" w:rsidRPr="0045593E" w:rsidRDefault="00BA2879" w:rsidP="00211792">
            <w:pPr>
              <w:jc w:val="both"/>
              <w:rPr>
                <w:sz w:val="24"/>
                <w:szCs w:val="24"/>
              </w:rPr>
            </w:pPr>
            <w:r w:rsidRPr="0045593E">
              <w:rPr>
                <w:sz w:val="24"/>
                <w:szCs w:val="24"/>
              </w:rPr>
              <w:t>Коэффициент от типа постройки</w:t>
            </w:r>
          </w:p>
        </w:tc>
        <w:tc>
          <w:tcPr>
            <w:tcW w:w="2268" w:type="dxa"/>
          </w:tcPr>
          <w:p w:rsidR="00BA2879" w:rsidRPr="0045593E" w:rsidRDefault="00BA2879" w:rsidP="00211792">
            <w:pPr>
              <w:jc w:val="both"/>
              <w:rPr>
                <w:sz w:val="24"/>
                <w:szCs w:val="24"/>
                <w:vertAlign w:val="superscript"/>
              </w:rPr>
            </w:pPr>
            <w:r w:rsidRPr="0045593E">
              <w:rPr>
                <w:sz w:val="24"/>
                <w:szCs w:val="24"/>
              </w:rPr>
              <w:t>Общая площадь, м</w:t>
            </w:r>
            <w:r w:rsidRPr="0045593E">
              <w:rPr>
                <w:sz w:val="24"/>
                <w:szCs w:val="24"/>
                <w:vertAlign w:val="superscript"/>
              </w:rPr>
              <w:t>2</w:t>
            </w:r>
          </w:p>
        </w:tc>
        <w:tc>
          <w:tcPr>
            <w:tcW w:w="3402" w:type="dxa"/>
          </w:tcPr>
          <w:p w:rsidR="00BA2879" w:rsidRPr="0045593E" w:rsidRDefault="00BA2879" w:rsidP="00211792">
            <w:pPr>
              <w:jc w:val="both"/>
              <w:rPr>
                <w:sz w:val="24"/>
                <w:szCs w:val="24"/>
              </w:rPr>
            </w:pPr>
            <w:r w:rsidRPr="0045593E">
              <w:rPr>
                <w:sz w:val="24"/>
                <w:szCs w:val="24"/>
              </w:rPr>
              <w:t>Размер платы за содержание и ремонт жилого помещения с 1 м</w:t>
            </w:r>
            <w:r w:rsidRPr="0045593E">
              <w:rPr>
                <w:sz w:val="24"/>
                <w:szCs w:val="24"/>
                <w:vertAlign w:val="superscript"/>
              </w:rPr>
              <w:t>2</w:t>
            </w:r>
            <w:r w:rsidRPr="0045593E">
              <w:rPr>
                <w:sz w:val="24"/>
                <w:szCs w:val="24"/>
              </w:rPr>
              <w:t xml:space="preserve"> общей площади в месяц с НДС (руб)</w:t>
            </w:r>
          </w:p>
        </w:tc>
        <w:tc>
          <w:tcPr>
            <w:tcW w:w="1559" w:type="dxa"/>
          </w:tcPr>
          <w:p w:rsidR="00BA2879" w:rsidRPr="0045593E" w:rsidRDefault="00BA2879" w:rsidP="00211792">
            <w:pPr>
              <w:jc w:val="both"/>
              <w:rPr>
                <w:sz w:val="24"/>
                <w:szCs w:val="24"/>
              </w:rPr>
            </w:pPr>
            <w:r w:rsidRPr="0045593E">
              <w:rPr>
                <w:sz w:val="24"/>
                <w:szCs w:val="24"/>
              </w:rPr>
              <w:t>Годовая плата, (руб)</w:t>
            </w:r>
          </w:p>
        </w:tc>
      </w:tr>
      <w:tr w:rsidR="00BA2879" w:rsidRPr="0045593E" w:rsidTr="00211792">
        <w:tc>
          <w:tcPr>
            <w:tcW w:w="959" w:type="dxa"/>
          </w:tcPr>
          <w:p w:rsidR="00BA2879" w:rsidRPr="0045593E" w:rsidRDefault="00BA2879" w:rsidP="00211792">
            <w:pPr>
              <w:jc w:val="center"/>
              <w:rPr>
                <w:sz w:val="24"/>
                <w:szCs w:val="24"/>
              </w:rPr>
            </w:pPr>
            <w:r w:rsidRPr="0045593E">
              <w:rPr>
                <w:sz w:val="24"/>
                <w:szCs w:val="24"/>
              </w:rPr>
              <w:t>1</w:t>
            </w:r>
          </w:p>
        </w:tc>
        <w:tc>
          <w:tcPr>
            <w:tcW w:w="1701" w:type="dxa"/>
          </w:tcPr>
          <w:p w:rsidR="00BA2879" w:rsidRPr="0045593E" w:rsidRDefault="00BA2879" w:rsidP="00211792">
            <w:pPr>
              <w:jc w:val="center"/>
              <w:rPr>
                <w:sz w:val="24"/>
                <w:szCs w:val="24"/>
              </w:rPr>
            </w:pPr>
            <w:r w:rsidRPr="0045593E">
              <w:rPr>
                <w:sz w:val="24"/>
                <w:szCs w:val="24"/>
              </w:rPr>
              <w:t>2</w:t>
            </w:r>
          </w:p>
        </w:tc>
        <w:tc>
          <w:tcPr>
            <w:tcW w:w="2268" w:type="dxa"/>
          </w:tcPr>
          <w:p w:rsidR="00BA2879" w:rsidRPr="0045593E" w:rsidRDefault="00BA2879" w:rsidP="00211792">
            <w:pPr>
              <w:jc w:val="center"/>
              <w:rPr>
                <w:sz w:val="24"/>
                <w:szCs w:val="24"/>
              </w:rPr>
            </w:pPr>
            <w:r w:rsidRPr="0045593E">
              <w:rPr>
                <w:sz w:val="24"/>
                <w:szCs w:val="24"/>
              </w:rPr>
              <w:t>3</w:t>
            </w:r>
          </w:p>
        </w:tc>
        <w:tc>
          <w:tcPr>
            <w:tcW w:w="3402" w:type="dxa"/>
          </w:tcPr>
          <w:p w:rsidR="00BA2879" w:rsidRPr="0045593E" w:rsidRDefault="00BA2879" w:rsidP="00211792">
            <w:pPr>
              <w:jc w:val="center"/>
              <w:rPr>
                <w:sz w:val="24"/>
                <w:szCs w:val="24"/>
              </w:rPr>
            </w:pPr>
            <w:r w:rsidRPr="0045593E">
              <w:rPr>
                <w:sz w:val="24"/>
                <w:szCs w:val="24"/>
              </w:rPr>
              <w:t>4</w:t>
            </w:r>
          </w:p>
        </w:tc>
        <w:tc>
          <w:tcPr>
            <w:tcW w:w="1559" w:type="dxa"/>
          </w:tcPr>
          <w:p w:rsidR="00BA2879" w:rsidRPr="0045593E" w:rsidRDefault="00BA2879" w:rsidP="00211792">
            <w:pPr>
              <w:jc w:val="center"/>
              <w:rPr>
                <w:sz w:val="24"/>
                <w:szCs w:val="24"/>
              </w:rPr>
            </w:pPr>
            <w:r w:rsidRPr="0045593E">
              <w:rPr>
                <w:sz w:val="24"/>
                <w:szCs w:val="24"/>
              </w:rPr>
              <w:t>5</w:t>
            </w:r>
          </w:p>
        </w:tc>
      </w:tr>
      <w:tr w:rsidR="00BA2879" w:rsidRPr="0045593E" w:rsidTr="00211792">
        <w:tc>
          <w:tcPr>
            <w:tcW w:w="959" w:type="dxa"/>
          </w:tcPr>
          <w:p w:rsidR="00BA2879" w:rsidRPr="0045593E" w:rsidRDefault="00BA2879" w:rsidP="00211792">
            <w:pPr>
              <w:jc w:val="both"/>
              <w:rPr>
                <w:sz w:val="24"/>
                <w:szCs w:val="24"/>
              </w:rPr>
            </w:pPr>
          </w:p>
        </w:tc>
        <w:tc>
          <w:tcPr>
            <w:tcW w:w="1701" w:type="dxa"/>
          </w:tcPr>
          <w:p w:rsidR="00BA2879" w:rsidRPr="0045593E" w:rsidRDefault="00BA2879" w:rsidP="00211792">
            <w:pPr>
              <w:jc w:val="both"/>
              <w:rPr>
                <w:sz w:val="24"/>
                <w:szCs w:val="24"/>
              </w:rPr>
            </w:pPr>
          </w:p>
        </w:tc>
        <w:tc>
          <w:tcPr>
            <w:tcW w:w="2268" w:type="dxa"/>
          </w:tcPr>
          <w:p w:rsidR="00BA2879" w:rsidRPr="0045593E" w:rsidRDefault="00BA2879" w:rsidP="00211792">
            <w:pPr>
              <w:jc w:val="both"/>
              <w:rPr>
                <w:sz w:val="24"/>
                <w:szCs w:val="24"/>
              </w:rPr>
            </w:pPr>
          </w:p>
        </w:tc>
        <w:tc>
          <w:tcPr>
            <w:tcW w:w="3402" w:type="dxa"/>
          </w:tcPr>
          <w:p w:rsidR="00BA2879" w:rsidRPr="0045593E" w:rsidRDefault="00BA2879" w:rsidP="00211792">
            <w:pPr>
              <w:jc w:val="both"/>
              <w:rPr>
                <w:sz w:val="24"/>
                <w:szCs w:val="24"/>
              </w:rPr>
            </w:pPr>
          </w:p>
        </w:tc>
        <w:tc>
          <w:tcPr>
            <w:tcW w:w="1559" w:type="dxa"/>
          </w:tcPr>
          <w:p w:rsidR="00BA2879" w:rsidRPr="0045593E" w:rsidRDefault="00BA2879" w:rsidP="00211792">
            <w:pPr>
              <w:jc w:val="both"/>
              <w:rPr>
                <w:sz w:val="24"/>
                <w:szCs w:val="24"/>
              </w:rPr>
            </w:pPr>
          </w:p>
        </w:tc>
      </w:tr>
    </w:tbl>
    <w:p w:rsidR="00BA2879" w:rsidRPr="0045593E" w:rsidRDefault="00BA2879" w:rsidP="00BA2879">
      <w:pPr>
        <w:jc w:val="both"/>
        <w:rPr>
          <w:sz w:val="24"/>
          <w:szCs w:val="24"/>
        </w:rPr>
      </w:pPr>
    </w:p>
    <w:p w:rsidR="00BA2879" w:rsidRPr="0045593E" w:rsidRDefault="00BA2879" w:rsidP="00BA2879">
      <w:pPr>
        <w:jc w:val="both"/>
        <w:rPr>
          <w:sz w:val="24"/>
          <w:szCs w:val="24"/>
        </w:rPr>
      </w:pPr>
    </w:p>
    <w:p w:rsidR="00BA2879" w:rsidRPr="0045593E" w:rsidRDefault="00BA2879" w:rsidP="00BA2879">
      <w:pPr>
        <w:jc w:val="both"/>
        <w:rPr>
          <w:sz w:val="24"/>
          <w:szCs w:val="24"/>
        </w:rPr>
      </w:pPr>
    </w:p>
    <w:p w:rsidR="00BA2879" w:rsidRPr="0045593E" w:rsidRDefault="00BA2879" w:rsidP="00BA2879">
      <w:pPr>
        <w:jc w:val="both"/>
        <w:rPr>
          <w:sz w:val="24"/>
          <w:szCs w:val="24"/>
        </w:rPr>
      </w:pPr>
    </w:p>
    <w:p w:rsidR="00BA2879" w:rsidRPr="0045593E" w:rsidRDefault="00BA2879" w:rsidP="00BA2879">
      <w:pPr>
        <w:jc w:val="both"/>
        <w:rPr>
          <w:sz w:val="24"/>
          <w:szCs w:val="24"/>
        </w:rPr>
      </w:pPr>
    </w:p>
    <w:p w:rsidR="00BA2879" w:rsidRPr="0045593E" w:rsidRDefault="00BA2879" w:rsidP="00BA2879">
      <w:pPr>
        <w:jc w:val="both"/>
        <w:rPr>
          <w:sz w:val="24"/>
          <w:szCs w:val="24"/>
        </w:rPr>
      </w:pPr>
      <w:r w:rsidRPr="0045593E">
        <w:rPr>
          <w:sz w:val="24"/>
          <w:szCs w:val="24"/>
        </w:rPr>
        <w:t>Собственник</w:t>
      </w:r>
      <w:r w:rsidRPr="0045593E">
        <w:rPr>
          <w:sz w:val="24"/>
          <w:szCs w:val="24"/>
        </w:rPr>
        <w:tab/>
      </w:r>
      <w:r w:rsidRPr="0045593E">
        <w:rPr>
          <w:sz w:val="24"/>
          <w:szCs w:val="24"/>
        </w:rPr>
        <w:tab/>
      </w:r>
      <w:r w:rsidRPr="0045593E">
        <w:rPr>
          <w:sz w:val="24"/>
          <w:szCs w:val="24"/>
        </w:rPr>
        <w:tab/>
      </w:r>
      <w:r w:rsidRPr="0045593E">
        <w:rPr>
          <w:sz w:val="24"/>
          <w:szCs w:val="24"/>
        </w:rPr>
        <w:tab/>
      </w:r>
      <w:r w:rsidRPr="0045593E">
        <w:rPr>
          <w:sz w:val="24"/>
          <w:szCs w:val="24"/>
        </w:rPr>
        <w:tab/>
      </w:r>
      <w:r w:rsidRPr="0045593E">
        <w:rPr>
          <w:sz w:val="24"/>
          <w:szCs w:val="24"/>
        </w:rPr>
        <w:tab/>
        <w:t xml:space="preserve">Управляющая организация </w:t>
      </w:r>
    </w:p>
    <w:p w:rsidR="00BA2879" w:rsidRPr="0045593E" w:rsidRDefault="00BA2879" w:rsidP="00BA2879">
      <w:pPr>
        <w:autoSpaceDE w:val="0"/>
        <w:autoSpaceDN w:val="0"/>
        <w:adjustRightInd w:val="0"/>
        <w:jc w:val="right"/>
        <w:outlineLvl w:val="1"/>
        <w:rPr>
          <w:rFonts w:ascii="Times New Roman CYR" w:hAnsi="Times New Roman CYR" w:cs="Calibri"/>
          <w:sz w:val="24"/>
          <w:szCs w:val="24"/>
        </w:rPr>
      </w:pPr>
    </w:p>
    <w:p w:rsidR="00BA2879" w:rsidRPr="0045593E" w:rsidRDefault="00BA2879" w:rsidP="00BA2879">
      <w:pPr>
        <w:autoSpaceDE w:val="0"/>
        <w:autoSpaceDN w:val="0"/>
        <w:adjustRightInd w:val="0"/>
        <w:jc w:val="right"/>
        <w:outlineLvl w:val="1"/>
        <w:rPr>
          <w:rFonts w:ascii="Times New Roman CYR" w:hAnsi="Times New Roman CYR" w:cs="Calibri"/>
          <w:sz w:val="24"/>
          <w:szCs w:val="24"/>
        </w:rPr>
      </w:pPr>
    </w:p>
    <w:p w:rsidR="00BA2879" w:rsidRPr="0045593E" w:rsidRDefault="00BA2879" w:rsidP="00BA2879">
      <w:pPr>
        <w:autoSpaceDE w:val="0"/>
        <w:autoSpaceDN w:val="0"/>
        <w:adjustRightInd w:val="0"/>
        <w:jc w:val="right"/>
        <w:outlineLvl w:val="1"/>
        <w:rPr>
          <w:rFonts w:ascii="Times New Roman CYR" w:hAnsi="Times New Roman CYR" w:cs="Calibri"/>
          <w:sz w:val="24"/>
          <w:szCs w:val="24"/>
        </w:rPr>
      </w:pPr>
    </w:p>
    <w:p w:rsidR="00BA2879" w:rsidRPr="0045593E" w:rsidRDefault="00BA2879" w:rsidP="00BA2879">
      <w:pPr>
        <w:autoSpaceDE w:val="0"/>
        <w:autoSpaceDN w:val="0"/>
        <w:adjustRightInd w:val="0"/>
        <w:jc w:val="right"/>
        <w:outlineLvl w:val="1"/>
        <w:rPr>
          <w:rFonts w:ascii="Times New Roman CYR" w:hAnsi="Times New Roman CYR" w:cs="Calibri"/>
          <w:sz w:val="24"/>
          <w:szCs w:val="24"/>
        </w:rPr>
      </w:pPr>
    </w:p>
    <w:p w:rsidR="00BA2879" w:rsidRPr="0045593E" w:rsidRDefault="00BA2879" w:rsidP="00BA2879">
      <w:pPr>
        <w:autoSpaceDE w:val="0"/>
        <w:autoSpaceDN w:val="0"/>
        <w:adjustRightInd w:val="0"/>
        <w:jc w:val="right"/>
        <w:outlineLvl w:val="1"/>
        <w:rPr>
          <w:rFonts w:ascii="Times New Roman CYR" w:hAnsi="Times New Roman CYR" w:cs="Calibri"/>
          <w:sz w:val="24"/>
          <w:szCs w:val="24"/>
        </w:rPr>
      </w:pPr>
    </w:p>
    <w:p w:rsidR="00BA2879" w:rsidRPr="0045593E" w:rsidRDefault="00BA2879" w:rsidP="00BA2879">
      <w:pPr>
        <w:autoSpaceDE w:val="0"/>
        <w:autoSpaceDN w:val="0"/>
        <w:adjustRightInd w:val="0"/>
        <w:jc w:val="right"/>
        <w:outlineLvl w:val="1"/>
        <w:rPr>
          <w:rFonts w:ascii="Times New Roman CYR" w:hAnsi="Times New Roman CYR" w:cs="Calibri"/>
          <w:sz w:val="24"/>
          <w:szCs w:val="24"/>
        </w:rPr>
      </w:pPr>
    </w:p>
    <w:p w:rsidR="00BA2879" w:rsidRPr="0045593E" w:rsidRDefault="00BA2879" w:rsidP="00BA2879">
      <w:pPr>
        <w:autoSpaceDE w:val="0"/>
        <w:autoSpaceDN w:val="0"/>
        <w:adjustRightInd w:val="0"/>
        <w:jc w:val="right"/>
        <w:outlineLvl w:val="1"/>
        <w:rPr>
          <w:rFonts w:ascii="Times New Roman CYR" w:hAnsi="Times New Roman CYR" w:cs="Calibri"/>
          <w:sz w:val="24"/>
          <w:szCs w:val="24"/>
        </w:rPr>
      </w:pPr>
    </w:p>
    <w:p w:rsidR="00BA2879" w:rsidRPr="0045593E" w:rsidRDefault="00BA2879" w:rsidP="00BA2879">
      <w:pPr>
        <w:autoSpaceDE w:val="0"/>
        <w:autoSpaceDN w:val="0"/>
        <w:adjustRightInd w:val="0"/>
        <w:jc w:val="right"/>
        <w:outlineLvl w:val="1"/>
        <w:rPr>
          <w:rFonts w:ascii="Times New Roman CYR" w:hAnsi="Times New Roman CYR" w:cs="Calibri"/>
          <w:sz w:val="24"/>
          <w:szCs w:val="24"/>
        </w:rPr>
      </w:pPr>
    </w:p>
    <w:p w:rsidR="00BA2879" w:rsidRPr="0045593E" w:rsidRDefault="00BA2879" w:rsidP="00BA2879">
      <w:pPr>
        <w:autoSpaceDE w:val="0"/>
        <w:autoSpaceDN w:val="0"/>
        <w:adjustRightInd w:val="0"/>
        <w:jc w:val="right"/>
        <w:outlineLvl w:val="1"/>
        <w:rPr>
          <w:rFonts w:ascii="Times New Roman CYR" w:hAnsi="Times New Roman CYR" w:cs="Calibri"/>
          <w:sz w:val="24"/>
          <w:szCs w:val="24"/>
        </w:rPr>
      </w:pPr>
    </w:p>
    <w:p w:rsidR="00BA2879" w:rsidRPr="0045593E" w:rsidRDefault="00BA2879" w:rsidP="00BA2879">
      <w:pPr>
        <w:autoSpaceDE w:val="0"/>
        <w:autoSpaceDN w:val="0"/>
        <w:adjustRightInd w:val="0"/>
        <w:jc w:val="right"/>
        <w:outlineLvl w:val="1"/>
        <w:rPr>
          <w:rFonts w:ascii="Times New Roman CYR" w:hAnsi="Times New Roman CYR" w:cs="Calibri"/>
          <w:sz w:val="24"/>
          <w:szCs w:val="24"/>
        </w:rPr>
      </w:pPr>
    </w:p>
    <w:p w:rsidR="00BA2879" w:rsidRPr="0045593E" w:rsidRDefault="00BA2879" w:rsidP="00BA2879">
      <w:pPr>
        <w:autoSpaceDE w:val="0"/>
        <w:autoSpaceDN w:val="0"/>
        <w:adjustRightInd w:val="0"/>
        <w:jc w:val="right"/>
        <w:outlineLvl w:val="1"/>
        <w:rPr>
          <w:rFonts w:ascii="Times New Roman CYR" w:hAnsi="Times New Roman CYR" w:cs="Calibri"/>
          <w:sz w:val="24"/>
          <w:szCs w:val="24"/>
        </w:rPr>
      </w:pPr>
    </w:p>
    <w:p w:rsidR="00BA2879" w:rsidRPr="0045593E" w:rsidRDefault="00BA2879" w:rsidP="00BA2879">
      <w:pPr>
        <w:autoSpaceDE w:val="0"/>
        <w:autoSpaceDN w:val="0"/>
        <w:adjustRightInd w:val="0"/>
        <w:jc w:val="right"/>
        <w:outlineLvl w:val="1"/>
        <w:rPr>
          <w:rFonts w:ascii="Times New Roman CYR" w:hAnsi="Times New Roman CYR" w:cs="Calibri"/>
          <w:sz w:val="24"/>
          <w:szCs w:val="24"/>
        </w:rPr>
      </w:pPr>
    </w:p>
    <w:p w:rsidR="00BA2879" w:rsidRPr="0045593E" w:rsidRDefault="00BA2879" w:rsidP="00BA2879">
      <w:pPr>
        <w:autoSpaceDE w:val="0"/>
        <w:autoSpaceDN w:val="0"/>
        <w:adjustRightInd w:val="0"/>
        <w:jc w:val="right"/>
        <w:outlineLvl w:val="1"/>
        <w:rPr>
          <w:rFonts w:ascii="Times New Roman CYR" w:hAnsi="Times New Roman CYR" w:cs="Calibri"/>
          <w:sz w:val="24"/>
          <w:szCs w:val="24"/>
        </w:rPr>
      </w:pPr>
    </w:p>
    <w:p w:rsidR="00BA2879" w:rsidRPr="0045593E" w:rsidRDefault="00BA2879" w:rsidP="00BA2879">
      <w:pPr>
        <w:autoSpaceDE w:val="0"/>
        <w:autoSpaceDN w:val="0"/>
        <w:adjustRightInd w:val="0"/>
        <w:jc w:val="right"/>
        <w:outlineLvl w:val="1"/>
        <w:rPr>
          <w:rFonts w:ascii="Times New Roman CYR" w:hAnsi="Times New Roman CYR" w:cs="Calibri"/>
          <w:sz w:val="24"/>
          <w:szCs w:val="24"/>
        </w:rPr>
      </w:pPr>
    </w:p>
    <w:p w:rsidR="00BA2879" w:rsidRPr="0045593E" w:rsidRDefault="00BA2879" w:rsidP="00BA2879">
      <w:pPr>
        <w:autoSpaceDE w:val="0"/>
        <w:autoSpaceDN w:val="0"/>
        <w:adjustRightInd w:val="0"/>
        <w:jc w:val="right"/>
        <w:outlineLvl w:val="1"/>
        <w:rPr>
          <w:rFonts w:ascii="Times New Roman CYR" w:hAnsi="Times New Roman CYR" w:cs="Calibri"/>
          <w:sz w:val="24"/>
          <w:szCs w:val="24"/>
        </w:rPr>
      </w:pPr>
    </w:p>
    <w:p w:rsidR="00BA2879" w:rsidRPr="0045593E" w:rsidRDefault="00BA2879" w:rsidP="00BA2879">
      <w:pPr>
        <w:autoSpaceDE w:val="0"/>
        <w:autoSpaceDN w:val="0"/>
        <w:adjustRightInd w:val="0"/>
        <w:jc w:val="right"/>
        <w:outlineLvl w:val="1"/>
        <w:rPr>
          <w:rFonts w:ascii="Times New Roman CYR" w:hAnsi="Times New Roman CYR" w:cs="Calibri"/>
          <w:sz w:val="24"/>
          <w:szCs w:val="24"/>
        </w:rPr>
      </w:pPr>
    </w:p>
    <w:p w:rsidR="00BA2879" w:rsidRPr="0045593E" w:rsidRDefault="00BA2879" w:rsidP="00BA2879">
      <w:pPr>
        <w:autoSpaceDE w:val="0"/>
        <w:autoSpaceDN w:val="0"/>
        <w:adjustRightInd w:val="0"/>
        <w:jc w:val="right"/>
        <w:outlineLvl w:val="1"/>
        <w:rPr>
          <w:rFonts w:ascii="Times New Roman CYR" w:hAnsi="Times New Roman CYR" w:cs="Calibri"/>
          <w:sz w:val="24"/>
          <w:szCs w:val="24"/>
        </w:rPr>
      </w:pPr>
    </w:p>
    <w:p w:rsidR="00BA2879" w:rsidRPr="0045593E" w:rsidRDefault="00BA2879" w:rsidP="00BA2879">
      <w:pPr>
        <w:autoSpaceDE w:val="0"/>
        <w:autoSpaceDN w:val="0"/>
        <w:adjustRightInd w:val="0"/>
        <w:jc w:val="right"/>
        <w:outlineLvl w:val="1"/>
        <w:rPr>
          <w:rFonts w:ascii="Times New Roman CYR" w:hAnsi="Times New Roman CYR" w:cs="Calibri"/>
          <w:sz w:val="24"/>
          <w:szCs w:val="24"/>
        </w:rPr>
      </w:pPr>
    </w:p>
    <w:p w:rsidR="00BA2879" w:rsidRPr="0045593E" w:rsidRDefault="00BA2879" w:rsidP="00BA2879">
      <w:pPr>
        <w:autoSpaceDE w:val="0"/>
        <w:autoSpaceDN w:val="0"/>
        <w:adjustRightInd w:val="0"/>
        <w:jc w:val="right"/>
        <w:outlineLvl w:val="1"/>
        <w:rPr>
          <w:rFonts w:ascii="Times New Roman CYR" w:hAnsi="Times New Roman CYR" w:cs="Calibri"/>
          <w:sz w:val="24"/>
          <w:szCs w:val="24"/>
        </w:rPr>
      </w:pPr>
    </w:p>
    <w:p w:rsidR="00BA2879" w:rsidRDefault="00BA2879" w:rsidP="00BA2879">
      <w:pPr>
        <w:autoSpaceDE w:val="0"/>
        <w:autoSpaceDN w:val="0"/>
        <w:adjustRightInd w:val="0"/>
        <w:jc w:val="right"/>
        <w:outlineLvl w:val="1"/>
        <w:rPr>
          <w:rFonts w:ascii="Times New Roman CYR" w:hAnsi="Times New Roman CYR" w:cs="Calibri"/>
          <w:sz w:val="24"/>
          <w:szCs w:val="24"/>
        </w:rPr>
      </w:pPr>
    </w:p>
    <w:p w:rsidR="00BA2879" w:rsidRDefault="00BA2879" w:rsidP="00BA2879">
      <w:pPr>
        <w:autoSpaceDE w:val="0"/>
        <w:autoSpaceDN w:val="0"/>
        <w:adjustRightInd w:val="0"/>
        <w:jc w:val="right"/>
        <w:outlineLvl w:val="1"/>
        <w:rPr>
          <w:rFonts w:ascii="Times New Roman CYR" w:hAnsi="Times New Roman CYR" w:cs="Calibri"/>
          <w:sz w:val="24"/>
          <w:szCs w:val="24"/>
        </w:rPr>
      </w:pPr>
    </w:p>
    <w:p w:rsidR="00BA2879" w:rsidRDefault="00BA2879" w:rsidP="00BA2879">
      <w:pPr>
        <w:autoSpaceDE w:val="0"/>
        <w:autoSpaceDN w:val="0"/>
        <w:adjustRightInd w:val="0"/>
        <w:jc w:val="right"/>
        <w:outlineLvl w:val="1"/>
        <w:rPr>
          <w:rFonts w:ascii="Times New Roman CYR" w:hAnsi="Times New Roman CYR" w:cs="Calibri"/>
          <w:sz w:val="24"/>
          <w:szCs w:val="24"/>
        </w:rPr>
      </w:pPr>
    </w:p>
    <w:p w:rsidR="00BA2879" w:rsidRDefault="00BA2879" w:rsidP="00BA2879">
      <w:pPr>
        <w:autoSpaceDE w:val="0"/>
        <w:autoSpaceDN w:val="0"/>
        <w:adjustRightInd w:val="0"/>
        <w:jc w:val="right"/>
        <w:outlineLvl w:val="1"/>
        <w:rPr>
          <w:rFonts w:ascii="Times New Roman CYR" w:hAnsi="Times New Roman CYR" w:cs="Calibri"/>
          <w:sz w:val="24"/>
          <w:szCs w:val="24"/>
        </w:rPr>
      </w:pPr>
    </w:p>
    <w:p w:rsidR="00BA2879" w:rsidRDefault="00BA2879" w:rsidP="00BA2879">
      <w:pPr>
        <w:autoSpaceDE w:val="0"/>
        <w:autoSpaceDN w:val="0"/>
        <w:adjustRightInd w:val="0"/>
        <w:jc w:val="right"/>
        <w:outlineLvl w:val="1"/>
        <w:rPr>
          <w:rFonts w:ascii="Times New Roman CYR" w:hAnsi="Times New Roman CYR" w:cs="Calibri"/>
          <w:sz w:val="24"/>
          <w:szCs w:val="24"/>
        </w:rPr>
      </w:pPr>
    </w:p>
    <w:p w:rsidR="00BA2879" w:rsidRDefault="00BA2879" w:rsidP="00BA2879">
      <w:pPr>
        <w:autoSpaceDE w:val="0"/>
        <w:autoSpaceDN w:val="0"/>
        <w:adjustRightInd w:val="0"/>
        <w:jc w:val="right"/>
        <w:outlineLvl w:val="1"/>
        <w:rPr>
          <w:rFonts w:ascii="Times New Roman CYR" w:hAnsi="Times New Roman CYR" w:cs="Calibri"/>
          <w:sz w:val="24"/>
          <w:szCs w:val="24"/>
        </w:rPr>
      </w:pPr>
    </w:p>
    <w:p w:rsidR="00BA2879" w:rsidRDefault="00BA2879" w:rsidP="00BA2879">
      <w:pPr>
        <w:autoSpaceDE w:val="0"/>
        <w:autoSpaceDN w:val="0"/>
        <w:adjustRightInd w:val="0"/>
        <w:jc w:val="right"/>
        <w:outlineLvl w:val="1"/>
        <w:rPr>
          <w:rFonts w:ascii="Times New Roman CYR" w:hAnsi="Times New Roman CYR" w:cs="Calibri"/>
          <w:sz w:val="24"/>
          <w:szCs w:val="24"/>
        </w:rPr>
      </w:pPr>
    </w:p>
    <w:p w:rsidR="00BA2879" w:rsidRDefault="00BA2879" w:rsidP="00BA2879">
      <w:pPr>
        <w:autoSpaceDE w:val="0"/>
        <w:autoSpaceDN w:val="0"/>
        <w:adjustRightInd w:val="0"/>
        <w:jc w:val="right"/>
        <w:outlineLvl w:val="1"/>
        <w:rPr>
          <w:rFonts w:ascii="Times New Roman CYR" w:hAnsi="Times New Roman CYR" w:cs="Calibri"/>
          <w:sz w:val="24"/>
          <w:szCs w:val="24"/>
        </w:rPr>
      </w:pPr>
    </w:p>
    <w:p w:rsidR="00BA2879" w:rsidRDefault="00BA2879" w:rsidP="00BA2879">
      <w:pPr>
        <w:autoSpaceDE w:val="0"/>
        <w:autoSpaceDN w:val="0"/>
        <w:adjustRightInd w:val="0"/>
        <w:jc w:val="right"/>
        <w:outlineLvl w:val="1"/>
        <w:rPr>
          <w:rFonts w:ascii="Times New Roman CYR" w:hAnsi="Times New Roman CYR" w:cs="Calibri"/>
          <w:sz w:val="24"/>
          <w:szCs w:val="24"/>
        </w:rPr>
      </w:pPr>
    </w:p>
    <w:p w:rsidR="00BA2879" w:rsidRPr="0045593E" w:rsidRDefault="00BA2879" w:rsidP="00BA2879">
      <w:pPr>
        <w:autoSpaceDE w:val="0"/>
        <w:autoSpaceDN w:val="0"/>
        <w:adjustRightInd w:val="0"/>
        <w:jc w:val="right"/>
        <w:outlineLvl w:val="1"/>
        <w:rPr>
          <w:rFonts w:ascii="Times New Roman CYR" w:hAnsi="Times New Roman CYR" w:cs="Calibri"/>
          <w:sz w:val="24"/>
          <w:szCs w:val="24"/>
        </w:rPr>
      </w:pPr>
    </w:p>
    <w:p w:rsidR="00BA2879" w:rsidRDefault="00BA2879" w:rsidP="00BA2879">
      <w:pPr>
        <w:autoSpaceDE w:val="0"/>
        <w:autoSpaceDN w:val="0"/>
        <w:adjustRightInd w:val="0"/>
        <w:jc w:val="right"/>
        <w:outlineLvl w:val="1"/>
        <w:rPr>
          <w:rFonts w:ascii="Times New Roman CYR" w:hAnsi="Times New Roman CYR" w:cs="Calibri"/>
          <w:sz w:val="24"/>
          <w:szCs w:val="24"/>
        </w:rPr>
      </w:pPr>
    </w:p>
    <w:p w:rsidR="00BA2879" w:rsidRDefault="00BA2879" w:rsidP="00BA2879">
      <w:pPr>
        <w:autoSpaceDE w:val="0"/>
        <w:autoSpaceDN w:val="0"/>
        <w:adjustRightInd w:val="0"/>
        <w:jc w:val="right"/>
        <w:outlineLvl w:val="1"/>
        <w:rPr>
          <w:rFonts w:ascii="Times New Roman CYR" w:hAnsi="Times New Roman CYR" w:cs="Calibri"/>
          <w:sz w:val="24"/>
          <w:szCs w:val="24"/>
        </w:rPr>
      </w:pPr>
    </w:p>
    <w:p w:rsidR="00BA2879" w:rsidRPr="0045593E" w:rsidRDefault="00BA2879" w:rsidP="00BA2879">
      <w:pPr>
        <w:autoSpaceDE w:val="0"/>
        <w:autoSpaceDN w:val="0"/>
        <w:adjustRightInd w:val="0"/>
        <w:outlineLvl w:val="1"/>
        <w:rPr>
          <w:rFonts w:ascii="Times New Roman CYR" w:hAnsi="Times New Roman CYR" w:cs="Calibri"/>
          <w:sz w:val="24"/>
          <w:szCs w:val="24"/>
        </w:rPr>
      </w:pPr>
    </w:p>
    <w:p w:rsidR="00BA2879" w:rsidRPr="0045593E" w:rsidRDefault="00BA2879" w:rsidP="00BA2879">
      <w:pPr>
        <w:autoSpaceDE w:val="0"/>
        <w:autoSpaceDN w:val="0"/>
        <w:adjustRightInd w:val="0"/>
        <w:ind w:left="4248" w:firstLine="708"/>
        <w:outlineLvl w:val="1"/>
        <w:rPr>
          <w:sz w:val="24"/>
          <w:szCs w:val="24"/>
        </w:rPr>
      </w:pPr>
      <w:r w:rsidRPr="0045593E">
        <w:rPr>
          <w:sz w:val="24"/>
          <w:szCs w:val="24"/>
        </w:rPr>
        <w:lastRenderedPageBreak/>
        <w:t xml:space="preserve">Приложение </w:t>
      </w:r>
      <w:r>
        <w:rPr>
          <w:sz w:val="24"/>
          <w:szCs w:val="24"/>
        </w:rPr>
        <w:t>7</w:t>
      </w:r>
      <w:r w:rsidRPr="0045593E">
        <w:rPr>
          <w:sz w:val="24"/>
          <w:szCs w:val="24"/>
        </w:rPr>
        <w:t xml:space="preserve"> к договору</w:t>
      </w:r>
    </w:p>
    <w:p w:rsidR="00BA2879" w:rsidRPr="0045593E" w:rsidRDefault="00BA2879" w:rsidP="00BA2879">
      <w:pPr>
        <w:autoSpaceDE w:val="0"/>
        <w:autoSpaceDN w:val="0"/>
        <w:adjustRightInd w:val="0"/>
        <w:ind w:left="4956"/>
        <w:outlineLvl w:val="1"/>
        <w:rPr>
          <w:sz w:val="24"/>
          <w:szCs w:val="24"/>
        </w:rPr>
      </w:pPr>
      <w:r w:rsidRPr="0045593E">
        <w:rPr>
          <w:sz w:val="24"/>
          <w:szCs w:val="24"/>
        </w:rPr>
        <w:t>управления многоквартирным домом</w:t>
      </w:r>
    </w:p>
    <w:p w:rsidR="00BA2879" w:rsidRPr="0045593E" w:rsidRDefault="00BA2879" w:rsidP="00BA2879">
      <w:pPr>
        <w:autoSpaceDE w:val="0"/>
        <w:autoSpaceDN w:val="0"/>
        <w:adjustRightInd w:val="0"/>
        <w:ind w:left="4248" w:firstLine="708"/>
        <w:outlineLvl w:val="1"/>
        <w:rPr>
          <w:sz w:val="24"/>
          <w:szCs w:val="24"/>
        </w:rPr>
      </w:pPr>
      <w:r w:rsidRPr="0045593E">
        <w:rPr>
          <w:sz w:val="24"/>
          <w:szCs w:val="24"/>
        </w:rPr>
        <w:t>от __________ N ______</w:t>
      </w:r>
    </w:p>
    <w:p w:rsidR="00BA2879" w:rsidRPr="0045593E" w:rsidRDefault="00BA2879" w:rsidP="00BA2879">
      <w:pPr>
        <w:autoSpaceDE w:val="0"/>
        <w:autoSpaceDN w:val="0"/>
        <w:adjustRightInd w:val="0"/>
        <w:ind w:firstLine="540"/>
        <w:jc w:val="both"/>
        <w:rPr>
          <w:sz w:val="24"/>
          <w:szCs w:val="24"/>
        </w:rPr>
      </w:pPr>
    </w:p>
    <w:p w:rsidR="00BA2879" w:rsidRPr="0045593E" w:rsidRDefault="00BA2879" w:rsidP="00BA2879">
      <w:pPr>
        <w:autoSpaceDE w:val="0"/>
        <w:autoSpaceDN w:val="0"/>
        <w:adjustRightInd w:val="0"/>
        <w:ind w:firstLine="540"/>
        <w:jc w:val="both"/>
        <w:rPr>
          <w:sz w:val="24"/>
          <w:szCs w:val="24"/>
        </w:rPr>
      </w:pPr>
    </w:p>
    <w:p w:rsidR="00BA2879" w:rsidRPr="0045593E" w:rsidRDefault="00BA2879" w:rsidP="00BA2879">
      <w:pPr>
        <w:autoSpaceDE w:val="0"/>
        <w:autoSpaceDN w:val="0"/>
        <w:adjustRightInd w:val="0"/>
        <w:ind w:firstLine="540"/>
        <w:jc w:val="both"/>
        <w:rPr>
          <w:sz w:val="24"/>
          <w:szCs w:val="24"/>
        </w:rPr>
      </w:pPr>
    </w:p>
    <w:p w:rsidR="00BA2879" w:rsidRPr="0045593E" w:rsidRDefault="00BA2879" w:rsidP="00BA2879">
      <w:pPr>
        <w:autoSpaceDE w:val="0"/>
        <w:autoSpaceDN w:val="0"/>
        <w:adjustRightInd w:val="0"/>
        <w:ind w:firstLine="540"/>
        <w:jc w:val="both"/>
        <w:rPr>
          <w:sz w:val="24"/>
          <w:szCs w:val="24"/>
        </w:rPr>
      </w:pPr>
    </w:p>
    <w:p w:rsidR="00BA2879" w:rsidRPr="0045593E" w:rsidRDefault="00BA2879" w:rsidP="00BA2879">
      <w:pPr>
        <w:pStyle w:val="ConsPlusTitle"/>
        <w:widowControl/>
        <w:jc w:val="center"/>
        <w:rPr>
          <w:b w:val="0"/>
        </w:rPr>
      </w:pPr>
      <w:r w:rsidRPr="0045593E">
        <w:rPr>
          <w:b w:val="0"/>
        </w:rPr>
        <w:t>Отчет о выполнении мероприятий по подготовке к работе</w:t>
      </w:r>
    </w:p>
    <w:p w:rsidR="00BA2879" w:rsidRPr="0045593E" w:rsidRDefault="00BA2879" w:rsidP="00BA2879">
      <w:pPr>
        <w:pStyle w:val="ConsPlusTitle"/>
        <w:widowControl/>
        <w:jc w:val="center"/>
        <w:rPr>
          <w:b w:val="0"/>
        </w:rPr>
      </w:pPr>
      <w:r w:rsidRPr="0045593E">
        <w:rPr>
          <w:b w:val="0"/>
        </w:rPr>
        <w:t>в осенне-зимний период 201___ - 20____ г.г.</w:t>
      </w:r>
    </w:p>
    <w:p w:rsidR="00BA2879" w:rsidRPr="0045593E" w:rsidRDefault="00BA2879" w:rsidP="00BA2879">
      <w:pPr>
        <w:pStyle w:val="ConsPlusTitle"/>
        <w:widowControl/>
        <w:jc w:val="center"/>
        <w:rPr>
          <w:b w:val="0"/>
        </w:rPr>
      </w:pPr>
      <w:r w:rsidRPr="0045593E">
        <w:rPr>
          <w:b w:val="0"/>
        </w:rPr>
        <w:t>по _______________________</w:t>
      </w:r>
    </w:p>
    <w:p w:rsidR="00BA2879" w:rsidRPr="0045593E" w:rsidRDefault="00BA2879" w:rsidP="00BA2879">
      <w:pPr>
        <w:pStyle w:val="ConsPlusTitle"/>
        <w:widowControl/>
        <w:jc w:val="center"/>
        <w:rPr>
          <w:b w:val="0"/>
        </w:rPr>
      </w:pPr>
      <w:r w:rsidRPr="0045593E">
        <w:rPr>
          <w:b w:val="0"/>
        </w:rPr>
        <w:t>(наименование УК)</w:t>
      </w:r>
    </w:p>
    <w:p w:rsidR="00BA2879" w:rsidRPr="0045593E" w:rsidRDefault="00BA2879" w:rsidP="00BA2879">
      <w:pPr>
        <w:pStyle w:val="ConsPlusTitle"/>
        <w:widowControl/>
        <w:jc w:val="center"/>
        <w:rPr>
          <w:b w:val="0"/>
        </w:rPr>
      </w:pPr>
    </w:p>
    <w:p w:rsidR="00BA2879" w:rsidRPr="0045593E" w:rsidRDefault="00BA2879" w:rsidP="00BA2879">
      <w:pPr>
        <w:pStyle w:val="ConsPlusTitle"/>
        <w:widowControl/>
        <w:jc w:val="center"/>
        <w:rPr>
          <w:b w:val="0"/>
        </w:rPr>
      </w:pPr>
      <w:r w:rsidRPr="0045593E">
        <w:rPr>
          <w:b w:val="0"/>
        </w:rPr>
        <w:t>по ____________________ на ____ - _________ - 20___ г.</w:t>
      </w:r>
    </w:p>
    <w:p w:rsidR="00BA2879" w:rsidRPr="0045593E" w:rsidRDefault="00BA2879" w:rsidP="00BA2879">
      <w:pPr>
        <w:autoSpaceDE w:val="0"/>
        <w:autoSpaceDN w:val="0"/>
        <w:adjustRightInd w:val="0"/>
        <w:jc w:val="center"/>
        <w:rPr>
          <w:sz w:val="24"/>
          <w:szCs w:val="24"/>
        </w:rPr>
      </w:pPr>
    </w:p>
    <w:p w:rsidR="00BA2879" w:rsidRPr="0045593E" w:rsidRDefault="00BA2879" w:rsidP="00BA2879">
      <w:pPr>
        <w:autoSpaceDE w:val="0"/>
        <w:autoSpaceDN w:val="0"/>
        <w:adjustRightInd w:val="0"/>
        <w:ind w:firstLine="540"/>
        <w:jc w:val="both"/>
        <w:rPr>
          <w:sz w:val="24"/>
          <w:szCs w:val="24"/>
        </w:rPr>
      </w:pPr>
      <w:r w:rsidRPr="0045593E">
        <w:rPr>
          <w:sz w:val="24"/>
          <w:szCs w:val="24"/>
        </w:rPr>
        <w:t>Всего домов: ______________________ (шт.)</w:t>
      </w:r>
    </w:p>
    <w:p w:rsidR="00BA2879" w:rsidRPr="0045593E" w:rsidRDefault="00BA2879" w:rsidP="00BA2879">
      <w:pPr>
        <w:autoSpaceDE w:val="0"/>
        <w:autoSpaceDN w:val="0"/>
        <w:adjustRightInd w:val="0"/>
        <w:ind w:firstLine="540"/>
        <w:jc w:val="both"/>
        <w:rPr>
          <w:sz w:val="24"/>
          <w:szCs w:val="24"/>
        </w:rPr>
      </w:pPr>
      <w:r w:rsidRPr="0045593E">
        <w:rPr>
          <w:sz w:val="24"/>
          <w:szCs w:val="24"/>
        </w:rPr>
        <w:t>Площадь: _______________________ м2</w:t>
      </w:r>
    </w:p>
    <w:p w:rsidR="00BA2879" w:rsidRPr="0045593E" w:rsidRDefault="00BA2879" w:rsidP="00BA2879">
      <w:pPr>
        <w:autoSpaceDE w:val="0"/>
        <w:autoSpaceDN w:val="0"/>
        <w:adjustRightInd w:val="0"/>
        <w:ind w:firstLine="540"/>
        <w:jc w:val="both"/>
        <w:rPr>
          <w:sz w:val="24"/>
          <w:szCs w:val="24"/>
        </w:rPr>
      </w:pPr>
    </w:p>
    <w:tbl>
      <w:tblPr>
        <w:tblW w:w="9990" w:type="dxa"/>
        <w:tblInd w:w="70" w:type="dxa"/>
        <w:tblLayout w:type="fixed"/>
        <w:tblCellMar>
          <w:left w:w="70" w:type="dxa"/>
          <w:right w:w="70" w:type="dxa"/>
        </w:tblCellMar>
        <w:tblLook w:val="0000"/>
      </w:tblPr>
      <w:tblGrid>
        <w:gridCol w:w="3780"/>
        <w:gridCol w:w="810"/>
        <w:gridCol w:w="810"/>
        <w:gridCol w:w="810"/>
        <w:gridCol w:w="675"/>
        <w:gridCol w:w="810"/>
        <w:gridCol w:w="810"/>
        <w:gridCol w:w="540"/>
        <w:gridCol w:w="945"/>
      </w:tblGrid>
      <w:tr w:rsidR="00BA2879" w:rsidRPr="0045593E" w:rsidTr="00211792">
        <w:trPr>
          <w:cantSplit/>
          <w:trHeight w:val="360"/>
        </w:trPr>
        <w:tc>
          <w:tcPr>
            <w:tcW w:w="3780" w:type="dxa"/>
            <w:vMerge w:val="restart"/>
            <w:tcBorders>
              <w:top w:val="single" w:sz="6" w:space="0" w:color="auto"/>
              <w:left w:val="single" w:sz="6" w:space="0" w:color="auto"/>
              <w:bottom w:val="nil"/>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Показатели         </w:t>
            </w:r>
          </w:p>
        </w:tc>
        <w:tc>
          <w:tcPr>
            <w:tcW w:w="810" w:type="dxa"/>
            <w:vMerge w:val="restart"/>
            <w:tcBorders>
              <w:top w:val="single" w:sz="6" w:space="0" w:color="auto"/>
              <w:left w:val="single" w:sz="6" w:space="0" w:color="auto"/>
              <w:bottom w:val="nil"/>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Еди- </w:t>
            </w:r>
            <w:r w:rsidRPr="0045593E">
              <w:rPr>
                <w:rFonts w:ascii="Times New Roman" w:hAnsi="Times New Roman" w:cs="Times New Roman"/>
                <w:sz w:val="24"/>
                <w:szCs w:val="24"/>
              </w:rPr>
              <w:br/>
              <w:t xml:space="preserve">ницы </w:t>
            </w:r>
            <w:r w:rsidRPr="0045593E">
              <w:rPr>
                <w:rFonts w:ascii="Times New Roman" w:hAnsi="Times New Roman" w:cs="Times New Roman"/>
                <w:sz w:val="24"/>
                <w:szCs w:val="24"/>
              </w:rPr>
              <w:br/>
              <w:t>изме-</w:t>
            </w:r>
            <w:r w:rsidRPr="0045593E">
              <w:rPr>
                <w:rFonts w:ascii="Times New Roman" w:hAnsi="Times New Roman" w:cs="Times New Roman"/>
                <w:sz w:val="24"/>
                <w:szCs w:val="24"/>
              </w:rPr>
              <w:br/>
              <w:t>рения</w:t>
            </w:r>
          </w:p>
        </w:tc>
        <w:tc>
          <w:tcPr>
            <w:tcW w:w="1620" w:type="dxa"/>
            <w:gridSpan w:val="2"/>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План    </w:t>
            </w:r>
          </w:p>
        </w:tc>
        <w:tc>
          <w:tcPr>
            <w:tcW w:w="675" w:type="dxa"/>
            <w:vMerge w:val="restart"/>
            <w:tcBorders>
              <w:top w:val="single" w:sz="6" w:space="0" w:color="auto"/>
              <w:left w:val="single" w:sz="6" w:space="0" w:color="auto"/>
              <w:bottom w:val="nil"/>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Срок</w:t>
            </w:r>
            <w:r w:rsidRPr="0045593E">
              <w:rPr>
                <w:rFonts w:ascii="Times New Roman" w:hAnsi="Times New Roman" w:cs="Times New Roman"/>
                <w:sz w:val="24"/>
                <w:szCs w:val="24"/>
              </w:rPr>
              <w:br/>
              <w:t xml:space="preserve">ис- </w:t>
            </w:r>
            <w:r w:rsidRPr="0045593E">
              <w:rPr>
                <w:rFonts w:ascii="Times New Roman" w:hAnsi="Times New Roman" w:cs="Times New Roman"/>
                <w:sz w:val="24"/>
                <w:szCs w:val="24"/>
              </w:rPr>
              <w:br/>
              <w:t>пол-</w:t>
            </w:r>
            <w:r w:rsidRPr="0045593E">
              <w:rPr>
                <w:rFonts w:ascii="Times New Roman" w:hAnsi="Times New Roman" w:cs="Times New Roman"/>
                <w:sz w:val="24"/>
                <w:szCs w:val="24"/>
              </w:rPr>
              <w:br/>
              <w:t xml:space="preserve">не- </w:t>
            </w:r>
            <w:r w:rsidRPr="0045593E">
              <w:rPr>
                <w:rFonts w:ascii="Times New Roman" w:hAnsi="Times New Roman" w:cs="Times New Roman"/>
                <w:sz w:val="24"/>
                <w:szCs w:val="24"/>
              </w:rPr>
              <w:br/>
              <w:t xml:space="preserve">ния </w:t>
            </w:r>
          </w:p>
        </w:tc>
        <w:tc>
          <w:tcPr>
            <w:tcW w:w="2160" w:type="dxa"/>
            <w:gridSpan w:val="3"/>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Выполнение на </w:t>
            </w:r>
            <w:r w:rsidRPr="0045593E">
              <w:rPr>
                <w:rFonts w:ascii="Times New Roman" w:hAnsi="Times New Roman" w:cs="Times New Roman"/>
                <w:sz w:val="24"/>
                <w:szCs w:val="24"/>
              </w:rPr>
              <w:br/>
              <w:t>____________ г.</w:t>
            </w:r>
          </w:p>
        </w:tc>
        <w:tc>
          <w:tcPr>
            <w:tcW w:w="945" w:type="dxa"/>
            <w:vMerge w:val="restart"/>
            <w:tcBorders>
              <w:top w:val="single" w:sz="6" w:space="0" w:color="auto"/>
              <w:left w:val="single" w:sz="6" w:space="0" w:color="auto"/>
              <w:bottom w:val="nil"/>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Испол-</w:t>
            </w:r>
            <w:r w:rsidRPr="0045593E">
              <w:rPr>
                <w:rFonts w:ascii="Times New Roman" w:hAnsi="Times New Roman" w:cs="Times New Roman"/>
                <w:sz w:val="24"/>
                <w:szCs w:val="24"/>
              </w:rPr>
              <w:br/>
              <w:t>нитель</w:t>
            </w:r>
          </w:p>
        </w:tc>
      </w:tr>
      <w:tr w:rsidR="00BA2879" w:rsidRPr="0045593E" w:rsidTr="00211792">
        <w:trPr>
          <w:cantSplit/>
          <w:trHeight w:val="600"/>
        </w:trPr>
        <w:tc>
          <w:tcPr>
            <w:tcW w:w="3780" w:type="dxa"/>
            <w:vMerge/>
            <w:tcBorders>
              <w:top w:val="nil"/>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vMerge/>
            <w:tcBorders>
              <w:top w:val="nil"/>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объем</w:t>
            </w: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стои-</w:t>
            </w:r>
            <w:r w:rsidRPr="0045593E">
              <w:rPr>
                <w:rFonts w:ascii="Times New Roman" w:hAnsi="Times New Roman" w:cs="Times New Roman"/>
                <w:sz w:val="24"/>
                <w:szCs w:val="24"/>
              </w:rPr>
              <w:br/>
              <w:t>мость</w:t>
            </w:r>
            <w:r w:rsidRPr="0045593E">
              <w:rPr>
                <w:rFonts w:ascii="Times New Roman" w:hAnsi="Times New Roman" w:cs="Times New Roman"/>
                <w:sz w:val="24"/>
                <w:szCs w:val="24"/>
              </w:rPr>
              <w:br/>
              <w:t>(тыс.</w:t>
            </w:r>
            <w:r w:rsidRPr="0045593E">
              <w:rPr>
                <w:rFonts w:ascii="Times New Roman" w:hAnsi="Times New Roman" w:cs="Times New Roman"/>
                <w:sz w:val="24"/>
                <w:szCs w:val="24"/>
              </w:rPr>
              <w:br/>
              <w:t>руб.)</w:t>
            </w:r>
          </w:p>
        </w:tc>
        <w:tc>
          <w:tcPr>
            <w:tcW w:w="675" w:type="dxa"/>
            <w:vMerge/>
            <w:tcBorders>
              <w:top w:val="nil"/>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объем</w:t>
            </w: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стои-</w:t>
            </w:r>
            <w:r w:rsidRPr="0045593E">
              <w:rPr>
                <w:rFonts w:ascii="Times New Roman" w:hAnsi="Times New Roman" w:cs="Times New Roman"/>
                <w:sz w:val="24"/>
                <w:szCs w:val="24"/>
              </w:rPr>
              <w:br/>
              <w:t>мость</w:t>
            </w:r>
            <w:r w:rsidRPr="0045593E">
              <w:rPr>
                <w:rFonts w:ascii="Times New Roman" w:hAnsi="Times New Roman" w:cs="Times New Roman"/>
                <w:sz w:val="24"/>
                <w:szCs w:val="24"/>
              </w:rPr>
              <w:br/>
              <w:t>(тыс.</w:t>
            </w:r>
            <w:r w:rsidRPr="0045593E">
              <w:rPr>
                <w:rFonts w:ascii="Times New Roman" w:hAnsi="Times New Roman" w:cs="Times New Roman"/>
                <w:sz w:val="24"/>
                <w:szCs w:val="24"/>
              </w:rPr>
              <w:br/>
              <w:t>руб.)</w:t>
            </w:r>
          </w:p>
        </w:tc>
        <w:tc>
          <w:tcPr>
            <w:tcW w:w="54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 </w:t>
            </w:r>
          </w:p>
        </w:tc>
        <w:tc>
          <w:tcPr>
            <w:tcW w:w="945" w:type="dxa"/>
            <w:vMerge/>
            <w:tcBorders>
              <w:top w:val="nil"/>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360"/>
        </w:trPr>
        <w:tc>
          <w:tcPr>
            <w:tcW w:w="378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Подготовка жилищного фонда </w:t>
            </w:r>
            <w:r w:rsidRPr="0045593E">
              <w:rPr>
                <w:rFonts w:ascii="Times New Roman" w:hAnsi="Times New Roman" w:cs="Times New Roman"/>
                <w:sz w:val="24"/>
                <w:szCs w:val="24"/>
              </w:rPr>
              <w:br/>
              <w:t xml:space="preserve">к ОЗП                      </w:t>
            </w: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240"/>
        </w:trPr>
        <w:tc>
          <w:tcPr>
            <w:tcW w:w="378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 количество домов         </w:t>
            </w: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240"/>
        </w:trPr>
        <w:tc>
          <w:tcPr>
            <w:tcW w:w="378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 общая площадь            </w:t>
            </w: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600"/>
        </w:trPr>
        <w:tc>
          <w:tcPr>
            <w:tcW w:w="378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Текущий (плановый)    </w:t>
            </w:r>
            <w:r w:rsidRPr="0045593E">
              <w:rPr>
                <w:rFonts w:ascii="Times New Roman" w:hAnsi="Times New Roman" w:cs="Times New Roman"/>
                <w:sz w:val="24"/>
                <w:szCs w:val="24"/>
              </w:rPr>
              <w:br/>
              <w:t>ремонт жил. фонда -</w:t>
            </w:r>
            <w:r w:rsidRPr="0045593E">
              <w:rPr>
                <w:rFonts w:ascii="Times New Roman" w:hAnsi="Times New Roman" w:cs="Times New Roman"/>
                <w:sz w:val="24"/>
                <w:szCs w:val="24"/>
              </w:rPr>
              <w:br/>
              <w:t xml:space="preserve">(подготовка к ОЗП), в том   </w:t>
            </w:r>
            <w:r w:rsidRPr="0045593E">
              <w:rPr>
                <w:rFonts w:ascii="Times New Roman" w:hAnsi="Times New Roman" w:cs="Times New Roman"/>
                <w:sz w:val="24"/>
                <w:szCs w:val="24"/>
              </w:rPr>
              <w:br/>
              <w:t xml:space="preserve">числе:                     </w:t>
            </w: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240"/>
        </w:trPr>
        <w:tc>
          <w:tcPr>
            <w:tcW w:w="378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Общестроительные работы:   </w:t>
            </w: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240"/>
        </w:trPr>
        <w:tc>
          <w:tcPr>
            <w:tcW w:w="378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Ремонт кровли  и т.д.            </w:t>
            </w: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360"/>
        </w:trPr>
        <w:tc>
          <w:tcPr>
            <w:tcW w:w="378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Ремонт инженерного         </w:t>
            </w:r>
            <w:r w:rsidRPr="0045593E">
              <w:rPr>
                <w:rFonts w:ascii="Times New Roman" w:hAnsi="Times New Roman" w:cs="Times New Roman"/>
                <w:sz w:val="24"/>
                <w:szCs w:val="24"/>
              </w:rPr>
              <w:br/>
              <w:t xml:space="preserve">оборудования, в том числе: </w:t>
            </w: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360"/>
        </w:trPr>
        <w:tc>
          <w:tcPr>
            <w:tcW w:w="378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Ремонт эл. оборудования, в </w:t>
            </w:r>
            <w:r w:rsidRPr="0045593E">
              <w:rPr>
                <w:rFonts w:ascii="Times New Roman" w:hAnsi="Times New Roman" w:cs="Times New Roman"/>
                <w:sz w:val="24"/>
                <w:szCs w:val="24"/>
              </w:rPr>
              <w:br/>
              <w:t xml:space="preserve">том числе:                 </w:t>
            </w: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r w:rsidR="00BA2879" w:rsidRPr="0045593E" w:rsidTr="00211792">
        <w:trPr>
          <w:cantSplit/>
          <w:trHeight w:val="240"/>
        </w:trPr>
        <w:tc>
          <w:tcPr>
            <w:tcW w:w="378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r w:rsidRPr="0045593E">
              <w:rPr>
                <w:rFonts w:ascii="Times New Roman" w:hAnsi="Times New Roman" w:cs="Times New Roman"/>
                <w:sz w:val="24"/>
                <w:szCs w:val="24"/>
              </w:rPr>
              <w:t xml:space="preserve">Промывка инженерных сетей  </w:t>
            </w: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67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81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BA2879" w:rsidRPr="0045593E" w:rsidRDefault="00BA2879" w:rsidP="00211792">
            <w:pPr>
              <w:pStyle w:val="ConsPlusCell"/>
              <w:widowControl/>
              <w:rPr>
                <w:rFonts w:ascii="Times New Roman" w:hAnsi="Times New Roman" w:cs="Times New Roman"/>
                <w:sz w:val="24"/>
                <w:szCs w:val="24"/>
              </w:rPr>
            </w:pPr>
          </w:p>
        </w:tc>
      </w:tr>
    </w:tbl>
    <w:p w:rsidR="00BA2879" w:rsidRPr="0045593E" w:rsidRDefault="00BA2879" w:rsidP="00BA2879">
      <w:pPr>
        <w:autoSpaceDE w:val="0"/>
        <w:autoSpaceDN w:val="0"/>
        <w:adjustRightInd w:val="0"/>
        <w:ind w:firstLine="540"/>
        <w:jc w:val="both"/>
        <w:rPr>
          <w:sz w:val="24"/>
          <w:szCs w:val="24"/>
        </w:rPr>
      </w:pPr>
    </w:p>
    <w:p w:rsidR="00BA2879" w:rsidRPr="0045593E" w:rsidRDefault="00BA2879" w:rsidP="00BA2879">
      <w:pPr>
        <w:autoSpaceDE w:val="0"/>
        <w:autoSpaceDN w:val="0"/>
        <w:adjustRightInd w:val="0"/>
        <w:ind w:firstLine="540"/>
        <w:jc w:val="both"/>
        <w:rPr>
          <w:sz w:val="24"/>
          <w:szCs w:val="24"/>
        </w:rPr>
      </w:pPr>
    </w:p>
    <w:p w:rsidR="00BA2879" w:rsidRPr="0045593E" w:rsidRDefault="00BA2879" w:rsidP="00BA2879">
      <w:pPr>
        <w:autoSpaceDE w:val="0"/>
        <w:autoSpaceDN w:val="0"/>
        <w:adjustRightInd w:val="0"/>
        <w:ind w:firstLine="540"/>
        <w:jc w:val="both"/>
        <w:rPr>
          <w:sz w:val="24"/>
          <w:szCs w:val="24"/>
        </w:rPr>
      </w:pPr>
    </w:p>
    <w:p w:rsidR="00BA2879" w:rsidRPr="0045593E" w:rsidRDefault="00BA2879" w:rsidP="00BA2879">
      <w:pPr>
        <w:pStyle w:val="ConsPlusNonformat"/>
        <w:rPr>
          <w:rFonts w:ascii="Times New Roman" w:hAnsi="Times New Roman" w:cs="Times New Roman"/>
          <w:sz w:val="24"/>
          <w:szCs w:val="24"/>
        </w:rPr>
      </w:pPr>
      <w:r w:rsidRPr="0045593E">
        <w:rPr>
          <w:rFonts w:ascii="Times New Roman" w:hAnsi="Times New Roman" w:cs="Times New Roman"/>
          <w:sz w:val="24"/>
          <w:szCs w:val="24"/>
        </w:rPr>
        <w:t>Собственник</w:t>
      </w:r>
      <w:r w:rsidRPr="0045593E">
        <w:rPr>
          <w:rFonts w:ascii="Times New Roman" w:hAnsi="Times New Roman" w:cs="Times New Roman"/>
          <w:sz w:val="24"/>
          <w:szCs w:val="24"/>
        </w:rPr>
        <w:tab/>
      </w:r>
      <w:r w:rsidRPr="0045593E">
        <w:rPr>
          <w:rFonts w:ascii="Times New Roman" w:hAnsi="Times New Roman" w:cs="Times New Roman"/>
          <w:sz w:val="24"/>
          <w:szCs w:val="24"/>
        </w:rPr>
        <w:tab/>
      </w:r>
      <w:r w:rsidRPr="0045593E">
        <w:rPr>
          <w:rFonts w:ascii="Times New Roman" w:hAnsi="Times New Roman" w:cs="Times New Roman"/>
          <w:sz w:val="24"/>
          <w:szCs w:val="24"/>
        </w:rPr>
        <w:tab/>
      </w:r>
      <w:r w:rsidRPr="0045593E">
        <w:rPr>
          <w:rFonts w:ascii="Times New Roman" w:hAnsi="Times New Roman" w:cs="Times New Roman"/>
          <w:sz w:val="24"/>
          <w:szCs w:val="24"/>
        </w:rPr>
        <w:tab/>
      </w:r>
      <w:r w:rsidRPr="0045593E">
        <w:rPr>
          <w:rFonts w:ascii="Times New Roman" w:hAnsi="Times New Roman" w:cs="Times New Roman"/>
          <w:sz w:val="24"/>
          <w:szCs w:val="24"/>
        </w:rPr>
        <w:tab/>
      </w:r>
      <w:r w:rsidRPr="0045593E">
        <w:rPr>
          <w:rFonts w:ascii="Times New Roman" w:hAnsi="Times New Roman" w:cs="Times New Roman"/>
          <w:sz w:val="24"/>
          <w:szCs w:val="24"/>
        </w:rPr>
        <w:tab/>
      </w:r>
      <w:r w:rsidRPr="0045593E">
        <w:rPr>
          <w:rFonts w:ascii="Times New Roman" w:hAnsi="Times New Roman" w:cs="Times New Roman"/>
          <w:sz w:val="24"/>
          <w:szCs w:val="24"/>
        </w:rPr>
        <w:tab/>
      </w:r>
      <w:r w:rsidRPr="0045593E">
        <w:rPr>
          <w:rFonts w:ascii="Times New Roman" w:hAnsi="Times New Roman" w:cs="Times New Roman"/>
          <w:sz w:val="24"/>
          <w:szCs w:val="24"/>
        </w:rPr>
        <w:tab/>
        <w:t>Управляющая организация</w:t>
      </w:r>
    </w:p>
    <w:p w:rsidR="00BA2879" w:rsidRPr="0045593E" w:rsidRDefault="00BA2879" w:rsidP="00BA2879">
      <w:pPr>
        <w:autoSpaceDE w:val="0"/>
        <w:autoSpaceDN w:val="0"/>
        <w:adjustRightInd w:val="0"/>
        <w:ind w:firstLine="540"/>
        <w:jc w:val="both"/>
        <w:rPr>
          <w:sz w:val="24"/>
          <w:szCs w:val="24"/>
        </w:rPr>
      </w:pPr>
    </w:p>
    <w:p w:rsidR="00BA2879" w:rsidRPr="0045593E" w:rsidRDefault="00BA2879" w:rsidP="00BA2879">
      <w:pPr>
        <w:autoSpaceDE w:val="0"/>
        <w:autoSpaceDN w:val="0"/>
        <w:adjustRightInd w:val="0"/>
        <w:ind w:firstLine="540"/>
        <w:jc w:val="both"/>
        <w:rPr>
          <w:sz w:val="24"/>
          <w:szCs w:val="24"/>
        </w:rPr>
      </w:pPr>
    </w:p>
    <w:p w:rsidR="00BA2879" w:rsidRPr="0045593E" w:rsidRDefault="00BA2879" w:rsidP="00BA2879">
      <w:pPr>
        <w:autoSpaceDE w:val="0"/>
        <w:autoSpaceDN w:val="0"/>
        <w:adjustRightInd w:val="0"/>
        <w:ind w:firstLine="540"/>
        <w:jc w:val="both"/>
        <w:rPr>
          <w:sz w:val="24"/>
          <w:szCs w:val="24"/>
        </w:rPr>
      </w:pPr>
    </w:p>
    <w:p w:rsidR="00BA2879" w:rsidRPr="0045593E" w:rsidRDefault="00BA2879" w:rsidP="00BA2879">
      <w:pPr>
        <w:rPr>
          <w:sz w:val="24"/>
          <w:szCs w:val="24"/>
        </w:rPr>
      </w:pPr>
    </w:p>
    <w:p w:rsidR="00BA2879" w:rsidRDefault="00BA2879" w:rsidP="00BA2879">
      <w:pPr>
        <w:pStyle w:val="ConsPlusTitle"/>
        <w:widowControl/>
        <w:jc w:val="center"/>
        <w:rPr>
          <w:rFonts w:ascii="Times New Roman CYR" w:hAnsi="Times New Roman CYR"/>
        </w:rPr>
      </w:pPr>
    </w:p>
    <w:p w:rsidR="00BA2879" w:rsidRDefault="00BA2879" w:rsidP="00BA2879">
      <w:pPr>
        <w:autoSpaceDE w:val="0"/>
        <w:autoSpaceDN w:val="0"/>
        <w:adjustRightInd w:val="0"/>
        <w:jc w:val="right"/>
        <w:outlineLvl w:val="1"/>
        <w:rPr>
          <w:rFonts w:ascii="Times New Roman CYR" w:hAnsi="Times New Roman CYR" w:cs="Calibri"/>
          <w:sz w:val="24"/>
          <w:szCs w:val="24"/>
        </w:rPr>
      </w:pPr>
    </w:p>
    <w:sectPr w:rsidR="00BA2879" w:rsidSect="00BA2879">
      <w:footerReference w:type="even" r:id="rId34"/>
      <w:footerReference w:type="default" r:id="rId35"/>
      <w:pgSz w:w="11909" w:h="16834" w:code="9"/>
      <w:pgMar w:top="816" w:right="569" w:bottom="357" w:left="1701" w:header="720" w:footer="720" w:gutter="0"/>
      <w:pgNumType w:start="0" w:chapStyle="3"/>
      <w:cols w:space="6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4712" w:rsidRDefault="00114712" w:rsidP="00C814DE">
      <w:r>
        <w:separator/>
      </w:r>
    </w:p>
  </w:endnote>
  <w:endnote w:type="continuationSeparator" w:id="0">
    <w:p w:rsidR="00114712" w:rsidRDefault="00114712" w:rsidP="00C814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G Times">
    <w:panose1 w:val="02020603050405020304"/>
    <w:charset w:val="00"/>
    <w:family w:val="roman"/>
    <w:pitch w:val="variable"/>
    <w:sig w:usb0="00000007" w:usb1="00000000" w:usb2="00000000" w:usb3="00000000" w:csb0="00000093" w:csb1="00000000"/>
  </w:font>
  <w:font w:name="Tahoma">
    <w:panose1 w:val="020B0604030504040204"/>
    <w:charset w:val="CC"/>
    <w:family w:val="swiss"/>
    <w:notTrueType/>
    <w:pitch w:val="variable"/>
    <w:sig w:usb0="00000201" w:usb1="00000000" w:usb2="00000000" w:usb3="00000000" w:csb0="00000004" w:csb1="00000000"/>
  </w:font>
  <w:font w:name="Consultant">
    <w:altName w:val="Courier New"/>
    <w:charset w:val="00"/>
    <w:family w:val="modern"/>
    <w:pitch w:val="fixed"/>
    <w:sig w:usb0="00000203" w:usb1="00000000" w:usb2="00000000" w:usb3="00000000" w:csb0="00000005" w:csb1="00000000"/>
  </w:font>
  <w:font w:name="Courier New Rus">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B58" w:rsidRDefault="0014479C">
    <w:pPr>
      <w:pStyle w:val="af"/>
      <w:framePr w:wrap="around" w:vAnchor="text" w:hAnchor="margin" w:xAlign="right" w:y="1"/>
      <w:rPr>
        <w:rStyle w:val="ae"/>
      </w:rPr>
    </w:pPr>
    <w:r>
      <w:rPr>
        <w:rStyle w:val="ae"/>
      </w:rPr>
      <w:fldChar w:fldCharType="begin"/>
    </w:r>
    <w:r w:rsidR="00BA2879">
      <w:rPr>
        <w:rStyle w:val="ae"/>
      </w:rPr>
      <w:instrText xml:space="preserve">PAGE  </w:instrText>
    </w:r>
    <w:r>
      <w:rPr>
        <w:rStyle w:val="ae"/>
      </w:rPr>
      <w:fldChar w:fldCharType="end"/>
    </w:r>
  </w:p>
  <w:p w:rsidR="002A1B58" w:rsidRDefault="00114712">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B58" w:rsidRDefault="0014479C">
    <w:pPr>
      <w:pStyle w:val="af"/>
      <w:framePr w:wrap="around" w:vAnchor="text" w:hAnchor="margin" w:xAlign="right" w:y="1"/>
      <w:rPr>
        <w:rStyle w:val="ae"/>
      </w:rPr>
    </w:pPr>
    <w:r>
      <w:rPr>
        <w:rStyle w:val="ae"/>
      </w:rPr>
      <w:fldChar w:fldCharType="begin"/>
    </w:r>
    <w:r w:rsidR="00BA2879">
      <w:rPr>
        <w:rStyle w:val="ae"/>
      </w:rPr>
      <w:instrText xml:space="preserve">PAGE  </w:instrText>
    </w:r>
    <w:r>
      <w:rPr>
        <w:rStyle w:val="ae"/>
      </w:rPr>
      <w:fldChar w:fldCharType="separate"/>
    </w:r>
    <w:r w:rsidR="0069662F">
      <w:rPr>
        <w:rStyle w:val="ae"/>
        <w:noProof/>
      </w:rPr>
      <w:t>26</w:t>
    </w:r>
    <w:r>
      <w:rPr>
        <w:rStyle w:val="ae"/>
      </w:rPr>
      <w:fldChar w:fldCharType="end"/>
    </w:r>
  </w:p>
  <w:p w:rsidR="002A1B58" w:rsidRDefault="00114712">
    <w:pPr>
      <w:pStyle w:val="af"/>
      <w:pBdr>
        <w:top w:val="single" w:sz="4" w:space="1" w:color="auto"/>
      </w:pBdr>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4712" w:rsidRDefault="00114712" w:rsidP="00C814DE">
      <w:r>
        <w:separator/>
      </w:r>
    </w:p>
  </w:footnote>
  <w:footnote w:type="continuationSeparator" w:id="0">
    <w:p w:rsidR="00114712" w:rsidRDefault="00114712" w:rsidP="00C814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03AFA48"/>
    <w:lvl w:ilvl="0">
      <w:numFmt w:val="bullet"/>
      <w:lvlText w:val="*"/>
      <w:lvlJc w:val="left"/>
    </w:lvl>
  </w:abstractNum>
  <w:abstractNum w:abstractNumId="1">
    <w:nsid w:val="02122719"/>
    <w:multiLevelType w:val="singleLevel"/>
    <w:tmpl w:val="4834565A"/>
    <w:lvl w:ilvl="0">
      <w:start w:val="5"/>
      <w:numFmt w:val="decimal"/>
      <w:lvlText w:val="7.1.%1"/>
      <w:legacy w:legacy="1" w:legacySpace="0" w:legacyIndent="859"/>
      <w:lvlJc w:val="left"/>
      <w:rPr>
        <w:rFonts w:ascii="Times New Roman" w:hAnsi="Times New Roman" w:cs="Times New Roman" w:hint="default"/>
      </w:rPr>
    </w:lvl>
  </w:abstractNum>
  <w:abstractNum w:abstractNumId="2">
    <w:nsid w:val="03D36FCF"/>
    <w:multiLevelType w:val="singleLevel"/>
    <w:tmpl w:val="4AA28FA2"/>
    <w:lvl w:ilvl="0">
      <w:start w:val="1"/>
      <w:numFmt w:val="decimal"/>
      <w:lvlText w:val="7.1.%1."/>
      <w:legacy w:legacy="1" w:legacySpace="0" w:legacyIndent="850"/>
      <w:lvlJc w:val="left"/>
      <w:rPr>
        <w:rFonts w:ascii="Times New Roman" w:hAnsi="Times New Roman" w:cs="Times New Roman" w:hint="default"/>
      </w:rPr>
    </w:lvl>
  </w:abstractNum>
  <w:abstractNum w:abstractNumId="3">
    <w:nsid w:val="073F36B9"/>
    <w:multiLevelType w:val="hybridMultilevel"/>
    <w:tmpl w:val="A49227B4"/>
    <w:lvl w:ilvl="0" w:tplc="6CF4650A">
      <w:start w:val="7"/>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19A20E72"/>
    <w:multiLevelType w:val="singleLevel"/>
    <w:tmpl w:val="B600C66A"/>
    <w:lvl w:ilvl="0">
      <w:start w:val="9"/>
      <w:numFmt w:val="decimal"/>
      <w:lvlText w:val="7.1.%1."/>
      <w:legacy w:legacy="1" w:legacySpace="0" w:legacyIndent="907"/>
      <w:lvlJc w:val="left"/>
      <w:rPr>
        <w:rFonts w:ascii="Times New Roman" w:hAnsi="Times New Roman" w:cs="Times New Roman" w:hint="default"/>
      </w:rPr>
    </w:lvl>
  </w:abstractNum>
  <w:abstractNum w:abstractNumId="5">
    <w:nsid w:val="1CE402F5"/>
    <w:multiLevelType w:val="singleLevel"/>
    <w:tmpl w:val="509AA9DC"/>
    <w:lvl w:ilvl="0">
      <w:start w:val="1"/>
      <w:numFmt w:val="decimal"/>
      <w:lvlText w:val="4.%1."/>
      <w:legacy w:legacy="1" w:legacySpace="0" w:legacyIndent="490"/>
      <w:lvlJc w:val="left"/>
      <w:rPr>
        <w:rFonts w:ascii="Times New Roman" w:hAnsi="Times New Roman" w:cs="Times New Roman" w:hint="default"/>
      </w:rPr>
    </w:lvl>
  </w:abstractNum>
  <w:abstractNum w:abstractNumId="6">
    <w:nsid w:val="1FF37335"/>
    <w:multiLevelType w:val="singleLevel"/>
    <w:tmpl w:val="31E69F64"/>
    <w:lvl w:ilvl="0">
      <w:start w:val="1"/>
      <w:numFmt w:val="decimal"/>
      <w:lvlText w:val="3.%1."/>
      <w:legacy w:legacy="1" w:legacySpace="0" w:legacyIndent="692"/>
      <w:lvlJc w:val="left"/>
      <w:rPr>
        <w:rFonts w:ascii="Times New Roman" w:hAnsi="Times New Roman" w:cs="Times New Roman" w:hint="default"/>
      </w:rPr>
    </w:lvl>
  </w:abstractNum>
  <w:abstractNum w:abstractNumId="7">
    <w:nsid w:val="212C4FC5"/>
    <w:multiLevelType w:val="hybridMultilevel"/>
    <w:tmpl w:val="339A1732"/>
    <w:lvl w:ilvl="0" w:tplc="BB7CF5A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
    <w:nsid w:val="22F432FB"/>
    <w:multiLevelType w:val="singleLevel"/>
    <w:tmpl w:val="EACC385E"/>
    <w:lvl w:ilvl="0">
      <w:start w:val="1"/>
      <w:numFmt w:val="decimal"/>
      <w:lvlText w:val="7.5.%1."/>
      <w:legacy w:legacy="1" w:legacySpace="0" w:legacyIndent="859"/>
      <w:lvlJc w:val="left"/>
      <w:rPr>
        <w:rFonts w:ascii="Times New Roman" w:hAnsi="Times New Roman" w:cs="Times New Roman" w:hint="default"/>
      </w:rPr>
    </w:lvl>
  </w:abstractNum>
  <w:abstractNum w:abstractNumId="9">
    <w:nsid w:val="290B5702"/>
    <w:multiLevelType w:val="singleLevel"/>
    <w:tmpl w:val="4468A24C"/>
    <w:lvl w:ilvl="0">
      <w:start w:val="1"/>
      <w:numFmt w:val="decimal"/>
      <w:lvlText w:val="7.2.%1."/>
      <w:legacy w:legacy="1" w:legacySpace="0" w:legacyIndent="845"/>
      <w:lvlJc w:val="left"/>
      <w:rPr>
        <w:rFonts w:ascii="Times New Roman" w:hAnsi="Times New Roman" w:cs="Times New Roman" w:hint="default"/>
      </w:rPr>
    </w:lvl>
  </w:abstractNum>
  <w:abstractNum w:abstractNumId="10">
    <w:nsid w:val="2C090A2E"/>
    <w:multiLevelType w:val="singleLevel"/>
    <w:tmpl w:val="66C2AB70"/>
    <w:lvl w:ilvl="0">
      <w:start w:val="1"/>
      <w:numFmt w:val="decimal"/>
      <w:lvlText w:val="11.4.%1."/>
      <w:legacy w:legacy="1" w:legacySpace="0" w:legacyIndent="835"/>
      <w:lvlJc w:val="left"/>
      <w:rPr>
        <w:rFonts w:ascii="Times New Roman" w:hAnsi="Times New Roman" w:cs="Times New Roman" w:hint="default"/>
      </w:rPr>
    </w:lvl>
  </w:abstractNum>
  <w:abstractNum w:abstractNumId="11">
    <w:nsid w:val="2D1831B3"/>
    <w:multiLevelType w:val="singleLevel"/>
    <w:tmpl w:val="010687BA"/>
    <w:lvl w:ilvl="0">
      <w:start w:val="3"/>
      <w:numFmt w:val="decimal"/>
      <w:lvlText w:val="%1)"/>
      <w:legacy w:legacy="1" w:legacySpace="0" w:legacyIndent="298"/>
      <w:lvlJc w:val="left"/>
      <w:rPr>
        <w:rFonts w:ascii="Times New Roman" w:hAnsi="Times New Roman" w:cs="Times New Roman" w:hint="default"/>
        <w:b/>
      </w:rPr>
    </w:lvl>
  </w:abstractNum>
  <w:abstractNum w:abstractNumId="12">
    <w:nsid w:val="2F87148C"/>
    <w:multiLevelType w:val="singleLevel"/>
    <w:tmpl w:val="0C6AC314"/>
    <w:lvl w:ilvl="0">
      <w:start w:val="1"/>
      <w:numFmt w:val="decimal"/>
      <w:lvlText w:val="11.1.%1."/>
      <w:legacy w:legacy="1" w:legacySpace="0" w:legacyIndent="825"/>
      <w:lvlJc w:val="left"/>
      <w:rPr>
        <w:rFonts w:ascii="Times New Roman" w:hAnsi="Times New Roman" w:cs="Times New Roman" w:hint="default"/>
      </w:rPr>
    </w:lvl>
  </w:abstractNum>
  <w:abstractNum w:abstractNumId="13">
    <w:nsid w:val="342F333F"/>
    <w:multiLevelType w:val="singleLevel"/>
    <w:tmpl w:val="88FCD150"/>
    <w:lvl w:ilvl="0">
      <w:start w:val="2"/>
      <w:numFmt w:val="decimal"/>
      <w:lvlText w:val="1.%1."/>
      <w:legacy w:legacy="1" w:legacySpace="0" w:legacyIndent="835"/>
      <w:lvlJc w:val="left"/>
      <w:rPr>
        <w:rFonts w:ascii="Times New Roman" w:hAnsi="Times New Roman" w:cs="Times New Roman" w:hint="default"/>
      </w:rPr>
    </w:lvl>
  </w:abstractNum>
  <w:abstractNum w:abstractNumId="14">
    <w:nsid w:val="420C0D6D"/>
    <w:multiLevelType w:val="singleLevel"/>
    <w:tmpl w:val="A056986E"/>
    <w:lvl w:ilvl="0">
      <w:start w:val="1"/>
      <w:numFmt w:val="decimal"/>
      <w:lvlText w:val="11.3.%1."/>
      <w:legacy w:legacy="1" w:legacySpace="0" w:legacyIndent="821"/>
      <w:lvlJc w:val="left"/>
      <w:rPr>
        <w:rFonts w:ascii="Times New Roman" w:hAnsi="Times New Roman" w:cs="Times New Roman" w:hint="default"/>
      </w:rPr>
    </w:lvl>
  </w:abstractNum>
  <w:abstractNum w:abstractNumId="15">
    <w:nsid w:val="48634B45"/>
    <w:multiLevelType w:val="singleLevel"/>
    <w:tmpl w:val="C16CF89C"/>
    <w:lvl w:ilvl="0">
      <w:start w:val="10"/>
      <w:numFmt w:val="decimal"/>
      <w:lvlText w:val="%1."/>
      <w:legacy w:legacy="1" w:legacySpace="0" w:legacyIndent="859"/>
      <w:lvlJc w:val="left"/>
      <w:rPr>
        <w:rFonts w:ascii="Times New Roman" w:hAnsi="Times New Roman" w:cs="Times New Roman" w:hint="default"/>
      </w:rPr>
    </w:lvl>
  </w:abstractNum>
  <w:abstractNum w:abstractNumId="16">
    <w:nsid w:val="4B2A4906"/>
    <w:multiLevelType w:val="hybridMultilevel"/>
    <w:tmpl w:val="2BE42C82"/>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EE73060"/>
    <w:multiLevelType w:val="multilevel"/>
    <w:tmpl w:val="04BAD4F4"/>
    <w:lvl w:ilvl="0">
      <w:start w:val="1"/>
      <w:numFmt w:val="decimal"/>
      <w:lvlText w:val="%1."/>
      <w:lvlJc w:val="left"/>
      <w:pPr>
        <w:ind w:left="480" w:hanging="480"/>
      </w:pPr>
      <w:rPr>
        <w:rFonts w:hint="default"/>
      </w:rPr>
    </w:lvl>
    <w:lvl w:ilvl="1">
      <w:start w:val="1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4F8D1699"/>
    <w:multiLevelType w:val="multilevel"/>
    <w:tmpl w:val="BB402256"/>
    <w:lvl w:ilvl="0">
      <w:start w:val="1"/>
      <w:numFmt w:val="decimal"/>
      <w:lvlText w:val="%1."/>
      <w:lvlJc w:val="left"/>
      <w:pPr>
        <w:ind w:left="360" w:hanging="360"/>
      </w:pPr>
      <w:rPr>
        <w:rFonts w:hint="default"/>
        <w:b/>
        <w:color w:val="000000"/>
      </w:rPr>
    </w:lvl>
    <w:lvl w:ilvl="1">
      <w:start w:val="3"/>
      <w:numFmt w:val="decimal"/>
      <w:lvlText w:val="%1.%2."/>
      <w:lvlJc w:val="left"/>
      <w:pPr>
        <w:ind w:left="792" w:hanging="360"/>
      </w:pPr>
      <w:rPr>
        <w:rFonts w:hint="default"/>
        <w:b w:val="0"/>
        <w:color w:val="000000"/>
      </w:rPr>
    </w:lvl>
    <w:lvl w:ilvl="2">
      <w:start w:val="1"/>
      <w:numFmt w:val="decimal"/>
      <w:lvlText w:val="%1.%2.%3."/>
      <w:lvlJc w:val="left"/>
      <w:pPr>
        <w:ind w:left="1584" w:hanging="720"/>
      </w:pPr>
      <w:rPr>
        <w:rFonts w:hint="default"/>
        <w:b/>
        <w:color w:val="000000"/>
      </w:rPr>
    </w:lvl>
    <w:lvl w:ilvl="3">
      <w:start w:val="1"/>
      <w:numFmt w:val="decimal"/>
      <w:lvlText w:val="%1.%2.%3.%4."/>
      <w:lvlJc w:val="left"/>
      <w:pPr>
        <w:ind w:left="2016" w:hanging="720"/>
      </w:pPr>
      <w:rPr>
        <w:rFonts w:hint="default"/>
        <w:b/>
        <w:color w:val="000000"/>
      </w:rPr>
    </w:lvl>
    <w:lvl w:ilvl="4">
      <w:start w:val="1"/>
      <w:numFmt w:val="decimal"/>
      <w:lvlText w:val="%1.%2.%3.%4.%5."/>
      <w:lvlJc w:val="left"/>
      <w:pPr>
        <w:ind w:left="2808" w:hanging="1080"/>
      </w:pPr>
      <w:rPr>
        <w:rFonts w:hint="default"/>
        <w:b/>
        <w:color w:val="000000"/>
      </w:rPr>
    </w:lvl>
    <w:lvl w:ilvl="5">
      <w:start w:val="1"/>
      <w:numFmt w:val="decimal"/>
      <w:lvlText w:val="%1.%2.%3.%4.%5.%6."/>
      <w:lvlJc w:val="left"/>
      <w:pPr>
        <w:ind w:left="3240" w:hanging="1080"/>
      </w:pPr>
      <w:rPr>
        <w:rFonts w:hint="default"/>
        <w:b/>
        <w:color w:val="000000"/>
      </w:rPr>
    </w:lvl>
    <w:lvl w:ilvl="6">
      <w:start w:val="1"/>
      <w:numFmt w:val="decimal"/>
      <w:lvlText w:val="%1.%2.%3.%4.%5.%6.%7."/>
      <w:lvlJc w:val="left"/>
      <w:pPr>
        <w:ind w:left="4032" w:hanging="1440"/>
      </w:pPr>
      <w:rPr>
        <w:rFonts w:hint="default"/>
        <w:b/>
        <w:color w:val="000000"/>
      </w:rPr>
    </w:lvl>
    <w:lvl w:ilvl="7">
      <w:start w:val="1"/>
      <w:numFmt w:val="decimal"/>
      <w:lvlText w:val="%1.%2.%3.%4.%5.%6.%7.%8."/>
      <w:lvlJc w:val="left"/>
      <w:pPr>
        <w:ind w:left="4464" w:hanging="1440"/>
      </w:pPr>
      <w:rPr>
        <w:rFonts w:hint="default"/>
        <w:b/>
        <w:color w:val="000000"/>
      </w:rPr>
    </w:lvl>
    <w:lvl w:ilvl="8">
      <w:start w:val="1"/>
      <w:numFmt w:val="decimal"/>
      <w:lvlText w:val="%1.%2.%3.%4.%5.%6.%7.%8.%9."/>
      <w:lvlJc w:val="left"/>
      <w:pPr>
        <w:ind w:left="5256" w:hanging="1800"/>
      </w:pPr>
      <w:rPr>
        <w:rFonts w:hint="default"/>
        <w:b/>
        <w:color w:val="000000"/>
      </w:rPr>
    </w:lvl>
  </w:abstractNum>
  <w:abstractNum w:abstractNumId="19">
    <w:nsid w:val="5BE11473"/>
    <w:multiLevelType w:val="singleLevel"/>
    <w:tmpl w:val="4F6899C0"/>
    <w:lvl w:ilvl="0">
      <w:start w:val="3"/>
      <w:numFmt w:val="decimal"/>
      <w:lvlText w:val="7.1.%1"/>
      <w:legacy w:legacy="1" w:legacySpace="0" w:legacyIndent="859"/>
      <w:lvlJc w:val="left"/>
      <w:rPr>
        <w:rFonts w:ascii="Times New Roman" w:hAnsi="Times New Roman" w:cs="Times New Roman" w:hint="default"/>
      </w:rPr>
    </w:lvl>
  </w:abstractNum>
  <w:abstractNum w:abstractNumId="20">
    <w:nsid w:val="6189069B"/>
    <w:multiLevelType w:val="singleLevel"/>
    <w:tmpl w:val="1EFC1BD4"/>
    <w:lvl w:ilvl="0">
      <w:start w:val="4"/>
      <w:numFmt w:val="decimal"/>
      <w:lvlText w:val="8.1.%1."/>
      <w:legacy w:legacy="1" w:legacySpace="0" w:legacyIndent="844"/>
      <w:lvlJc w:val="left"/>
      <w:rPr>
        <w:rFonts w:ascii="Times New Roman" w:hAnsi="Times New Roman" w:cs="Times New Roman" w:hint="default"/>
      </w:rPr>
    </w:lvl>
  </w:abstractNum>
  <w:abstractNum w:abstractNumId="21">
    <w:nsid w:val="68205AA9"/>
    <w:multiLevelType w:val="singleLevel"/>
    <w:tmpl w:val="8B42C7B0"/>
    <w:lvl w:ilvl="0">
      <w:start w:val="6"/>
      <w:numFmt w:val="decimal"/>
      <w:lvlText w:val="7.3.%1."/>
      <w:legacy w:legacy="1" w:legacySpace="0" w:legacyIndent="743"/>
      <w:lvlJc w:val="left"/>
      <w:rPr>
        <w:rFonts w:ascii="Times New Roman" w:hAnsi="Times New Roman" w:cs="Times New Roman" w:hint="default"/>
      </w:rPr>
    </w:lvl>
  </w:abstractNum>
  <w:abstractNum w:abstractNumId="22">
    <w:nsid w:val="68B81A57"/>
    <w:multiLevelType w:val="singleLevel"/>
    <w:tmpl w:val="6AFCA6EC"/>
    <w:lvl w:ilvl="0">
      <w:start w:val="1"/>
      <w:numFmt w:val="decimal"/>
      <w:lvlText w:val="9.%1."/>
      <w:legacy w:legacy="1" w:legacySpace="0" w:legacyIndent="552"/>
      <w:lvlJc w:val="left"/>
      <w:rPr>
        <w:rFonts w:ascii="Times New Roman" w:hAnsi="Times New Roman" w:cs="Times New Roman" w:hint="default"/>
      </w:rPr>
    </w:lvl>
  </w:abstractNum>
  <w:abstractNum w:abstractNumId="23">
    <w:nsid w:val="6CF70BC1"/>
    <w:multiLevelType w:val="multilevel"/>
    <w:tmpl w:val="BA1C539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FFF483C"/>
    <w:multiLevelType w:val="hybridMultilevel"/>
    <w:tmpl w:val="1772F034"/>
    <w:lvl w:ilvl="0" w:tplc="CF462CF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5">
    <w:nsid w:val="7AD45ECE"/>
    <w:multiLevelType w:val="singleLevel"/>
    <w:tmpl w:val="BCAA76F4"/>
    <w:lvl w:ilvl="0">
      <w:start w:val="1"/>
      <w:numFmt w:val="decimal"/>
      <w:lvlText w:val="8.2.%1."/>
      <w:legacy w:legacy="1" w:legacySpace="0" w:legacyIndent="854"/>
      <w:lvlJc w:val="left"/>
      <w:rPr>
        <w:rFonts w:ascii="Times New Roman" w:hAnsi="Times New Roman" w:cs="Times New Roman" w:hint="default"/>
      </w:rPr>
    </w:lvl>
  </w:abstractNum>
  <w:abstractNum w:abstractNumId="26">
    <w:nsid w:val="7FAB1FAA"/>
    <w:multiLevelType w:val="singleLevel"/>
    <w:tmpl w:val="DBEC759C"/>
    <w:lvl w:ilvl="0">
      <w:start w:val="12"/>
      <w:numFmt w:val="decimal"/>
      <w:lvlText w:val="%1."/>
      <w:legacy w:legacy="1" w:legacySpace="0" w:legacyIndent="859"/>
      <w:lvlJc w:val="left"/>
      <w:rPr>
        <w:rFonts w:ascii="Times New Roman" w:hAnsi="Times New Roman" w:cs="Times New Roman" w:hint="default"/>
      </w:rPr>
    </w:lvl>
  </w:abstractNum>
  <w:num w:numId="1">
    <w:abstractNumId w:val="23"/>
  </w:num>
  <w:num w:numId="2">
    <w:abstractNumId w:val="13"/>
  </w:num>
  <w:num w:numId="3">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4">
    <w:abstractNumId w:val="6"/>
  </w:num>
  <w:num w:numId="5">
    <w:abstractNumId w:val="5"/>
  </w:num>
  <w:num w:numId="6">
    <w:abstractNumId w:val="2"/>
  </w:num>
  <w:num w:numId="7">
    <w:abstractNumId w:val="19"/>
  </w:num>
  <w:num w:numId="8">
    <w:abstractNumId w:val="1"/>
  </w:num>
  <w:num w:numId="9">
    <w:abstractNumId w:val="4"/>
  </w:num>
  <w:num w:numId="10">
    <w:abstractNumId w:val="9"/>
  </w:num>
  <w:num w:numId="11">
    <w:abstractNumId w:val="21"/>
  </w:num>
  <w:num w:numId="12">
    <w:abstractNumId w:val="8"/>
  </w:num>
  <w:num w:numId="13">
    <w:abstractNumId w:val="20"/>
  </w:num>
  <w:num w:numId="14">
    <w:abstractNumId w:val="25"/>
  </w:num>
  <w:num w:numId="15">
    <w:abstractNumId w:val="22"/>
  </w:num>
  <w:num w:numId="16">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283"/>
        <w:lvlJc w:val="left"/>
        <w:rPr>
          <w:rFonts w:ascii="Times New Roman" w:hAnsi="Times New Roman" w:cs="Times New Roman" w:hint="default"/>
        </w:rPr>
      </w:lvl>
    </w:lvlOverride>
  </w:num>
  <w:num w:numId="18">
    <w:abstractNumId w:val="12"/>
  </w:num>
  <w:num w:numId="19">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20">
    <w:abstractNumId w:val="14"/>
  </w:num>
  <w:num w:numId="21">
    <w:abstractNumId w:val="10"/>
  </w:num>
  <w:num w:numId="22">
    <w:abstractNumId w:val="11"/>
  </w:num>
  <w:num w:numId="23">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24">
    <w:abstractNumId w:val="0"/>
    <w:lvlOverride w:ilvl="0">
      <w:lvl w:ilvl="0">
        <w:start w:val="65535"/>
        <w:numFmt w:val="bullet"/>
        <w:lvlText w:val="-"/>
        <w:legacy w:legacy="1" w:legacySpace="0" w:legacyIndent="178"/>
        <w:lvlJc w:val="left"/>
        <w:rPr>
          <w:rFonts w:ascii="Times New Roman" w:hAnsi="Times New Roman" w:cs="Times New Roman" w:hint="default"/>
        </w:rPr>
      </w:lvl>
    </w:lvlOverride>
  </w:num>
  <w:num w:numId="25">
    <w:abstractNumId w:val="15"/>
  </w:num>
  <w:num w:numId="26">
    <w:abstractNumId w:val="26"/>
  </w:num>
  <w:num w:numId="27">
    <w:abstractNumId w:val="17"/>
  </w:num>
  <w:num w:numId="28">
    <w:abstractNumId w:val="7"/>
  </w:num>
  <w:num w:numId="29">
    <w:abstractNumId w:val="24"/>
  </w:num>
  <w:num w:numId="30">
    <w:abstractNumId w:val="3"/>
  </w:num>
  <w:num w:numId="31">
    <w:abstractNumId w:val="16"/>
  </w:num>
  <w:num w:numId="3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1"/>
    <w:footnote w:id="0"/>
  </w:footnotePr>
  <w:endnotePr>
    <w:endnote w:id="-1"/>
    <w:endnote w:id="0"/>
  </w:endnotePr>
  <w:compat/>
  <w:rsids>
    <w:rsidRoot w:val="00BA2879"/>
    <w:rsid w:val="00000171"/>
    <w:rsid w:val="00000962"/>
    <w:rsid w:val="00001EA5"/>
    <w:rsid w:val="00003253"/>
    <w:rsid w:val="00003463"/>
    <w:rsid w:val="0000398C"/>
    <w:rsid w:val="00003A82"/>
    <w:rsid w:val="00003E68"/>
    <w:rsid w:val="000052A4"/>
    <w:rsid w:val="000054C7"/>
    <w:rsid w:val="00005E10"/>
    <w:rsid w:val="00006111"/>
    <w:rsid w:val="0000654F"/>
    <w:rsid w:val="00006780"/>
    <w:rsid w:val="00006B4F"/>
    <w:rsid w:val="000070C7"/>
    <w:rsid w:val="0000736D"/>
    <w:rsid w:val="00007448"/>
    <w:rsid w:val="00007CAC"/>
    <w:rsid w:val="000105E2"/>
    <w:rsid w:val="00010634"/>
    <w:rsid w:val="00010C22"/>
    <w:rsid w:val="00011055"/>
    <w:rsid w:val="000119E5"/>
    <w:rsid w:val="00011AC0"/>
    <w:rsid w:val="00011FC0"/>
    <w:rsid w:val="00012107"/>
    <w:rsid w:val="00012141"/>
    <w:rsid w:val="0001346C"/>
    <w:rsid w:val="000136F6"/>
    <w:rsid w:val="00013CA4"/>
    <w:rsid w:val="00013E5B"/>
    <w:rsid w:val="0001517E"/>
    <w:rsid w:val="00015945"/>
    <w:rsid w:val="00016A13"/>
    <w:rsid w:val="00016A37"/>
    <w:rsid w:val="00017290"/>
    <w:rsid w:val="000206C2"/>
    <w:rsid w:val="00020CC4"/>
    <w:rsid w:val="00021F6C"/>
    <w:rsid w:val="0002253D"/>
    <w:rsid w:val="000229BF"/>
    <w:rsid w:val="00022ACB"/>
    <w:rsid w:val="00023C2B"/>
    <w:rsid w:val="00023EB6"/>
    <w:rsid w:val="0002535C"/>
    <w:rsid w:val="00025792"/>
    <w:rsid w:val="00025ED2"/>
    <w:rsid w:val="00027096"/>
    <w:rsid w:val="000278B9"/>
    <w:rsid w:val="00027A67"/>
    <w:rsid w:val="00027A95"/>
    <w:rsid w:val="0003016A"/>
    <w:rsid w:val="00030D97"/>
    <w:rsid w:val="00032790"/>
    <w:rsid w:val="00033176"/>
    <w:rsid w:val="00034A0A"/>
    <w:rsid w:val="00034B91"/>
    <w:rsid w:val="00034F5E"/>
    <w:rsid w:val="0003503F"/>
    <w:rsid w:val="0003561D"/>
    <w:rsid w:val="00035957"/>
    <w:rsid w:val="00036834"/>
    <w:rsid w:val="00036BD3"/>
    <w:rsid w:val="00036D6C"/>
    <w:rsid w:val="00037A05"/>
    <w:rsid w:val="00037DF9"/>
    <w:rsid w:val="00040147"/>
    <w:rsid w:val="0004031C"/>
    <w:rsid w:val="0004072D"/>
    <w:rsid w:val="000408EE"/>
    <w:rsid w:val="00042027"/>
    <w:rsid w:val="000427C8"/>
    <w:rsid w:val="0004283C"/>
    <w:rsid w:val="00042F76"/>
    <w:rsid w:val="0004471D"/>
    <w:rsid w:val="00044CDE"/>
    <w:rsid w:val="00044D94"/>
    <w:rsid w:val="000454B8"/>
    <w:rsid w:val="000456D8"/>
    <w:rsid w:val="000458D7"/>
    <w:rsid w:val="00045DA5"/>
    <w:rsid w:val="00047E05"/>
    <w:rsid w:val="00047F68"/>
    <w:rsid w:val="00050275"/>
    <w:rsid w:val="00050935"/>
    <w:rsid w:val="00050CE2"/>
    <w:rsid w:val="00050EDE"/>
    <w:rsid w:val="00051634"/>
    <w:rsid w:val="00051BB1"/>
    <w:rsid w:val="00051CB8"/>
    <w:rsid w:val="00051CC4"/>
    <w:rsid w:val="00051E19"/>
    <w:rsid w:val="00051E87"/>
    <w:rsid w:val="00051EA4"/>
    <w:rsid w:val="000521B7"/>
    <w:rsid w:val="000531B3"/>
    <w:rsid w:val="000531C4"/>
    <w:rsid w:val="00053441"/>
    <w:rsid w:val="000534AB"/>
    <w:rsid w:val="0005376F"/>
    <w:rsid w:val="0005390F"/>
    <w:rsid w:val="00054427"/>
    <w:rsid w:val="00054592"/>
    <w:rsid w:val="000549BB"/>
    <w:rsid w:val="00054AB0"/>
    <w:rsid w:val="0005523F"/>
    <w:rsid w:val="00055351"/>
    <w:rsid w:val="0005546F"/>
    <w:rsid w:val="0005566F"/>
    <w:rsid w:val="000558EC"/>
    <w:rsid w:val="00055DCA"/>
    <w:rsid w:val="00056675"/>
    <w:rsid w:val="00056B61"/>
    <w:rsid w:val="00056CDB"/>
    <w:rsid w:val="000570B4"/>
    <w:rsid w:val="00057E31"/>
    <w:rsid w:val="00060775"/>
    <w:rsid w:val="00060781"/>
    <w:rsid w:val="000609AE"/>
    <w:rsid w:val="00060ACD"/>
    <w:rsid w:val="00060FBD"/>
    <w:rsid w:val="00061AB1"/>
    <w:rsid w:val="00063289"/>
    <w:rsid w:val="00063A49"/>
    <w:rsid w:val="00063F7F"/>
    <w:rsid w:val="00064118"/>
    <w:rsid w:val="00064669"/>
    <w:rsid w:val="00064969"/>
    <w:rsid w:val="00064AC3"/>
    <w:rsid w:val="00064B22"/>
    <w:rsid w:val="0006521F"/>
    <w:rsid w:val="000652CE"/>
    <w:rsid w:val="00066A00"/>
    <w:rsid w:val="00066F0E"/>
    <w:rsid w:val="00067494"/>
    <w:rsid w:val="000674BE"/>
    <w:rsid w:val="000677C2"/>
    <w:rsid w:val="00070078"/>
    <w:rsid w:val="00070822"/>
    <w:rsid w:val="00070971"/>
    <w:rsid w:val="00072BE7"/>
    <w:rsid w:val="00073604"/>
    <w:rsid w:val="00073C0B"/>
    <w:rsid w:val="00074742"/>
    <w:rsid w:val="00075016"/>
    <w:rsid w:val="00075187"/>
    <w:rsid w:val="000752B5"/>
    <w:rsid w:val="00076AB9"/>
    <w:rsid w:val="00077433"/>
    <w:rsid w:val="00077CCB"/>
    <w:rsid w:val="00080265"/>
    <w:rsid w:val="00080A5C"/>
    <w:rsid w:val="00080AAF"/>
    <w:rsid w:val="0008100D"/>
    <w:rsid w:val="000813EB"/>
    <w:rsid w:val="00081539"/>
    <w:rsid w:val="000816F9"/>
    <w:rsid w:val="00081C9E"/>
    <w:rsid w:val="00082437"/>
    <w:rsid w:val="00083834"/>
    <w:rsid w:val="00083AD5"/>
    <w:rsid w:val="00084658"/>
    <w:rsid w:val="000846EC"/>
    <w:rsid w:val="00085A75"/>
    <w:rsid w:val="00085BAA"/>
    <w:rsid w:val="000862B5"/>
    <w:rsid w:val="000863CD"/>
    <w:rsid w:val="00086B7F"/>
    <w:rsid w:val="0008791D"/>
    <w:rsid w:val="000879F3"/>
    <w:rsid w:val="00090067"/>
    <w:rsid w:val="000900EE"/>
    <w:rsid w:val="00090260"/>
    <w:rsid w:val="000907C9"/>
    <w:rsid w:val="000909BF"/>
    <w:rsid w:val="0009174F"/>
    <w:rsid w:val="000917D4"/>
    <w:rsid w:val="000929C8"/>
    <w:rsid w:val="00092F96"/>
    <w:rsid w:val="0009335F"/>
    <w:rsid w:val="0009359D"/>
    <w:rsid w:val="0009429B"/>
    <w:rsid w:val="000944BD"/>
    <w:rsid w:val="0009455D"/>
    <w:rsid w:val="0009469A"/>
    <w:rsid w:val="00095122"/>
    <w:rsid w:val="000958F2"/>
    <w:rsid w:val="00095967"/>
    <w:rsid w:val="000967D5"/>
    <w:rsid w:val="00096DC2"/>
    <w:rsid w:val="0009702A"/>
    <w:rsid w:val="000A0477"/>
    <w:rsid w:val="000A04A8"/>
    <w:rsid w:val="000A095B"/>
    <w:rsid w:val="000A1886"/>
    <w:rsid w:val="000A21E0"/>
    <w:rsid w:val="000A2484"/>
    <w:rsid w:val="000A24FA"/>
    <w:rsid w:val="000A2549"/>
    <w:rsid w:val="000A262F"/>
    <w:rsid w:val="000A2CA3"/>
    <w:rsid w:val="000A2D37"/>
    <w:rsid w:val="000A30C7"/>
    <w:rsid w:val="000A323A"/>
    <w:rsid w:val="000A36C4"/>
    <w:rsid w:val="000A3E93"/>
    <w:rsid w:val="000A4782"/>
    <w:rsid w:val="000A4814"/>
    <w:rsid w:val="000A4D18"/>
    <w:rsid w:val="000A5556"/>
    <w:rsid w:val="000A572E"/>
    <w:rsid w:val="000A5795"/>
    <w:rsid w:val="000A5C5B"/>
    <w:rsid w:val="000A734E"/>
    <w:rsid w:val="000B0113"/>
    <w:rsid w:val="000B069F"/>
    <w:rsid w:val="000B06AA"/>
    <w:rsid w:val="000B106E"/>
    <w:rsid w:val="000B108E"/>
    <w:rsid w:val="000B1C6D"/>
    <w:rsid w:val="000B1E2F"/>
    <w:rsid w:val="000B2118"/>
    <w:rsid w:val="000B236D"/>
    <w:rsid w:val="000B2445"/>
    <w:rsid w:val="000B2810"/>
    <w:rsid w:val="000B30DF"/>
    <w:rsid w:val="000B3462"/>
    <w:rsid w:val="000B38F7"/>
    <w:rsid w:val="000B3B78"/>
    <w:rsid w:val="000B3D19"/>
    <w:rsid w:val="000B4391"/>
    <w:rsid w:val="000B4539"/>
    <w:rsid w:val="000B521E"/>
    <w:rsid w:val="000B5665"/>
    <w:rsid w:val="000B59AB"/>
    <w:rsid w:val="000B6614"/>
    <w:rsid w:val="000B6BA3"/>
    <w:rsid w:val="000B79DB"/>
    <w:rsid w:val="000B7A6B"/>
    <w:rsid w:val="000C0D12"/>
    <w:rsid w:val="000C11B4"/>
    <w:rsid w:val="000C222A"/>
    <w:rsid w:val="000C25CB"/>
    <w:rsid w:val="000C3D38"/>
    <w:rsid w:val="000C3E43"/>
    <w:rsid w:val="000C46F0"/>
    <w:rsid w:val="000C477D"/>
    <w:rsid w:val="000C4CE4"/>
    <w:rsid w:val="000C5288"/>
    <w:rsid w:val="000C5536"/>
    <w:rsid w:val="000C5ACB"/>
    <w:rsid w:val="000C5B6A"/>
    <w:rsid w:val="000C6001"/>
    <w:rsid w:val="000C65B4"/>
    <w:rsid w:val="000C700C"/>
    <w:rsid w:val="000C7027"/>
    <w:rsid w:val="000C7199"/>
    <w:rsid w:val="000C71EA"/>
    <w:rsid w:val="000C7745"/>
    <w:rsid w:val="000D061B"/>
    <w:rsid w:val="000D1025"/>
    <w:rsid w:val="000D12D8"/>
    <w:rsid w:val="000D1C79"/>
    <w:rsid w:val="000D1F09"/>
    <w:rsid w:val="000D2108"/>
    <w:rsid w:val="000D260C"/>
    <w:rsid w:val="000D26ED"/>
    <w:rsid w:val="000D2DF7"/>
    <w:rsid w:val="000D2E09"/>
    <w:rsid w:val="000D37C8"/>
    <w:rsid w:val="000D439C"/>
    <w:rsid w:val="000D4566"/>
    <w:rsid w:val="000D4AF2"/>
    <w:rsid w:val="000D4BA1"/>
    <w:rsid w:val="000D5D02"/>
    <w:rsid w:val="000D62AD"/>
    <w:rsid w:val="000D6B86"/>
    <w:rsid w:val="000D6C96"/>
    <w:rsid w:val="000E0188"/>
    <w:rsid w:val="000E02FE"/>
    <w:rsid w:val="000E0876"/>
    <w:rsid w:val="000E1AFA"/>
    <w:rsid w:val="000E20DF"/>
    <w:rsid w:val="000E261E"/>
    <w:rsid w:val="000E3DAD"/>
    <w:rsid w:val="000E4057"/>
    <w:rsid w:val="000E4639"/>
    <w:rsid w:val="000E4CC3"/>
    <w:rsid w:val="000E51A0"/>
    <w:rsid w:val="000E5F71"/>
    <w:rsid w:val="000E620F"/>
    <w:rsid w:val="000E6F0E"/>
    <w:rsid w:val="000E7A94"/>
    <w:rsid w:val="000E7C0C"/>
    <w:rsid w:val="000E7EF3"/>
    <w:rsid w:val="000F07BD"/>
    <w:rsid w:val="000F0C45"/>
    <w:rsid w:val="000F0E21"/>
    <w:rsid w:val="000F1BE2"/>
    <w:rsid w:val="000F1D9A"/>
    <w:rsid w:val="000F2B1E"/>
    <w:rsid w:val="000F2F3E"/>
    <w:rsid w:val="000F3BB1"/>
    <w:rsid w:val="000F3FB1"/>
    <w:rsid w:val="000F450D"/>
    <w:rsid w:val="000F454F"/>
    <w:rsid w:val="000F462D"/>
    <w:rsid w:val="000F4B1A"/>
    <w:rsid w:val="000F4B8F"/>
    <w:rsid w:val="000F4F88"/>
    <w:rsid w:val="000F5265"/>
    <w:rsid w:val="000F62D6"/>
    <w:rsid w:val="000F62E6"/>
    <w:rsid w:val="000F66D3"/>
    <w:rsid w:val="000F6973"/>
    <w:rsid w:val="000F75AB"/>
    <w:rsid w:val="000F7719"/>
    <w:rsid w:val="00100340"/>
    <w:rsid w:val="001005D7"/>
    <w:rsid w:val="001009C0"/>
    <w:rsid w:val="00101487"/>
    <w:rsid w:val="00102070"/>
    <w:rsid w:val="0010244E"/>
    <w:rsid w:val="00102CE2"/>
    <w:rsid w:val="00102FDF"/>
    <w:rsid w:val="0010310A"/>
    <w:rsid w:val="00103306"/>
    <w:rsid w:val="00103595"/>
    <w:rsid w:val="0010439C"/>
    <w:rsid w:val="00104CA3"/>
    <w:rsid w:val="00105130"/>
    <w:rsid w:val="001051A8"/>
    <w:rsid w:val="001051F3"/>
    <w:rsid w:val="0010543D"/>
    <w:rsid w:val="00105588"/>
    <w:rsid w:val="00105809"/>
    <w:rsid w:val="00105906"/>
    <w:rsid w:val="00105B8D"/>
    <w:rsid w:val="00106B40"/>
    <w:rsid w:val="00106EDA"/>
    <w:rsid w:val="00106F04"/>
    <w:rsid w:val="00107158"/>
    <w:rsid w:val="00107740"/>
    <w:rsid w:val="00107CEE"/>
    <w:rsid w:val="0011056A"/>
    <w:rsid w:val="00110E2F"/>
    <w:rsid w:val="0011152B"/>
    <w:rsid w:val="0011194F"/>
    <w:rsid w:val="00111F36"/>
    <w:rsid w:val="0011226A"/>
    <w:rsid w:val="001125AB"/>
    <w:rsid w:val="00112CD1"/>
    <w:rsid w:val="00113635"/>
    <w:rsid w:val="001137AE"/>
    <w:rsid w:val="00113C35"/>
    <w:rsid w:val="00114712"/>
    <w:rsid w:val="001148FA"/>
    <w:rsid w:val="00115493"/>
    <w:rsid w:val="001157C0"/>
    <w:rsid w:val="00115C5D"/>
    <w:rsid w:val="001164FC"/>
    <w:rsid w:val="001168B6"/>
    <w:rsid w:val="00116C6A"/>
    <w:rsid w:val="00116DA4"/>
    <w:rsid w:val="0011708D"/>
    <w:rsid w:val="001171EC"/>
    <w:rsid w:val="001177DD"/>
    <w:rsid w:val="00117A06"/>
    <w:rsid w:val="00117BC6"/>
    <w:rsid w:val="00117F77"/>
    <w:rsid w:val="0012092B"/>
    <w:rsid w:val="00121141"/>
    <w:rsid w:val="0012157D"/>
    <w:rsid w:val="001215DB"/>
    <w:rsid w:val="00122435"/>
    <w:rsid w:val="00122951"/>
    <w:rsid w:val="00122A06"/>
    <w:rsid w:val="00122A1D"/>
    <w:rsid w:val="00122D97"/>
    <w:rsid w:val="0012308A"/>
    <w:rsid w:val="0012348D"/>
    <w:rsid w:val="00123CDB"/>
    <w:rsid w:val="00123FE9"/>
    <w:rsid w:val="00124300"/>
    <w:rsid w:val="0012463A"/>
    <w:rsid w:val="00124D09"/>
    <w:rsid w:val="00125526"/>
    <w:rsid w:val="001259D3"/>
    <w:rsid w:val="00125FC6"/>
    <w:rsid w:val="001260A4"/>
    <w:rsid w:val="00126172"/>
    <w:rsid w:val="0012677B"/>
    <w:rsid w:val="00127500"/>
    <w:rsid w:val="00127A52"/>
    <w:rsid w:val="00130114"/>
    <w:rsid w:val="0013047E"/>
    <w:rsid w:val="00130F98"/>
    <w:rsid w:val="001310E2"/>
    <w:rsid w:val="0013113E"/>
    <w:rsid w:val="0013203B"/>
    <w:rsid w:val="001321B4"/>
    <w:rsid w:val="00132700"/>
    <w:rsid w:val="00134890"/>
    <w:rsid w:val="001350B9"/>
    <w:rsid w:val="00135134"/>
    <w:rsid w:val="0013548F"/>
    <w:rsid w:val="0013565C"/>
    <w:rsid w:val="00135660"/>
    <w:rsid w:val="00135D42"/>
    <w:rsid w:val="0013663F"/>
    <w:rsid w:val="001366AC"/>
    <w:rsid w:val="00136B31"/>
    <w:rsid w:val="00136B51"/>
    <w:rsid w:val="001375CC"/>
    <w:rsid w:val="00137AA5"/>
    <w:rsid w:val="0014052D"/>
    <w:rsid w:val="001406DF"/>
    <w:rsid w:val="001408F4"/>
    <w:rsid w:val="00140ADD"/>
    <w:rsid w:val="00141EFD"/>
    <w:rsid w:val="00141FCD"/>
    <w:rsid w:val="0014271A"/>
    <w:rsid w:val="001429FC"/>
    <w:rsid w:val="001432BA"/>
    <w:rsid w:val="0014352B"/>
    <w:rsid w:val="00144321"/>
    <w:rsid w:val="001443B2"/>
    <w:rsid w:val="0014458D"/>
    <w:rsid w:val="0014479C"/>
    <w:rsid w:val="00144876"/>
    <w:rsid w:val="00145092"/>
    <w:rsid w:val="00145943"/>
    <w:rsid w:val="00146C54"/>
    <w:rsid w:val="00146C61"/>
    <w:rsid w:val="00147128"/>
    <w:rsid w:val="0015071D"/>
    <w:rsid w:val="001510ED"/>
    <w:rsid w:val="0015169A"/>
    <w:rsid w:val="00151F6C"/>
    <w:rsid w:val="001522EB"/>
    <w:rsid w:val="00152371"/>
    <w:rsid w:val="0015262E"/>
    <w:rsid w:val="0015263E"/>
    <w:rsid w:val="00152DE9"/>
    <w:rsid w:val="00153C76"/>
    <w:rsid w:val="00153DF3"/>
    <w:rsid w:val="00154D6A"/>
    <w:rsid w:val="0015527F"/>
    <w:rsid w:val="00155FE4"/>
    <w:rsid w:val="001560C2"/>
    <w:rsid w:val="00156332"/>
    <w:rsid w:val="00156801"/>
    <w:rsid w:val="00156DC9"/>
    <w:rsid w:val="0015707D"/>
    <w:rsid w:val="00157C34"/>
    <w:rsid w:val="001600FB"/>
    <w:rsid w:val="00160108"/>
    <w:rsid w:val="00160301"/>
    <w:rsid w:val="00160543"/>
    <w:rsid w:val="00160B42"/>
    <w:rsid w:val="00161C3B"/>
    <w:rsid w:val="00161F9A"/>
    <w:rsid w:val="0016323C"/>
    <w:rsid w:val="0016348F"/>
    <w:rsid w:val="0016485B"/>
    <w:rsid w:val="00164F85"/>
    <w:rsid w:val="001653FC"/>
    <w:rsid w:val="00165EE6"/>
    <w:rsid w:val="001662D2"/>
    <w:rsid w:val="001665E7"/>
    <w:rsid w:val="001669E8"/>
    <w:rsid w:val="00166A87"/>
    <w:rsid w:val="00166E49"/>
    <w:rsid w:val="00167024"/>
    <w:rsid w:val="001700BF"/>
    <w:rsid w:val="00170181"/>
    <w:rsid w:val="00170185"/>
    <w:rsid w:val="00170517"/>
    <w:rsid w:val="0017067A"/>
    <w:rsid w:val="00170B96"/>
    <w:rsid w:val="001725CA"/>
    <w:rsid w:val="00172688"/>
    <w:rsid w:val="00172C45"/>
    <w:rsid w:val="001732FA"/>
    <w:rsid w:val="00173784"/>
    <w:rsid w:val="00174A54"/>
    <w:rsid w:val="00176DF6"/>
    <w:rsid w:val="00177F71"/>
    <w:rsid w:val="00180339"/>
    <w:rsid w:val="00180491"/>
    <w:rsid w:val="0018068E"/>
    <w:rsid w:val="00180EE3"/>
    <w:rsid w:val="00181048"/>
    <w:rsid w:val="001818FF"/>
    <w:rsid w:val="00182121"/>
    <w:rsid w:val="001822FD"/>
    <w:rsid w:val="001827EC"/>
    <w:rsid w:val="00182C0D"/>
    <w:rsid w:val="0018301B"/>
    <w:rsid w:val="001830DB"/>
    <w:rsid w:val="001834FE"/>
    <w:rsid w:val="00183980"/>
    <w:rsid w:val="00183DDA"/>
    <w:rsid w:val="0018505D"/>
    <w:rsid w:val="00185C8C"/>
    <w:rsid w:val="00185F22"/>
    <w:rsid w:val="00185F87"/>
    <w:rsid w:val="00186016"/>
    <w:rsid w:val="00186B17"/>
    <w:rsid w:val="00186CA8"/>
    <w:rsid w:val="00186F89"/>
    <w:rsid w:val="00187409"/>
    <w:rsid w:val="00187765"/>
    <w:rsid w:val="001877DE"/>
    <w:rsid w:val="00187E55"/>
    <w:rsid w:val="00191323"/>
    <w:rsid w:val="001915B5"/>
    <w:rsid w:val="00191695"/>
    <w:rsid w:val="00191711"/>
    <w:rsid w:val="0019382C"/>
    <w:rsid w:val="00193875"/>
    <w:rsid w:val="00193BA7"/>
    <w:rsid w:val="00193DF8"/>
    <w:rsid w:val="00193DF9"/>
    <w:rsid w:val="00194490"/>
    <w:rsid w:val="00194F81"/>
    <w:rsid w:val="00194FA9"/>
    <w:rsid w:val="00196909"/>
    <w:rsid w:val="00197130"/>
    <w:rsid w:val="00197718"/>
    <w:rsid w:val="001A0783"/>
    <w:rsid w:val="001A09A7"/>
    <w:rsid w:val="001A0C19"/>
    <w:rsid w:val="001A0EAB"/>
    <w:rsid w:val="001A0EE6"/>
    <w:rsid w:val="001A1238"/>
    <w:rsid w:val="001A1C21"/>
    <w:rsid w:val="001A1DC1"/>
    <w:rsid w:val="001A22C1"/>
    <w:rsid w:val="001A22CC"/>
    <w:rsid w:val="001A26BB"/>
    <w:rsid w:val="001A2AE0"/>
    <w:rsid w:val="001A33C7"/>
    <w:rsid w:val="001A369E"/>
    <w:rsid w:val="001A40EC"/>
    <w:rsid w:val="001A51F0"/>
    <w:rsid w:val="001A535F"/>
    <w:rsid w:val="001A545C"/>
    <w:rsid w:val="001A5687"/>
    <w:rsid w:val="001A57A0"/>
    <w:rsid w:val="001A5E33"/>
    <w:rsid w:val="001A66F9"/>
    <w:rsid w:val="001A74ED"/>
    <w:rsid w:val="001A75CD"/>
    <w:rsid w:val="001A7EEE"/>
    <w:rsid w:val="001B07D4"/>
    <w:rsid w:val="001B0B01"/>
    <w:rsid w:val="001B1343"/>
    <w:rsid w:val="001B14B1"/>
    <w:rsid w:val="001B19D1"/>
    <w:rsid w:val="001B3153"/>
    <w:rsid w:val="001B4153"/>
    <w:rsid w:val="001B475D"/>
    <w:rsid w:val="001B4D0F"/>
    <w:rsid w:val="001B5158"/>
    <w:rsid w:val="001B5302"/>
    <w:rsid w:val="001B5892"/>
    <w:rsid w:val="001B59AC"/>
    <w:rsid w:val="001B5BA5"/>
    <w:rsid w:val="001B60F9"/>
    <w:rsid w:val="001B724D"/>
    <w:rsid w:val="001B7772"/>
    <w:rsid w:val="001B77E8"/>
    <w:rsid w:val="001C0B51"/>
    <w:rsid w:val="001C1B57"/>
    <w:rsid w:val="001C1D10"/>
    <w:rsid w:val="001C208D"/>
    <w:rsid w:val="001C344C"/>
    <w:rsid w:val="001C37D6"/>
    <w:rsid w:val="001C3D6F"/>
    <w:rsid w:val="001C3F6B"/>
    <w:rsid w:val="001C4728"/>
    <w:rsid w:val="001C4897"/>
    <w:rsid w:val="001C49B8"/>
    <w:rsid w:val="001C5132"/>
    <w:rsid w:val="001C598B"/>
    <w:rsid w:val="001C5F64"/>
    <w:rsid w:val="001C6C19"/>
    <w:rsid w:val="001C7319"/>
    <w:rsid w:val="001C73FC"/>
    <w:rsid w:val="001C78DF"/>
    <w:rsid w:val="001C7B3F"/>
    <w:rsid w:val="001C7D79"/>
    <w:rsid w:val="001D1168"/>
    <w:rsid w:val="001D15DE"/>
    <w:rsid w:val="001D1CFC"/>
    <w:rsid w:val="001D1F31"/>
    <w:rsid w:val="001D2B9C"/>
    <w:rsid w:val="001D2D5C"/>
    <w:rsid w:val="001D3B97"/>
    <w:rsid w:val="001D3CCF"/>
    <w:rsid w:val="001D4027"/>
    <w:rsid w:val="001D4409"/>
    <w:rsid w:val="001D45DF"/>
    <w:rsid w:val="001D475D"/>
    <w:rsid w:val="001D4A5C"/>
    <w:rsid w:val="001D5079"/>
    <w:rsid w:val="001D5601"/>
    <w:rsid w:val="001D5ABE"/>
    <w:rsid w:val="001D5B94"/>
    <w:rsid w:val="001D5D58"/>
    <w:rsid w:val="001D5EE8"/>
    <w:rsid w:val="001D7959"/>
    <w:rsid w:val="001E007C"/>
    <w:rsid w:val="001E0495"/>
    <w:rsid w:val="001E1338"/>
    <w:rsid w:val="001E1412"/>
    <w:rsid w:val="001E18D0"/>
    <w:rsid w:val="001E1B30"/>
    <w:rsid w:val="001E24F7"/>
    <w:rsid w:val="001E297A"/>
    <w:rsid w:val="001E29E0"/>
    <w:rsid w:val="001E2BAE"/>
    <w:rsid w:val="001E3071"/>
    <w:rsid w:val="001E34E4"/>
    <w:rsid w:val="001E387C"/>
    <w:rsid w:val="001E3B37"/>
    <w:rsid w:val="001E5295"/>
    <w:rsid w:val="001E58B7"/>
    <w:rsid w:val="001E624E"/>
    <w:rsid w:val="001E6B84"/>
    <w:rsid w:val="001E76A3"/>
    <w:rsid w:val="001E786D"/>
    <w:rsid w:val="001E7A3E"/>
    <w:rsid w:val="001E7B10"/>
    <w:rsid w:val="001F04AA"/>
    <w:rsid w:val="001F05C0"/>
    <w:rsid w:val="001F0661"/>
    <w:rsid w:val="001F0DCD"/>
    <w:rsid w:val="001F1646"/>
    <w:rsid w:val="001F2367"/>
    <w:rsid w:val="001F29A5"/>
    <w:rsid w:val="001F29F3"/>
    <w:rsid w:val="001F3394"/>
    <w:rsid w:val="001F3625"/>
    <w:rsid w:val="001F3AA5"/>
    <w:rsid w:val="001F3BE9"/>
    <w:rsid w:val="001F3FD8"/>
    <w:rsid w:val="001F4329"/>
    <w:rsid w:val="001F49DF"/>
    <w:rsid w:val="001F4CFD"/>
    <w:rsid w:val="001F718A"/>
    <w:rsid w:val="001F7321"/>
    <w:rsid w:val="00200153"/>
    <w:rsid w:val="00200263"/>
    <w:rsid w:val="002009F9"/>
    <w:rsid w:val="00200DD3"/>
    <w:rsid w:val="00201184"/>
    <w:rsid w:val="00201260"/>
    <w:rsid w:val="00201A47"/>
    <w:rsid w:val="00202301"/>
    <w:rsid w:val="0020254D"/>
    <w:rsid w:val="00202C54"/>
    <w:rsid w:val="002036D2"/>
    <w:rsid w:val="00203925"/>
    <w:rsid w:val="00204742"/>
    <w:rsid w:val="00204CCF"/>
    <w:rsid w:val="002055A7"/>
    <w:rsid w:val="00205923"/>
    <w:rsid w:val="00205E60"/>
    <w:rsid w:val="00205FE6"/>
    <w:rsid w:val="00206095"/>
    <w:rsid w:val="002067BB"/>
    <w:rsid w:val="0020795F"/>
    <w:rsid w:val="00207977"/>
    <w:rsid w:val="00207E5A"/>
    <w:rsid w:val="00210DBA"/>
    <w:rsid w:val="00211407"/>
    <w:rsid w:val="002116A8"/>
    <w:rsid w:val="00212252"/>
    <w:rsid w:val="0021263D"/>
    <w:rsid w:val="00212C79"/>
    <w:rsid w:val="00212C8F"/>
    <w:rsid w:val="002130A9"/>
    <w:rsid w:val="002138B4"/>
    <w:rsid w:val="00213A7C"/>
    <w:rsid w:val="00213B96"/>
    <w:rsid w:val="00213BA5"/>
    <w:rsid w:val="00214846"/>
    <w:rsid w:val="0021501D"/>
    <w:rsid w:val="002158F5"/>
    <w:rsid w:val="0021593F"/>
    <w:rsid w:val="002159D1"/>
    <w:rsid w:val="00215C86"/>
    <w:rsid w:val="00216572"/>
    <w:rsid w:val="0021662D"/>
    <w:rsid w:val="00216E4E"/>
    <w:rsid w:val="002176D1"/>
    <w:rsid w:val="00217DEC"/>
    <w:rsid w:val="00220278"/>
    <w:rsid w:val="00220B66"/>
    <w:rsid w:val="00221481"/>
    <w:rsid w:val="00221CF0"/>
    <w:rsid w:val="00221CFE"/>
    <w:rsid w:val="002223C4"/>
    <w:rsid w:val="00222451"/>
    <w:rsid w:val="00222E67"/>
    <w:rsid w:val="00222FB2"/>
    <w:rsid w:val="00223786"/>
    <w:rsid w:val="00224157"/>
    <w:rsid w:val="00224857"/>
    <w:rsid w:val="00224A85"/>
    <w:rsid w:val="00224E47"/>
    <w:rsid w:val="002256E1"/>
    <w:rsid w:val="00225820"/>
    <w:rsid w:val="00225DB0"/>
    <w:rsid w:val="002262F4"/>
    <w:rsid w:val="0022648C"/>
    <w:rsid w:val="002264E9"/>
    <w:rsid w:val="00226561"/>
    <w:rsid w:val="00226589"/>
    <w:rsid w:val="002268C5"/>
    <w:rsid w:val="00226BF8"/>
    <w:rsid w:val="00227302"/>
    <w:rsid w:val="00227C52"/>
    <w:rsid w:val="00230B1A"/>
    <w:rsid w:val="0023104D"/>
    <w:rsid w:val="00231EE3"/>
    <w:rsid w:val="00232897"/>
    <w:rsid w:val="00232CBF"/>
    <w:rsid w:val="00233014"/>
    <w:rsid w:val="0023399B"/>
    <w:rsid w:val="00233F04"/>
    <w:rsid w:val="00234135"/>
    <w:rsid w:val="00234562"/>
    <w:rsid w:val="00234803"/>
    <w:rsid w:val="00234837"/>
    <w:rsid w:val="00234D3A"/>
    <w:rsid w:val="0023539D"/>
    <w:rsid w:val="002355EF"/>
    <w:rsid w:val="00235FEF"/>
    <w:rsid w:val="002369ED"/>
    <w:rsid w:val="00236ABB"/>
    <w:rsid w:val="00236C93"/>
    <w:rsid w:val="002379C3"/>
    <w:rsid w:val="00237FD2"/>
    <w:rsid w:val="002400BC"/>
    <w:rsid w:val="0024088B"/>
    <w:rsid w:val="00240B38"/>
    <w:rsid w:val="002411A7"/>
    <w:rsid w:val="002413D5"/>
    <w:rsid w:val="00241A91"/>
    <w:rsid w:val="00241EFE"/>
    <w:rsid w:val="0024253F"/>
    <w:rsid w:val="002426E2"/>
    <w:rsid w:val="00242716"/>
    <w:rsid w:val="002437EF"/>
    <w:rsid w:val="00243992"/>
    <w:rsid w:val="0024485A"/>
    <w:rsid w:val="002449F8"/>
    <w:rsid w:val="00244E91"/>
    <w:rsid w:val="00245690"/>
    <w:rsid w:val="00245A80"/>
    <w:rsid w:val="00245EFF"/>
    <w:rsid w:val="002464D4"/>
    <w:rsid w:val="00246506"/>
    <w:rsid w:val="0024651A"/>
    <w:rsid w:val="00246730"/>
    <w:rsid w:val="00246A8B"/>
    <w:rsid w:val="00247ABF"/>
    <w:rsid w:val="00247CE4"/>
    <w:rsid w:val="00247F0A"/>
    <w:rsid w:val="00250532"/>
    <w:rsid w:val="00250570"/>
    <w:rsid w:val="00250811"/>
    <w:rsid w:val="00250A23"/>
    <w:rsid w:val="00250F5A"/>
    <w:rsid w:val="00251E8A"/>
    <w:rsid w:val="0025209F"/>
    <w:rsid w:val="0025348A"/>
    <w:rsid w:val="002536FA"/>
    <w:rsid w:val="00254795"/>
    <w:rsid w:val="00254E46"/>
    <w:rsid w:val="00255A85"/>
    <w:rsid w:val="00255D02"/>
    <w:rsid w:val="00256034"/>
    <w:rsid w:val="0025637C"/>
    <w:rsid w:val="0025672A"/>
    <w:rsid w:val="00256C34"/>
    <w:rsid w:val="00256D56"/>
    <w:rsid w:val="002572D6"/>
    <w:rsid w:val="00257588"/>
    <w:rsid w:val="002576ED"/>
    <w:rsid w:val="002579E7"/>
    <w:rsid w:val="00257BB2"/>
    <w:rsid w:val="00260988"/>
    <w:rsid w:val="00260BD5"/>
    <w:rsid w:val="00260FEB"/>
    <w:rsid w:val="00261923"/>
    <w:rsid w:val="00261B50"/>
    <w:rsid w:val="0026246C"/>
    <w:rsid w:val="00262489"/>
    <w:rsid w:val="00262515"/>
    <w:rsid w:val="00262782"/>
    <w:rsid w:val="00262B81"/>
    <w:rsid w:val="00262D6D"/>
    <w:rsid w:val="00262EB2"/>
    <w:rsid w:val="00263346"/>
    <w:rsid w:val="002633C0"/>
    <w:rsid w:val="00263608"/>
    <w:rsid w:val="00264984"/>
    <w:rsid w:val="00264C98"/>
    <w:rsid w:val="00265B2C"/>
    <w:rsid w:val="00265D35"/>
    <w:rsid w:val="0026614E"/>
    <w:rsid w:val="00267D71"/>
    <w:rsid w:val="00270D1D"/>
    <w:rsid w:val="002713DF"/>
    <w:rsid w:val="00271408"/>
    <w:rsid w:val="00271785"/>
    <w:rsid w:val="002721D1"/>
    <w:rsid w:val="002727A2"/>
    <w:rsid w:val="002731A9"/>
    <w:rsid w:val="0027347C"/>
    <w:rsid w:val="00273AB1"/>
    <w:rsid w:val="00273E4F"/>
    <w:rsid w:val="00274128"/>
    <w:rsid w:val="00274180"/>
    <w:rsid w:val="00274218"/>
    <w:rsid w:val="0027449D"/>
    <w:rsid w:val="00274BF0"/>
    <w:rsid w:val="00274F29"/>
    <w:rsid w:val="00276088"/>
    <w:rsid w:val="00276775"/>
    <w:rsid w:val="00276B6D"/>
    <w:rsid w:val="00276BEC"/>
    <w:rsid w:val="00276C09"/>
    <w:rsid w:val="00276FD0"/>
    <w:rsid w:val="002770D3"/>
    <w:rsid w:val="00277A87"/>
    <w:rsid w:val="002802F1"/>
    <w:rsid w:val="0028186D"/>
    <w:rsid w:val="00281A15"/>
    <w:rsid w:val="00281E64"/>
    <w:rsid w:val="0028224C"/>
    <w:rsid w:val="00282B40"/>
    <w:rsid w:val="00282CB0"/>
    <w:rsid w:val="00283171"/>
    <w:rsid w:val="002833DC"/>
    <w:rsid w:val="00283539"/>
    <w:rsid w:val="00283A62"/>
    <w:rsid w:val="00283C4A"/>
    <w:rsid w:val="00284037"/>
    <w:rsid w:val="00284200"/>
    <w:rsid w:val="00284692"/>
    <w:rsid w:val="0028537D"/>
    <w:rsid w:val="00285566"/>
    <w:rsid w:val="00285BAB"/>
    <w:rsid w:val="00285E51"/>
    <w:rsid w:val="00286FC4"/>
    <w:rsid w:val="002870CA"/>
    <w:rsid w:val="002873D3"/>
    <w:rsid w:val="0029072C"/>
    <w:rsid w:val="00290EAA"/>
    <w:rsid w:val="0029120A"/>
    <w:rsid w:val="00291F6B"/>
    <w:rsid w:val="00292666"/>
    <w:rsid w:val="0029367A"/>
    <w:rsid w:val="0029472A"/>
    <w:rsid w:val="0029581F"/>
    <w:rsid w:val="00295934"/>
    <w:rsid w:val="0029738C"/>
    <w:rsid w:val="0029758F"/>
    <w:rsid w:val="002A0421"/>
    <w:rsid w:val="002A0D3A"/>
    <w:rsid w:val="002A127D"/>
    <w:rsid w:val="002A1501"/>
    <w:rsid w:val="002A19D0"/>
    <w:rsid w:val="002A1CE6"/>
    <w:rsid w:val="002A22A9"/>
    <w:rsid w:val="002A26F5"/>
    <w:rsid w:val="002A2A2B"/>
    <w:rsid w:val="002A30A2"/>
    <w:rsid w:val="002A43D0"/>
    <w:rsid w:val="002A47FD"/>
    <w:rsid w:val="002A4980"/>
    <w:rsid w:val="002A4BB9"/>
    <w:rsid w:val="002A4E72"/>
    <w:rsid w:val="002A5112"/>
    <w:rsid w:val="002A5964"/>
    <w:rsid w:val="002A5A20"/>
    <w:rsid w:val="002A6810"/>
    <w:rsid w:val="002A6B8B"/>
    <w:rsid w:val="002B0CD9"/>
    <w:rsid w:val="002B12C3"/>
    <w:rsid w:val="002B12FF"/>
    <w:rsid w:val="002B17BA"/>
    <w:rsid w:val="002B21CE"/>
    <w:rsid w:val="002B241A"/>
    <w:rsid w:val="002B284C"/>
    <w:rsid w:val="002B28B8"/>
    <w:rsid w:val="002B2C82"/>
    <w:rsid w:val="002B309E"/>
    <w:rsid w:val="002B3532"/>
    <w:rsid w:val="002B37FC"/>
    <w:rsid w:val="002B4492"/>
    <w:rsid w:val="002B4A5A"/>
    <w:rsid w:val="002B5212"/>
    <w:rsid w:val="002B56B8"/>
    <w:rsid w:val="002B5AA6"/>
    <w:rsid w:val="002B5C63"/>
    <w:rsid w:val="002B7332"/>
    <w:rsid w:val="002B78E6"/>
    <w:rsid w:val="002B7C41"/>
    <w:rsid w:val="002C0D59"/>
    <w:rsid w:val="002C1136"/>
    <w:rsid w:val="002C115B"/>
    <w:rsid w:val="002C1B0B"/>
    <w:rsid w:val="002C2573"/>
    <w:rsid w:val="002C2613"/>
    <w:rsid w:val="002C26D4"/>
    <w:rsid w:val="002C2A52"/>
    <w:rsid w:val="002C2CE1"/>
    <w:rsid w:val="002C441D"/>
    <w:rsid w:val="002C4801"/>
    <w:rsid w:val="002C4937"/>
    <w:rsid w:val="002C4ED8"/>
    <w:rsid w:val="002C5041"/>
    <w:rsid w:val="002C5689"/>
    <w:rsid w:val="002C594F"/>
    <w:rsid w:val="002C62FC"/>
    <w:rsid w:val="002C64E8"/>
    <w:rsid w:val="002D0CA8"/>
    <w:rsid w:val="002D15C9"/>
    <w:rsid w:val="002D1DE4"/>
    <w:rsid w:val="002D29E9"/>
    <w:rsid w:val="002D2D6C"/>
    <w:rsid w:val="002D2E20"/>
    <w:rsid w:val="002D2FD5"/>
    <w:rsid w:val="002D3641"/>
    <w:rsid w:val="002D3B97"/>
    <w:rsid w:val="002D3F20"/>
    <w:rsid w:val="002D418F"/>
    <w:rsid w:val="002D474C"/>
    <w:rsid w:val="002D48E3"/>
    <w:rsid w:val="002D491E"/>
    <w:rsid w:val="002D544E"/>
    <w:rsid w:val="002D5BAA"/>
    <w:rsid w:val="002D733D"/>
    <w:rsid w:val="002D7B41"/>
    <w:rsid w:val="002E128C"/>
    <w:rsid w:val="002E19A8"/>
    <w:rsid w:val="002E1FA7"/>
    <w:rsid w:val="002E22AC"/>
    <w:rsid w:val="002E25F9"/>
    <w:rsid w:val="002E26A3"/>
    <w:rsid w:val="002E27C1"/>
    <w:rsid w:val="002E363A"/>
    <w:rsid w:val="002E36CE"/>
    <w:rsid w:val="002E382E"/>
    <w:rsid w:val="002E42D5"/>
    <w:rsid w:val="002E440B"/>
    <w:rsid w:val="002E4BBA"/>
    <w:rsid w:val="002E5054"/>
    <w:rsid w:val="002E52AE"/>
    <w:rsid w:val="002E69BF"/>
    <w:rsid w:val="002E71F8"/>
    <w:rsid w:val="002F0004"/>
    <w:rsid w:val="002F05E9"/>
    <w:rsid w:val="002F0D62"/>
    <w:rsid w:val="002F1666"/>
    <w:rsid w:val="002F1DBC"/>
    <w:rsid w:val="002F1DF3"/>
    <w:rsid w:val="002F1E83"/>
    <w:rsid w:val="002F2DE1"/>
    <w:rsid w:val="002F2FA2"/>
    <w:rsid w:val="002F3624"/>
    <w:rsid w:val="002F3808"/>
    <w:rsid w:val="002F4757"/>
    <w:rsid w:val="002F4C40"/>
    <w:rsid w:val="002F4D32"/>
    <w:rsid w:val="002F579D"/>
    <w:rsid w:val="002F5968"/>
    <w:rsid w:val="002F60E9"/>
    <w:rsid w:val="002F618E"/>
    <w:rsid w:val="002F61AC"/>
    <w:rsid w:val="002F64D2"/>
    <w:rsid w:val="002F7916"/>
    <w:rsid w:val="002F7AC4"/>
    <w:rsid w:val="002F7E84"/>
    <w:rsid w:val="003007AD"/>
    <w:rsid w:val="003009C7"/>
    <w:rsid w:val="0030132E"/>
    <w:rsid w:val="00301343"/>
    <w:rsid w:val="0030170C"/>
    <w:rsid w:val="00302665"/>
    <w:rsid w:val="00302944"/>
    <w:rsid w:val="00302D6A"/>
    <w:rsid w:val="003030D1"/>
    <w:rsid w:val="0030332A"/>
    <w:rsid w:val="003041DC"/>
    <w:rsid w:val="0030421A"/>
    <w:rsid w:val="00304255"/>
    <w:rsid w:val="00304760"/>
    <w:rsid w:val="00304977"/>
    <w:rsid w:val="003050CA"/>
    <w:rsid w:val="003051BE"/>
    <w:rsid w:val="0030525C"/>
    <w:rsid w:val="00305FDA"/>
    <w:rsid w:val="0030622B"/>
    <w:rsid w:val="00306945"/>
    <w:rsid w:val="00307ABC"/>
    <w:rsid w:val="003100E0"/>
    <w:rsid w:val="00310168"/>
    <w:rsid w:val="003102F4"/>
    <w:rsid w:val="00310904"/>
    <w:rsid w:val="00310D36"/>
    <w:rsid w:val="0031173B"/>
    <w:rsid w:val="00312027"/>
    <w:rsid w:val="00312185"/>
    <w:rsid w:val="003125F3"/>
    <w:rsid w:val="00312F03"/>
    <w:rsid w:val="0031361F"/>
    <w:rsid w:val="003137E6"/>
    <w:rsid w:val="00313A96"/>
    <w:rsid w:val="00313A9F"/>
    <w:rsid w:val="003141D3"/>
    <w:rsid w:val="00314639"/>
    <w:rsid w:val="00314C03"/>
    <w:rsid w:val="003150B0"/>
    <w:rsid w:val="003159E2"/>
    <w:rsid w:val="0031623D"/>
    <w:rsid w:val="0031693A"/>
    <w:rsid w:val="00317502"/>
    <w:rsid w:val="00317700"/>
    <w:rsid w:val="00317885"/>
    <w:rsid w:val="00317895"/>
    <w:rsid w:val="00317D7C"/>
    <w:rsid w:val="003207BF"/>
    <w:rsid w:val="00320A23"/>
    <w:rsid w:val="00320ADB"/>
    <w:rsid w:val="00320BB2"/>
    <w:rsid w:val="00320DC9"/>
    <w:rsid w:val="00320E23"/>
    <w:rsid w:val="00321355"/>
    <w:rsid w:val="0032233F"/>
    <w:rsid w:val="0032280D"/>
    <w:rsid w:val="00323125"/>
    <w:rsid w:val="0032321F"/>
    <w:rsid w:val="00323749"/>
    <w:rsid w:val="00323B2A"/>
    <w:rsid w:val="0032500E"/>
    <w:rsid w:val="003251A0"/>
    <w:rsid w:val="00326925"/>
    <w:rsid w:val="0032705E"/>
    <w:rsid w:val="003270A9"/>
    <w:rsid w:val="003273BA"/>
    <w:rsid w:val="00327C46"/>
    <w:rsid w:val="00327E5F"/>
    <w:rsid w:val="003303C0"/>
    <w:rsid w:val="00330CB0"/>
    <w:rsid w:val="003319DD"/>
    <w:rsid w:val="00331E63"/>
    <w:rsid w:val="00331F61"/>
    <w:rsid w:val="003320A5"/>
    <w:rsid w:val="003322B4"/>
    <w:rsid w:val="003327CB"/>
    <w:rsid w:val="003337CB"/>
    <w:rsid w:val="003337D4"/>
    <w:rsid w:val="0033464F"/>
    <w:rsid w:val="00334B0D"/>
    <w:rsid w:val="003355B3"/>
    <w:rsid w:val="00335D41"/>
    <w:rsid w:val="003368BB"/>
    <w:rsid w:val="00336C27"/>
    <w:rsid w:val="00337B0A"/>
    <w:rsid w:val="00337BF9"/>
    <w:rsid w:val="003402BA"/>
    <w:rsid w:val="00340D11"/>
    <w:rsid w:val="0034151E"/>
    <w:rsid w:val="00341CE8"/>
    <w:rsid w:val="003420D5"/>
    <w:rsid w:val="00342597"/>
    <w:rsid w:val="0034295A"/>
    <w:rsid w:val="00343453"/>
    <w:rsid w:val="003434C6"/>
    <w:rsid w:val="00343A85"/>
    <w:rsid w:val="00343CA6"/>
    <w:rsid w:val="00344C00"/>
    <w:rsid w:val="00345049"/>
    <w:rsid w:val="003452BC"/>
    <w:rsid w:val="00345DDA"/>
    <w:rsid w:val="0034640D"/>
    <w:rsid w:val="003476E4"/>
    <w:rsid w:val="00347BA5"/>
    <w:rsid w:val="00347BF3"/>
    <w:rsid w:val="00347D58"/>
    <w:rsid w:val="00347D9D"/>
    <w:rsid w:val="0035104F"/>
    <w:rsid w:val="00351DAD"/>
    <w:rsid w:val="00351E10"/>
    <w:rsid w:val="00351E3C"/>
    <w:rsid w:val="00351FE3"/>
    <w:rsid w:val="00352162"/>
    <w:rsid w:val="00352275"/>
    <w:rsid w:val="00353565"/>
    <w:rsid w:val="00353C8B"/>
    <w:rsid w:val="00353C9E"/>
    <w:rsid w:val="00353E4D"/>
    <w:rsid w:val="00353FC6"/>
    <w:rsid w:val="0035416A"/>
    <w:rsid w:val="0035436B"/>
    <w:rsid w:val="00354C3C"/>
    <w:rsid w:val="0035512D"/>
    <w:rsid w:val="00355B5F"/>
    <w:rsid w:val="00355CB1"/>
    <w:rsid w:val="0035601A"/>
    <w:rsid w:val="0035668B"/>
    <w:rsid w:val="00356877"/>
    <w:rsid w:val="003579F3"/>
    <w:rsid w:val="003604BC"/>
    <w:rsid w:val="0036078A"/>
    <w:rsid w:val="00360D68"/>
    <w:rsid w:val="00361EBF"/>
    <w:rsid w:val="0036240F"/>
    <w:rsid w:val="00362614"/>
    <w:rsid w:val="00362D20"/>
    <w:rsid w:val="00362D27"/>
    <w:rsid w:val="00362E32"/>
    <w:rsid w:val="00362F04"/>
    <w:rsid w:val="00363246"/>
    <w:rsid w:val="003634F4"/>
    <w:rsid w:val="00363861"/>
    <w:rsid w:val="00364259"/>
    <w:rsid w:val="003648FF"/>
    <w:rsid w:val="0036578A"/>
    <w:rsid w:val="00366274"/>
    <w:rsid w:val="00366526"/>
    <w:rsid w:val="00366699"/>
    <w:rsid w:val="003666F6"/>
    <w:rsid w:val="00370059"/>
    <w:rsid w:val="003701CA"/>
    <w:rsid w:val="003706DB"/>
    <w:rsid w:val="00370BA0"/>
    <w:rsid w:val="0037109B"/>
    <w:rsid w:val="003710B8"/>
    <w:rsid w:val="00371462"/>
    <w:rsid w:val="003718D4"/>
    <w:rsid w:val="00371B8C"/>
    <w:rsid w:val="00371C76"/>
    <w:rsid w:val="00372215"/>
    <w:rsid w:val="003723C2"/>
    <w:rsid w:val="00372855"/>
    <w:rsid w:val="00372A81"/>
    <w:rsid w:val="00373267"/>
    <w:rsid w:val="003733F8"/>
    <w:rsid w:val="00373976"/>
    <w:rsid w:val="00373C6D"/>
    <w:rsid w:val="003746C6"/>
    <w:rsid w:val="003749C3"/>
    <w:rsid w:val="00374A68"/>
    <w:rsid w:val="00374BE2"/>
    <w:rsid w:val="003754DF"/>
    <w:rsid w:val="0037585A"/>
    <w:rsid w:val="00375873"/>
    <w:rsid w:val="00375F0D"/>
    <w:rsid w:val="00376589"/>
    <w:rsid w:val="00376FDB"/>
    <w:rsid w:val="00377DB4"/>
    <w:rsid w:val="003804A5"/>
    <w:rsid w:val="0038050E"/>
    <w:rsid w:val="00380856"/>
    <w:rsid w:val="0038088D"/>
    <w:rsid w:val="00380F6D"/>
    <w:rsid w:val="00381376"/>
    <w:rsid w:val="0038160B"/>
    <w:rsid w:val="00381E74"/>
    <w:rsid w:val="00382658"/>
    <w:rsid w:val="003827B9"/>
    <w:rsid w:val="003827F9"/>
    <w:rsid w:val="00382B93"/>
    <w:rsid w:val="00383737"/>
    <w:rsid w:val="0038411E"/>
    <w:rsid w:val="003849FB"/>
    <w:rsid w:val="00384E48"/>
    <w:rsid w:val="00384F86"/>
    <w:rsid w:val="00385434"/>
    <w:rsid w:val="003855CC"/>
    <w:rsid w:val="00385C23"/>
    <w:rsid w:val="00385C57"/>
    <w:rsid w:val="0038671A"/>
    <w:rsid w:val="003869EA"/>
    <w:rsid w:val="00386A3B"/>
    <w:rsid w:val="00386C62"/>
    <w:rsid w:val="00386DD4"/>
    <w:rsid w:val="003900C5"/>
    <w:rsid w:val="003907C7"/>
    <w:rsid w:val="00391897"/>
    <w:rsid w:val="00391E9E"/>
    <w:rsid w:val="003923E0"/>
    <w:rsid w:val="00392522"/>
    <w:rsid w:val="0039276A"/>
    <w:rsid w:val="00392DAF"/>
    <w:rsid w:val="00393526"/>
    <w:rsid w:val="0039371C"/>
    <w:rsid w:val="00393827"/>
    <w:rsid w:val="003939EB"/>
    <w:rsid w:val="00393B18"/>
    <w:rsid w:val="00393B36"/>
    <w:rsid w:val="00393F77"/>
    <w:rsid w:val="00393F87"/>
    <w:rsid w:val="003942B6"/>
    <w:rsid w:val="0039474C"/>
    <w:rsid w:val="0039529B"/>
    <w:rsid w:val="00395380"/>
    <w:rsid w:val="0039629B"/>
    <w:rsid w:val="0039780F"/>
    <w:rsid w:val="003A0087"/>
    <w:rsid w:val="003A01C2"/>
    <w:rsid w:val="003A01FE"/>
    <w:rsid w:val="003A0441"/>
    <w:rsid w:val="003A0B8D"/>
    <w:rsid w:val="003A0D8E"/>
    <w:rsid w:val="003A2477"/>
    <w:rsid w:val="003A3272"/>
    <w:rsid w:val="003A3FFF"/>
    <w:rsid w:val="003A453B"/>
    <w:rsid w:val="003A4CF7"/>
    <w:rsid w:val="003A5125"/>
    <w:rsid w:val="003A56EB"/>
    <w:rsid w:val="003A57C0"/>
    <w:rsid w:val="003A59AA"/>
    <w:rsid w:val="003A627D"/>
    <w:rsid w:val="003A6816"/>
    <w:rsid w:val="003A6909"/>
    <w:rsid w:val="003A721B"/>
    <w:rsid w:val="003A7D05"/>
    <w:rsid w:val="003B001A"/>
    <w:rsid w:val="003B08F0"/>
    <w:rsid w:val="003B0960"/>
    <w:rsid w:val="003B24A0"/>
    <w:rsid w:val="003B2905"/>
    <w:rsid w:val="003B2D4C"/>
    <w:rsid w:val="003B2E19"/>
    <w:rsid w:val="003B3794"/>
    <w:rsid w:val="003B43E7"/>
    <w:rsid w:val="003B46D5"/>
    <w:rsid w:val="003B54AB"/>
    <w:rsid w:val="003B5A0A"/>
    <w:rsid w:val="003B5D89"/>
    <w:rsid w:val="003B5DE3"/>
    <w:rsid w:val="003B5E0F"/>
    <w:rsid w:val="003B5F1D"/>
    <w:rsid w:val="003B6B63"/>
    <w:rsid w:val="003B6C15"/>
    <w:rsid w:val="003B6D4C"/>
    <w:rsid w:val="003B74AB"/>
    <w:rsid w:val="003B7B29"/>
    <w:rsid w:val="003B7BC5"/>
    <w:rsid w:val="003B7E5A"/>
    <w:rsid w:val="003B7EF9"/>
    <w:rsid w:val="003C02E7"/>
    <w:rsid w:val="003C04CB"/>
    <w:rsid w:val="003C075B"/>
    <w:rsid w:val="003C1284"/>
    <w:rsid w:val="003C14F2"/>
    <w:rsid w:val="003C2998"/>
    <w:rsid w:val="003C39C5"/>
    <w:rsid w:val="003C40A8"/>
    <w:rsid w:val="003C436E"/>
    <w:rsid w:val="003C438D"/>
    <w:rsid w:val="003C537D"/>
    <w:rsid w:val="003C5F55"/>
    <w:rsid w:val="003C625F"/>
    <w:rsid w:val="003C692F"/>
    <w:rsid w:val="003C79AF"/>
    <w:rsid w:val="003C7BA9"/>
    <w:rsid w:val="003C7E6D"/>
    <w:rsid w:val="003D01CA"/>
    <w:rsid w:val="003D021E"/>
    <w:rsid w:val="003D0B12"/>
    <w:rsid w:val="003D0C4E"/>
    <w:rsid w:val="003D0D8D"/>
    <w:rsid w:val="003D0EFF"/>
    <w:rsid w:val="003D1AD0"/>
    <w:rsid w:val="003D1F16"/>
    <w:rsid w:val="003D200E"/>
    <w:rsid w:val="003D2448"/>
    <w:rsid w:val="003D295F"/>
    <w:rsid w:val="003D29E8"/>
    <w:rsid w:val="003D2B05"/>
    <w:rsid w:val="003D2CA2"/>
    <w:rsid w:val="003D3015"/>
    <w:rsid w:val="003D37A8"/>
    <w:rsid w:val="003D3F6D"/>
    <w:rsid w:val="003D41AC"/>
    <w:rsid w:val="003D4408"/>
    <w:rsid w:val="003D4827"/>
    <w:rsid w:val="003D4862"/>
    <w:rsid w:val="003D507E"/>
    <w:rsid w:val="003D541E"/>
    <w:rsid w:val="003D6BF5"/>
    <w:rsid w:val="003D7158"/>
    <w:rsid w:val="003D747C"/>
    <w:rsid w:val="003D7832"/>
    <w:rsid w:val="003D79AD"/>
    <w:rsid w:val="003E0220"/>
    <w:rsid w:val="003E03AE"/>
    <w:rsid w:val="003E0454"/>
    <w:rsid w:val="003E0DB3"/>
    <w:rsid w:val="003E110B"/>
    <w:rsid w:val="003E14EA"/>
    <w:rsid w:val="003E1E02"/>
    <w:rsid w:val="003E25D8"/>
    <w:rsid w:val="003E286B"/>
    <w:rsid w:val="003E2B20"/>
    <w:rsid w:val="003E2B81"/>
    <w:rsid w:val="003E2F27"/>
    <w:rsid w:val="003E32A3"/>
    <w:rsid w:val="003E32DB"/>
    <w:rsid w:val="003E3369"/>
    <w:rsid w:val="003E3567"/>
    <w:rsid w:val="003E3969"/>
    <w:rsid w:val="003E3DDF"/>
    <w:rsid w:val="003E4004"/>
    <w:rsid w:val="003E4737"/>
    <w:rsid w:val="003E48EB"/>
    <w:rsid w:val="003E4AA6"/>
    <w:rsid w:val="003E4EDE"/>
    <w:rsid w:val="003E5721"/>
    <w:rsid w:val="003E57F5"/>
    <w:rsid w:val="003E5826"/>
    <w:rsid w:val="003E58FF"/>
    <w:rsid w:val="003E5908"/>
    <w:rsid w:val="003E5B14"/>
    <w:rsid w:val="003E6B8B"/>
    <w:rsid w:val="003E6DBA"/>
    <w:rsid w:val="003E7106"/>
    <w:rsid w:val="003E7118"/>
    <w:rsid w:val="003E719D"/>
    <w:rsid w:val="003E72B0"/>
    <w:rsid w:val="003E7444"/>
    <w:rsid w:val="003E7AEC"/>
    <w:rsid w:val="003E7BCA"/>
    <w:rsid w:val="003E7BDB"/>
    <w:rsid w:val="003E7FD3"/>
    <w:rsid w:val="003F04C6"/>
    <w:rsid w:val="003F0580"/>
    <w:rsid w:val="003F0C56"/>
    <w:rsid w:val="003F0CE5"/>
    <w:rsid w:val="003F16F0"/>
    <w:rsid w:val="003F1A40"/>
    <w:rsid w:val="003F229C"/>
    <w:rsid w:val="003F247D"/>
    <w:rsid w:val="003F34A0"/>
    <w:rsid w:val="003F39DD"/>
    <w:rsid w:val="003F4639"/>
    <w:rsid w:val="003F4911"/>
    <w:rsid w:val="003F5BA2"/>
    <w:rsid w:val="003F64BA"/>
    <w:rsid w:val="003F69EC"/>
    <w:rsid w:val="003F7457"/>
    <w:rsid w:val="003F760E"/>
    <w:rsid w:val="003F7666"/>
    <w:rsid w:val="004003F6"/>
    <w:rsid w:val="004005FC"/>
    <w:rsid w:val="00400748"/>
    <w:rsid w:val="0040096E"/>
    <w:rsid w:val="00400A98"/>
    <w:rsid w:val="00400D8B"/>
    <w:rsid w:val="004012B2"/>
    <w:rsid w:val="0040182D"/>
    <w:rsid w:val="0040183C"/>
    <w:rsid w:val="00401F11"/>
    <w:rsid w:val="004028B9"/>
    <w:rsid w:val="00403045"/>
    <w:rsid w:val="0040389A"/>
    <w:rsid w:val="00403BCD"/>
    <w:rsid w:val="00404667"/>
    <w:rsid w:val="00405497"/>
    <w:rsid w:val="00405532"/>
    <w:rsid w:val="00405662"/>
    <w:rsid w:val="00405782"/>
    <w:rsid w:val="004059E9"/>
    <w:rsid w:val="00405F65"/>
    <w:rsid w:val="004060C2"/>
    <w:rsid w:val="00406117"/>
    <w:rsid w:val="00406CE4"/>
    <w:rsid w:val="00406DAA"/>
    <w:rsid w:val="00407498"/>
    <w:rsid w:val="004074B2"/>
    <w:rsid w:val="0041038B"/>
    <w:rsid w:val="00410758"/>
    <w:rsid w:val="00411BCA"/>
    <w:rsid w:val="00411CDB"/>
    <w:rsid w:val="00411EC5"/>
    <w:rsid w:val="00411F3F"/>
    <w:rsid w:val="0041257C"/>
    <w:rsid w:val="004126C3"/>
    <w:rsid w:val="00413285"/>
    <w:rsid w:val="004132C6"/>
    <w:rsid w:val="00413E40"/>
    <w:rsid w:val="004142AA"/>
    <w:rsid w:val="004145A1"/>
    <w:rsid w:val="00414A55"/>
    <w:rsid w:val="004156AC"/>
    <w:rsid w:val="00415956"/>
    <w:rsid w:val="00415EEC"/>
    <w:rsid w:val="004160F8"/>
    <w:rsid w:val="004163D8"/>
    <w:rsid w:val="004167D7"/>
    <w:rsid w:val="004169DE"/>
    <w:rsid w:val="00416CE4"/>
    <w:rsid w:val="00417F77"/>
    <w:rsid w:val="004201E2"/>
    <w:rsid w:val="00420D68"/>
    <w:rsid w:val="00421B7F"/>
    <w:rsid w:val="00421C7F"/>
    <w:rsid w:val="00422036"/>
    <w:rsid w:val="00422644"/>
    <w:rsid w:val="00422890"/>
    <w:rsid w:val="004228B1"/>
    <w:rsid w:val="00423538"/>
    <w:rsid w:val="004241DA"/>
    <w:rsid w:val="00424EE1"/>
    <w:rsid w:val="00425134"/>
    <w:rsid w:val="004257C5"/>
    <w:rsid w:val="00426282"/>
    <w:rsid w:val="004273A3"/>
    <w:rsid w:val="0042760D"/>
    <w:rsid w:val="00427629"/>
    <w:rsid w:val="004277AD"/>
    <w:rsid w:val="004302DE"/>
    <w:rsid w:val="00430316"/>
    <w:rsid w:val="00430577"/>
    <w:rsid w:val="00430581"/>
    <w:rsid w:val="004305B5"/>
    <w:rsid w:val="00430856"/>
    <w:rsid w:val="004308CC"/>
    <w:rsid w:val="00430CF9"/>
    <w:rsid w:val="00431330"/>
    <w:rsid w:val="0043209F"/>
    <w:rsid w:val="004322A9"/>
    <w:rsid w:val="00432787"/>
    <w:rsid w:val="00432B96"/>
    <w:rsid w:val="004334D6"/>
    <w:rsid w:val="0043380D"/>
    <w:rsid w:val="0043413C"/>
    <w:rsid w:val="004343B7"/>
    <w:rsid w:val="00435726"/>
    <w:rsid w:val="004362E8"/>
    <w:rsid w:val="00436465"/>
    <w:rsid w:val="00436B09"/>
    <w:rsid w:val="00437143"/>
    <w:rsid w:val="0043744C"/>
    <w:rsid w:val="004374BC"/>
    <w:rsid w:val="00437612"/>
    <w:rsid w:val="00437799"/>
    <w:rsid w:val="00437812"/>
    <w:rsid w:val="0043784F"/>
    <w:rsid w:val="00437C42"/>
    <w:rsid w:val="00437F1D"/>
    <w:rsid w:val="00440DEB"/>
    <w:rsid w:val="00441692"/>
    <w:rsid w:val="00441D34"/>
    <w:rsid w:val="0044279D"/>
    <w:rsid w:val="00442996"/>
    <w:rsid w:val="00442FE4"/>
    <w:rsid w:val="004431B3"/>
    <w:rsid w:val="004434AB"/>
    <w:rsid w:val="00443770"/>
    <w:rsid w:val="004439A7"/>
    <w:rsid w:val="00443A56"/>
    <w:rsid w:val="00444038"/>
    <w:rsid w:val="00444FA6"/>
    <w:rsid w:val="00445E53"/>
    <w:rsid w:val="00446132"/>
    <w:rsid w:val="004463E7"/>
    <w:rsid w:val="00446C8B"/>
    <w:rsid w:val="00446CF3"/>
    <w:rsid w:val="00447255"/>
    <w:rsid w:val="00447CF7"/>
    <w:rsid w:val="00447FF2"/>
    <w:rsid w:val="00450089"/>
    <w:rsid w:val="00450350"/>
    <w:rsid w:val="004504B2"/>
    <w:rsid w:val="0045086F"/>
    <w:rsid w:val="004510D4"/>
    <w:rsid w:val="004515D0"/>
    <w:rsid w:val="00451C17"/>
    <w:rsid w:val="00451D30"/>
    <w:rsid w:val="00452751"/>
    <w:rsid w:val="004529A1"/>
    <w:rsid w:val="00452AA5"/>
    <w:rsid w:val="00452B7F"/>
    <w:rsid w:val="00453193"/>
    <w:rsid w:val="00453246"/>
    <w:rsid w:val="00453551"/>
    <w:rsid w:val="00454440"/>
    <w:rsid w:val="004550F9"/>
    <w:rsid w:val="004555B7"/>
    <w:rsid w:val="00456448"/>
    <w:rsid w:val="00456C2F"/>
    <w:rsid w:val="0045741E"/>
    <w:rsid w:val="004576E6"/>
    <w:rsid w:val="00457AC6"/>
    <w:rsid w:val="00457B03"/>
    <w:rsid w:val="00460325"/>
    <w:rsid w:val="0046076B"/>
    <w:rsid w:val="00460D51"/>
    <w:rsid w:val="004610CC"/>
    <w:rsid w:val="00461255"/>
    <w:rsid w:val="004624D9"/>
    <w:rsid w:val="00462CB8"/>
    <w:rsid w:val="00463225"/>
    <w:rsid w:val="00463231"/>
    <w:rsid w:val="00463576"/>
    <w:rsid w:val="00463678"/>
    <w:rsid w:val="00463C47"/>
    <w:rsid w:val="00463E09"/>
    <w:rsid w:val="00464650"/>
    <w:rsid w:val="004647FD"/>
    <w:rsid w:val="0046488C"/>
    <w:rsid w:val="00465463"/>
    <w:rsid w:val="00465E99"/>
    <w:rsid w:val="00466024"/>
    <w:rsid w:val="00466A87"/>
    <w:rsid w:val="00466C58"/>
    <w:rsid w:val="00467061"/>
    <w:rsid w:val="00467797"/>
    <w:rsid w:val="00467E5D"/>
    <w:rsid w:val="0047012A"/>
    <w:rsid w:val="004704E4"/>
    <w:rsid w:val="00470ADA"/>
    <w:rsid w:val="00471046"/>
    <w:rsid w:val="004715F2"/>
    <w:rsid w:val="00471D99"/>
    <w:rsid w:val="004726A0"/>
    <w:rsid w:val="004728EB"/>
    <w:rsid w:val="004729B6"/>
    <w:rsid w:val="00472C71"/>
    <w:rsid w:val="00473298"/>
    <w:rsid w:val="00473D5F"/>
    <w:rsid w:val="0047409A"/>
    <w:rsid w:val="004756DE"/>
    <w:rsid w:val="00475ADD"/>
    <w:rsid w:val="00475E74"/>
    <w:rsid w:val="00476DC4"/>
    <w:rsid w:val="00476EB7"/>
    <w:rsid w:val="004771D7"/>
    <w:rsid w:val="00477530"/>
    <w:rsid w:val="00477586"/>
    <w:rsid w:val="00480083"/>
    <w:rsid w:val="00480477"/>
    <w:rsid w:val="004807FC"/>
    <w:rsid w:val="00481168"/>
    <w:rsid w:val="00481754"/>
    <w:rsid w:val="00481B98"/>
    <w:rsid w:val="00482AFD"/>
    <w:rsid w:val="00482E10"/>
    <w:rsid w:val="004831CB"/>
    <w:rsid w:val="00483973"/>
    <w:rsid w:val="00483EE7"/>
    <w:rsid w:val="00483F19"/>
    <w:rsid w:val="004842BD"/>
    <w:rsid w:val="004842E4"/>
    <w:rsid w:val="00484D2D"/>
    <w:rsid w:val="00485279"/>
    <w:rsid w:val="0048609E"/>
    <w:rsid w:val="00486241"/>
    <w:rsid w:val="00486708"/>
    <w:rsid w:val="00486ADB"/>
    <w:rsid w:val="00486C6E"/>
    <w:rsid w:val="00487CA2"/>
    <w:rsid w:val="0049008E"/>
    <w:rsid w:val="00490586"/>
    <w:rsid w:val="00490CA9"/>
    <w:rsid w:val="00490F2F"/>
    <w:rsid w:val="004910EB"/>
    <w:rsid w:val="004914F9"/>
    <w:rsid w:val="00491D70"/>
    <w:rsid w:val="00491E21"/>
    <w:rsid w:val="004926F4"/>
    <w:rsid w:val="00492A2D"/>
    <w:rsid w:val="00492C4D"/>
    <w:rsid w:val="004935C6"/>
    <w:rsid w:val="00493C43"/>
    <w:rsid w:val="00494351"/>
    <w:rsid w:val="0049441D"/>
    <w:rsid w:val="004948EE"/>
    <w:rsid w:val="0049497D"/>
    <w:rsid w:val="00494FE1"/>
    <w:rsid w:val="004956C3"/>
    <w:rsid w:val="0049580D"/>
    <w:rsid w:val="004958D6"/>
    <w:rsid w:val="00495FD0"/>
    <w:rsid w:val="00497A29"/>
    <w:rsid w:val="004A08BE"/>
    <w:rsid w:val="004A11A7"/>
    <w:rsid w:val="004A1CBE"/>
    <w:rsid w:val="004A26C5"/>
    <w:rsid w:val="004A35CA"/>
    <w:rsid w:val="004A3E28"/>
    <w:rsid w:val="004A3F2D"/>
    <w:rsid w:val="004A4149"/>
    <w:rsid w:val="004A4897"/>
    <w:rsid w:val="004A4D29"/>
    <w:rsid w:val="004A5137"/>
    <w:rsid w:val="004A529E"/>
    <w:rsid w:val="004A544E"/>
    <w:rsid w:val="004A5603"/>
    <w:rsid w:val="004A5CAE"/>
    <w:rsid w:val="004A5F14"/>
    <w:rsid w:val="004A6036"/>
    <w:rsid w:val="004A6223"/>
    <w:rsid w:val="004A7680"/>
    <w:rsid w:val="004A795A"/>
    <w:rsid w:val="004A7F8A"/>
    <w:rsid w:val="004A7FD7"/>
    <w:rsid w:val="004B0077"/>
    <w:rsid w:val="004B0829"/>
    <w:rsid w:val="004B0991"/>
    <w:rsid w:val="004B0DDB"/>
    <w:rsid w:val="004B291D"/>
    <w:rsid w:val="004B2F5E"/>
    <w:rsid w:val="004B368E"/>
    <w:rsid w:val="004B3915"/>
    <w:rsid w:val="004B4474"/>
    <w:rsid w:val="004B4BDE"/>
    <w:rsid w:val="004B4FE1"/>
    <w:rsid w:val="004B5926"/>
    <w:rsid w:val="004B59FD"/>
    <w:rsid w:val="004B5B6A"/>
    <w:rsid w:val="004B640D"/>
    <w:rsid w:val="004B65D5"/>
    <w:rsid w:val="004B700E"/>
    <w:rsid w:val="004B7112"/>
    <w:rsid w:val="004B74EE"/>
    <w:rsid w:val="004B751C"/>
    <w:rsid w:val="004B79D0"/>
    <w:rsid w:val="004B7A4D"/>
    <w:rsid w:val="004B7F0B"/>
    <w:rsid w:val="004B7FE0"/>
    <w:rsid w:val="004C04D9"/>
    <w:rsid w:val="004C06F6"/>
    <w:rsid w:val="004C0D31"/>
    <w:rsid w:val="004C0FE0"/>
    <w:rsid w:val="004C1F71"/>
    <w:rsid w:val="004C21F4"/>
    <w:rsid w:val="004C2517"/>
    <w:rsid w:val="004C29A9"/>
    <w:rsid w:val="004C2BB0"/>
    <w:rsid w:val="004C3279"/>
    <w:rsid w:val="004C33E0"/>
    <w:rsid w:val="004C3860"/>
    <w:rsid w:val="004C3955"/>
    <w:rsid w:val="004C4624"/>
    <w:rsid w:val="004C46F6"/>
    <w:rsid w:val="004C48AA"/>
    <w:rsid w:val="004C4E07"/>
    <w:rsid w:val="004C4E27"/>
    <w:rsid w:val="004C6840"/>
    <w:rsid w:val="004C6899"/>
    <w:rsid w:val="004C6A61"/>
    <w:rsid w:val="004C72F5"/>
    <w:rsid w:val="004C7637"/>
    <w:rsid w:val="004C7A26"/>
    <w:rsid w:val="004C7C2A"/>
    <w:rsid w:val="004C7EAB"/>
    <w:rsid w:val="004C7FAB"/>
    <w:rsid w:val="004D097E"/>
    <w:rsid w:val="004D10B4"/>
    <w:rsid w:val="004D15FD"/>
    <w:rsid w:val="004D17E8"/>
    <w:rsid w:val="004D18AC"/>
    <w:rsid w:val="004D18FA"/>
    <w:rsid w:val="004D1A52"/>
    <w:rsid w:val="004D1D06"/>
    <w:rsid w:val="004D2443"/>
    <w:rsid w:val="004D2980"/>
    <w:rsid w:val="004D2D47"/>
    <w:rsid w:val="004D2E3B"/>
    <w:rsid w:val="004D2FE4"/>
    <w:rsid w:val="004D332A"/>
    <w:rsid w:val="004D39C2"/>
    <w:rsid w:val="004D3E41"/>
    <w:rsid w:val="004D3E8A"/>
    <w:rsid w:val="004D4433"/>
    <w:rsid w:val="004D48FB"/>
    <w:rsid w:val="004D4A7A"/>
    <w:rsid w:val="004D5762"/>
    <w:rsid w:val="004D58C8"/>
    <w:rsid w:val="004D5A29"/>
    <w:rsid w:val="004D6AA4"/>
    <w:rsid w:val="004D6FF9"/>
    <w:rsid w:val="004E0C22"/>
    <w:rsid w:val="004E1ACF"/>
    <w:rsid w:val="004E1BE3"/>
    <w:rsid w:val="004E1E55"/>
    <w:rsid w:val="004E2681"/>
    <w:rsid w:val="004E3217"/>
    <w:rsid w:val="004E3259"/>
    <w:rsid w:val="004E32C6"/>
    <w:rsid w:val="004E4069"/>
    <w:rsid w:val="004E415F"/>
    <w:rsid w:val="004E487A"/>
    <w:rsid w:val="004E4A96"/>
    <w:rsid w:val="004E4AC1"/>
    <w:rsid w:val="004E66A2"/>
    <w:rsid w:val="004E6867"/>
    <w:rsid w:val="004E7326"/>
    <w:rsid w:val="004E73A0"/>
    <w:rsid w:val="004E760E"/>
    <w:rsid w:val="004E7A34"/>
    <w:rsid w:val="004F03CF"/>
    <w:rsid w:val="004F0712"/>
    <w:rsid w:val="004F0BCD"/>
    <w:rsid w:val="004F1218"/>
    <w:rsid w:val="004F1263"/>
    <w:rsid w:val="004F1461"/>
    <w:rsid w:val="004F1533"/>
    <w:rsid w:val="004F1A0A"/>
    <w:rsid w:val="004F20B0"/>
    <w:rsid w:val="004F213A"/>
    <w:rsid w:val="004F2267"/>
    <w:rsid w:val="004F2B0A"/>
    <w:rsid w:val="004F2CFC"/>
    <w:rsid w:val="004F4783"/>
    <w:rsid w:val="004F5090"/>
    <w:rsid w:val="004F61C8"/>
    <w:rsid w:val="004F652D"/>
    <w:rsid w:val="004F6694"/>
    <w:rsid w:val="004F6C26"/>
    <w:rsid w:val="004F6DE7"/>
    <w:rsid w:val="004F7015"/>
    <w:rsid w:val="004F71CC"/>
    <w:rsid w:val="004F767B"/>
    <w:rsid w:val="004F7B81"/>
    <w:rsid w:val="00500189"/>
    <w:rsid w:val="00500431"/>
    <w:rsid w:val="00500584"/>
    <w:rsid w:val="00500DC5"/>
    <w:rsid w:val="00500E15"/>
    <w:rsid w:val="005014A8"/>
    <w:rsid w:val="00501791"/>
    <w:rsid w:val="00501B6D"/>
    <w:rsid w:val="00501EBF"/>
    <w:rsid w:val="00501F2B"/>
    <w:rsid w:val="005022B7"/>
    <w:rsid w:val="005023CD"/>
    <w:rsid w:val="00503E77"/>
    <w:rsid w:val="005047A3"/>
    <w:rsid w:val="0050565B"/>
    <w:rsid w:val="005063C0"/>
    <w:rsid w:val="00506785"/>
    <w:rsid w:val="00506C0F"/>
    <w:rsid w:val="00506F35"/>
    <w:rsid w:val="00507129"/>
    <w:rsid w:val="0050769C"/>
    <w:rsid w:val="005078AE"/>
    <w:rsid w:val="00507C15"/>
    <w:rsid w:val="00510720"/>
    <w:rsid w:val="00510745"/>
    <w:rsid w:val="00510EDC"/>
    <w:rsid w:val="005114D5"/>
    <w:rsid w:val="00511F95"/>
    <w:rsid w:val="005120EF"/>
    <w:rsid w:val="005126C4"/>
    <w:rsid w:val="00512726"/>
    <w:rsid w:val="00512848"/>
    <w:rsid w:val="00512C5E"/>
    <w:rsid w:val="00513704"/>
    <w:rsid w:val="00513C3C"/>
    <w:rsid w:val="00513FD3"/>
    <w:rsid w:val="005153AB"/>
    <w:rsid w:val="00516450"/>
    <w:rsid w:val="0051661A"/>
    <w:rsid w:val="005172C3"/>
    <w:rsid w:val="005172CC"/>
    <w:rsid w:val="00517913"/>
    <w:rsid w:val="00520238"/>
    <w:rsid w:val="00520664"/>
    <w:rsid w:val="0052078E"/>
    <w:rsid w:val="00520860"/>
    <w:rsid w:val="00521DB7"/>
    <w:rsid w:val="00522917"/>
    <w:rsid w:val="00522FA2"/>
    <w:rsid w:val="00523B6A"/>
    <w:rsid w:val="00523D0D"/>
    <w:rsid w:val="0052412B"/>
    <w:rsid w:val="00524E54"/>
    <w:rsid w:val="00525484"/>
    <w:rsid w:val="005258FC"/>
    <w:rsid w:val="00525D44"/>
    <w:rsid w:val="00526494"/>
    <w:rsid w:val="005268C9"/>
    <w:rsid w:val="00526DCF"/>
    <w:rsid w:val="00527916"/>
    <w:rsid w:val="00527D7A"/>
    <w:rsid w:val="00527E12"/>
    <w:rsid w:val="005306F4"/>
    <w:rsid w:val="00530985"/>
    <w:rsid w:val="00530C0B"/>
    <w:rsid w:val="0053166C"/>
    <w:rsid w:val="00531AFC"/>
    <w:rsid w:val="00532D9D"/>
    <w:rsid w:val="00533071"/>
    <w:rsid w:val="00533210"/>
    <w:rsid w:val="00533D13"/>
    <w:rsid w:val="005340E1"/>
    <w:rsid w:val="005341AE"/>
    <w:rsid w:val="00534334"/>
    <w:rsid w:val="00534F02"/>
    <w:rsid w:val="005356DE"/>
    <w:rsid w:val="00536D39"/>
    <w:rsid w:val="00537B19"/>
    <w:rsid w:val="00537D5C"/>
    <w:rsid w:val="0054092E"/>
    <w:rsid w:val="005416FD"/>
    <w:rsid w:val="00541842"/>
    <w:rsid w:val="00541951"/>
    <w:rsid w:val="00541BEE"/>
    <w:rsid w:val="00541DF7"/>
    <w:rsid w:val="00543022"/>
    <w:rsid w:val="005430CD"/>
    <w:rsid w:val="005438E3"/>
    <w:rsid w:val="0054434C"/>
    <w:rsid w:val="00544501"/>
    <w:rsid w:val="005449D1"/>
    <w:rsid w:val="005452C0"/>
    <w:rsid w:val="00545750"/>
    <w:rsid w:val="005467BE"/>
    <w:rsid w:val="005468E1"/>
    <w:rsid w:val="00547CB9"/>
    <w:rsid w:val="00550596"/>
    <w:rsid w:val="00550744"/>
    <w:rsid w:val="005514D7"/>
    <w:rsid w:val="0055175F"/>
    <w:rsid w:val="0055178F"/>
    <w:rsid w:val="005517E2"/>
    <w:rsid w:val="00552497"/>
    <w:rsid w:val="00552685"/>
    <w:rsid w:val="00553559"/>
    <w:rsid w:val="005538CE"/>
    <w:rsid w:val="00554611"/>
    <w:rsid w:val="00554EAF"/>
    <w:rsid w:val="005552EF"/>
    <w:rsid w:val="00555EF3"/>
    <w:rsid w:val="0055609A"/>
    <w:rsid w:val="0055696C"/>
    <w:rsid w:val="00556B1A"/>
    <w:rsid w:val="005572D7"/>
    <w:rsid w:val="00557B38"/>
    <w:rsid w:val="00557F3F"/>
    <w:rsid w:val="0056033C"/>
    <w:rsid w:val="00560E11"/>
    <w:rsid w:val="00561365"/>
    <w:rsid w:val="0056160C"/>
    <w:rsid w:val="0056194C"/>
    <w:rsid w:val="00562346"/>
    <w:rsid w:val="00562E29"/>
    <w:rsid w:val="00562EC8"/>
    <w:rsid w:val="00562F04"/>
    <w:rsid w:val="0056373C"/>
    <w:rsid w:val="00563925"/>
    <w:rsid w:val="00563F23"/>
    <w:rsid w:val="00564414"/>
    <w:rsid w:val="00564737"/>
    <w:rsid w:val="005651C5"/>
    <w:rsid w:val="005652C1"/>
    <w:rsid w:val="00566179"/>
    <w:rsid w:val="00566389"/>
    <w:rsid w:val="005666FA"/>
    <w:rsid w:val="00567348"/>
    <w:rsid w:val="0057009F"/>
    <w:rsid w:val="005708E5"/>
    <w:rsid w:val="00570B0E"/>
    <w:rsid w:val="00570DC0"/>
    <w:rsid w:val="0057133B"/>
    <w:rsid w:val="005729E2"/>
    <w:rsid w:val="00573128"/>
    <w:rsid w:val="00573460"/>
    <w:rsid w:val="005735DA"/>
    <w:rsid w:val="00573D5E"/>
    <w:rsid w:val="00573FA5"/>
    <w:rsid w:val="005740CB"/>
    <w:rsid w:val="00574618"/>
    <w:rsid w:val="00574BC6"/>
    <w:rsid w:val="00574C3D"/>
    <w:rsid w:val="00574DDA"/>
    <w:rsid w:val="00574FF1"/>
    <w:rsid w:val="00575061"/>
    <w:rsid w:val="00575499"/>
    <w:rsid w:val="00575507"/>
    <w:rsid w:val="00575D60"/>
    <w:rsid w:val="00575EA1"/>
    <w:rsid w:val="0057665F"/>
    <w:rsid w:val="005774D8"/>
    <w:rsid w:val="005815D5"/>
    <w:rsid w:val="005817E9"/>
    <w:rsid w:val="00581A1F"/>
    <w:rsid w:val="00581F04"/>
    <w:rsid w:val="005823F1"/>
    <w:rsid w:val="0058329B"/>
    <w:rsid w:val="00583D63"/>
    <w:rsid w:val="005840A3"/>
    <w:rsid w:val="00585B8F"/>
    <w:rsid w:val="005862E5"/>
    <w:rsid w:val="00586382"/>
    <w:rsid w:val="005869A0"/>
    <w:rsid w:val="00587222"/>
    <w:rsid w:val="005876AF"/>
    <w:rsid w:val="0059040D"/>
    <w:rsid w:val="0059065A"/>
    <w:rsid w:val="00590752"/>
    <w:rsid w:val="0059099B"/>
    <w:rsid w:val="00590CEF"/>
    <w:rsid w:val="00591083"/>
    <w:rsid w:val="005916B0"/>
    <w:rsid w:val="00592F43"/>
    <w:rsid w:val="005932F9"/>
    <w:rsid w:val="005936AB"/>
    <w:rsid w:val="005936E5"/>
    <w:rsid w:val="00593D2A"/>
    <w:rsid w:val="00593DE0"/>
    <w:rsid w:val="0059407F"/>
    <w:rsid w:val="00594259"/>
    <w:rsid w:val="0059474E"/>
    <w:rsid w:val="00595142"/>
    <w:rsid w:val="005959DD"/>
    <w:rsid w:val="00595A0F"/>
    <w:rsid w:val="005963CE"/>
    <w:rsid w:val="00596BB5"/>
    <w:rsid w:val="005973AC"/>
    <w:rsid w:val="005973C3"/>
    <w:rsid w:val="00597420"/>
    <w:rsid w:val="005976C8"/>
    <w:rsid w:val="005978F9"/>
    <w:rsid w:val="00597A82"/>
    <w:rsid w:val="00597BC8"/>
    <w:rsid w:val="00597D28"/>
    <w:rsid w:val="00597FEF"/>
    <w:rsid w:val="005A02BF"/>
    <w:rsid w:val="005A063C"/>
    <w:rsid w:val="005A0822"/>
    <w:rsid w:val="005A1838"/>
    <w:rsid w:val="005A19B0"/>
    <w:rsid w:val="005A1E23"/>
    <w:rsid w:val="005A215E"/>
    <w:rsid w:val="005A2193"/>
    <w:rsid w:val="005A2F22"/>
    <w:rsid w:val="005A30BE"/>
    <w:rsid w:val="005A315A"/>
    <w:rsid w:val="005A31FC"/>
    <w:rsid w:val="005A34F1"/>
    <w:rsid w:val="005A3672"/>
    <w:rsid w:val="005A3B7C"/>
    <w:rsid w:val="005A3D51"/>
    <w:rsid w:val="005A3ED8"/>
    <w:rsid w:val="005A3EFC"/>
    <w:rsid w:val="005A3F31"/>
    <w:rsid w:val="005A410F"/>
    <w:rsid w:val="005A4F65"/>
    <w:rsid w:val="005A4F91"/>
    <w:rsid w:val="005A552A"/>
    <w:rsid w:val="005A573D"/>
    <w:rsid w:val="005A5A66"/>
    <w:rsid w:val="005A5CB7"/>
    <w:rsid w:val="005A61D3"/>
    <w:rsid w:val="005A672F"/>
    <w:rsid w:val="005A7A98"/>
    <w:rsid w:val="005A7D75"/>
    <w:rsid w:val="005B02F2"/>
    <w:rsid w:val="005B08EB"/>
    <w:rsid w:val="005B0986"/>
    <w:rsid w:val="005B0BC9"/>
    <w:rsid w:val="005B0D94"/>
    <w:rsid w:val="005B2306"/>
    <w:rsid w:val="005B23CE"/>
    <w:rsid w:val="005B28AD"/>
    <w:rsid w:val="005B3326"/>
    <w:rsid w:val="005B34BD"/>
    <w:rsid w:val="005B3702"/>
    <w:rsid w:val="005B4941"/>
    <w:rsid w:val="005B4D37"/>
    <w:rsid w:val="005B4EB3"/>
    <w:rsid w:val="005B4F3C"/>
    <w:rsid w:val="005B5891"/>
    <w:rsid w:val="005B58C2"/>
    <w:rsid w:val="005B6BA1"/>
    <w:rsid w:val="005B6EE2"/>
    <w:rsid w:val="005B6FDD"/>
    <w:rsid w:val="005B714B"/>
    <w:rsid w:val="005B7E61"/>
    <w:rsid w:val="005C00C7"/>
    <w:rsid w:val="005C07C0"/>
    <w:rsid w:val="005C0C94"/>
    <w:rsid w:val="005C19EF"/>
    <w:rsid w:val="005C1E89"/>
    <w:rsid w:val="005C223C"/>
    <w:rsid w:val="005C2896"/>
    <w:rsid w:val="005C2A6C"/>
    <w:rsid w:val="005C2C86"/>
    <w:rsid w:val="005C2CFE"/>
    <w:rsid w:val="005C3167"/>
    <w:rsid w:val="005C3643"/>
    <w:rsid w:val="005C45E1"/>
    <w:rsid w:val="005C57BE"/>
    <w:rsid w:val="005C5809"/>
    <w:rsid w:val="005C611C"/>
    <w:rsid w:val="005C70EB"/>
    <w:rsid w:val="005D01A4"/>
    <w:rsid w:val="005D154C"/>
    <w:rsid w:val="005D171E"/>
    <w:rsid w:val="005D178B"/>
    <w:rsid w:val="005D3274"/>
    <w:rsid w:val="005D34D7"/>
    <w:rsid w:val="005D3B1D"/>
    <w:rsid w:val="005D43B0"/>
    <w:rsid w:val="005D4537"/>
    <w:rsid w:val="005D4A5A"/>
    <w:rsid w:val="005D4E7D"/>
    <w:rsid w:val="005D521D"/>
    <w:rsid w:val="005D56A3"/>
    <w:rsid w:val="005D5832"/>
    <w:rsid w:val="005D5B48"/>
    <w:rsid w:val="005D61B1"/>
    <w:rsid w:val="005D6275"/>
    <w:rsid w:val="005D6685"/>
    <w:rsid w:val="005D6699"/>
    <w:rsid w:val="005D67A6"/>
    <w:rsid w:val="005D6E6B"/>
    <w:rsid w:val="005D6EA5"/>
    <w:rsid w:val="005D7387"/>
    <w:rsid w:val="005D76D9"/>
    <w:rsid w:val="005D7A48"/>
    <w:rsid w:val="005D7DFB"/>
    <w:rsid w:val="005E025F"/>
    <w:rsid w:val="005E0283"/>
    <w:rsid w:val="005E0565"/>
    <w:rsid w:val="005E061C"/>
    <w:rsid w:val="005E0D73"/>
    <w:rsid w:val="005E148D"/>
    <w:rsid w:val="005E1FCA"/>
    <w:rsid w:val="005E20CC"/>
    <w:rsid w:val="005E20DD"/>
    <w:rsid w:val="005E252D"/>
    <w:rsid w:val="005E27B3"/>
    <w:rsid w:val="005E2883"/>
    <w:rsid w:val="005E297E"/>
    <w:rsid w:val="005E3077"/>
    <w:rsid w:val="005E3865"/>
    <w:rsid w:val="005E55D5"/>
    <w:rsid w:val="005E5F75"/>
    <w:rsid w:val="005F098F"/>
    <w:rsid w:val="005F0B8C"/>
    <w:rsid w:val="005F1664"/>
    <w:rsid w:val="005F194C"/>
    <w:rsid w:val="005F2187"/>
    <w:rsid w:val="005F23F4"/>
    <w:rsid w:val="005F315A"/>
    <w:rsid w:val="005F376C"/>
    <w:rsid w:val="005F38B4"/>
    <w:rsid w:val="005F3B2A"/>
    <w:rsid w:val="005F3B34"/>
    <w:rsid w:val="005F4E1F"/>
    <w:rsid w:val="005F551B"/>
    <w:rsid w:val="005F63B0"/>
    <w:rsid w:val="005F6846"/>
    <w:rsid w:val="005F6B22"/>
    <w:rsid w:val="005F6C03"/>
    <w:rsid w:val="005F7B5E"/>
    <w:rsid w:val="005F7F4E"/>
    <w:rsid w:val="006007F8"/>
    <w:rsid w:val="00600D14"/>
    <w:rsid w:val="00600D8A"/>
    <w:rsid w:val="006015A1"/>
    <w:rsid w:val="00601ECC"/>
    <w:rsid w:val="00601EE7"/>
    <w:rsid w:val="00602EE0"/>
    <w:rsid w:val="0060399F"/>
    <w:rsid w:val="00604350"/>
    <w:rsid w:val="006045AE"/>
    <w:rsid w:val="006051F3"/>
    <w:rsid w:val="006054BA"/>
    <w:rsid w:val="006055FA"/>
    <w:rsid w:val="00605AB3"/>
    <w:rsid w:val="00605D1B"/>
    <w:rsid w:val="00605F0B"/>
    <w:rsid w:val="006063A5"/>
    <w:rsid w:val="00606586"/>
    <w:rsid w:val="006066B8"/>
    <w:rsid w:val="006067C2"/>
    <w:rsid w:val="006068C6"/>
    <w:rsid w:val="00606BFE"/>
    <w:rsid w:val="00606CDA"/>
    <w:rsid w:val="00607713"/>
    <w:rsid w:val="00607853"/>
    <w:rsid w:val="00607DAB"/>
    <w:rsid w:val="0061015D"/>
    <w:rsid w:val="00610756"/>
    <w:rsid w:val="006107F8"/>
    <w:rsid w:val="0061093C"/>
    <w:rsid w:val="00611285"/>
    <w:rsid w:val="006114E3"/>
    <w:rsid w:val="00611D9A"/>
    <w:rsid w:val="00611E63"/>
    <w:rsid w:val="006123B3"/>
    <w:rsid w:val="006123EF"/>
    <w:rsid w:val="006129D0"/>
    <w:rsid w:val="00612FF3"/>
    <w:rsid w:val="00613608"/>
    <w:rsid w:val="0061409F"/>
    <w:rsid w:val="00614E37"/>
    <w:rsid w:val="0061506B"/>
    <w:rsid w:val="00615293"/>
    <w:rsid w:val="00615306"/>
    <w:rsid w:val="00615881"/>
    <w:rsid w:val="00616476"/>
    <w:rsid w:val="00617082"/>
    <w:rsid w:val="00617449"/>
    <w:rsid w:val="00620D58"/>
    <w:rsid w:val="00620DEF"/>
    <w:rsid w:val="00621D08"/>
    <w:rsid w:val="00621EBC"/>
    <w:rsid w:val="00622AF3"/>
    <w:rsid w:val="00622EE3"/>
    <w:rsid w:val="0062324C"/>
    <w:rsid w:val="006238E9"/>
    <w:rsid w:val="006239D1"/>
    <w:rsid w:val="00624170"/>
    <w:rsid w:val="00624C4F"/>
    <w:rsid w:val="0062545A"/>
    <w:rsid w:val="00625BA7"/>
    <w:rsid w:val="00625C10"/>
    <w:rsid w:val="00625F39"/>
    <w:rsid w:val="00625FDF"/>
    <w:rsid w:val="0062612E"/>
    <w:rsid w:val="006264D3"/>
    <w:rsid w:val="00626DA4"/>
    <w:rsid w:val="0062720C"/>
    <w:rsid w:val="006273B7"/>
    <w:rsid w:val="00627734"/>
    <w:rsid w:val="00630082"/>
    <w:rsid w:val="006305D6"/>
    <w:rsid w:val="006306FE"/>
    <w:rsid w:val="00631354"/>
    <w:rsid w:val="00632508"/>
    <w:rsid w:val="0063268E"/>
    <w:rsid w:val="006326F0"/>
    <w:rsid w:val="006328E1"/>
    <w:rsid w:val="00632CB4"/>
    <w:rsid w:val="00633493"/>
    <w:rsid w:val="006340B0"/>
    <w:rsid w:val="00635921"/>
    <w:rsid w:val="00635DAE"/>
    <w:rsid w:val="006367AE"/>
    <w:rsid w:val="00636BD9"/>
    <w:rsid w:val="00637203"/>
    <w:rsid w:val="006372E8"/>
    <w:rsid w:val="0063784B"/>
    <w:rsid w:val="00637D36"/>
    <w:rsid w:val="006400BA"/>
    <w:rsid w:val="00640658"/>
    <w:rsid w:val="00640EA4"/>
    <w:rsid w:val="0064134B"/>
    <w:rsid w:val="0064138D"/>
    <w:rsid w:val="00641AE0"/>
    <w:rsid w:val="006437C3"/>
    <w:rsid w:val="00644407"/>
    <w:rsid w:val="00645D1D"/>
    <w:rsid w:val="00646FD6"/>
    <w:rsid w:val="006476A5"/>
    <w:rsid w:val="00647843"/>
    <w:rsid w:val="006479C4"/>
    <w:rsid w:val="00647C05"/>
    <w:rsid w:val="0065026A"/>
    <w:rsid w:val="006503C1"/>
    <w:rsid w:val="0065099B"/>
    <w:rsid w:val="00650EAE"/>
    <w:rsid w:val="006514CB"/>
    <w:rsid w:val="006515DA"/>
    <w:rsid w:val="00651EA5"/>
    <w:rsid w:val="00651F23"/>
    <w:rsid w:val="0065214C"/>
    <w:rsid w:val="00652873"/>
    <w:rsid w:val="00652D1B"/>
    <w:rsid w:val="0065377D"/>
    <w:rsid w:val="0065458C"/>
    <w:rsid w:val="00654733"/>
    <w:rsid w:val="00654AB5"/>
    <w:rsid w:val="00655226"/>
    <w:rsid w:val="00656306"/>
    <w:rsid w:val="00656A07"/>
    <w:rsid w:val="00656E75"/>
    <w:rsid w:val="0065720A"/>
    <w:rsid w:val="006579B8"/>
    <w:rsid w:val="00657AD6"/>
    <w:rsid w:val="00657BF8"/>
    <w:rsid w:val="00657F2E"/>
    <w:rsid w:val="00660040"/>
    <w:rsid w:val="00660273"/>
    <w:rsid w:val="00660D52"/>
    <w:rsid w:val="006617E3"/>
    <w:rsid w:val="00662A45"/>
    <w:rsid w:val="00662A4E"/>
    <w:rsid w:val="00662AEE"/>
    <w:rsid w:val="00662D49"/>
    <w:rsid w:val="006630F6"/>
    <w:rsid w:val="006631AE"/>
    <w:rsid w:val="00663789"/>
    <w:rsid w:val="00664564"/>
    <w:rsid w:val="00664C2E"/>
    <w:rsid w:val="00666940"/>
    <w:rsid w:val="006679B4"/>
    <w:rsid w:val="0067009A"/>
    <w:rsid w:val="006707AE"/>
    <w:rsid w:val="00670867"/>
    <w:rsid w:val="00670AA9"/>
    <w:rsid w:val="00670E4C"/>
    <w:rsid w:val="0067190C"/>
    <w:rsid w:val="00671EEC"/>
    <w:rsid w:val="00673515"/>
    <w:rsid w:val="006736AD"/>
    <w:rsid w:val="0067376F"/>
    <w:rsid w:val="00674060"/>
    <w:rsid w:val="00674352"/>
    <w:rsid w:val="006747BE"/>
    <w:rsid w:val="00674CB0"/>
    <w:rsid w:val="00674E50"/>
    <w:rsid w:val="00674F0B"/>
    <w:rsid w:val="00675527"/>
    <w:rsid w:val="006755B0"/>
    <w:rsid w:val="006756F8"/>
    <w:rsid w:val="006757A9"/>
    <w:rsid w:val="00675DBE"/>
    <w:rsid w:val="006774E7"/>
    <w:rsid w:val="00677684"/>
    <w:rsid w:val="006800ED"/>
    <w:rsid w:val="00680423"/>
    <w:rsid w:val="00682893"/>
    <w:rsid w:val="00682B77"/>
    <w:rsid w:val="00683225"/>
    <w:rsid w:val="0068325F"/>
    <w:rsid w:val="0068382A"/>
    <w:rsid w:val="00683E36"/>
    <w:rsid w:val="0068424E"/>
    <w:rsid w:val="00684C7B"/>
    <w:rsid w:val="00685059"/>
    <w:rsid w:val="00685398"/>
    <w:rsid w:val="00685961"/>
    <w:rsid w:val="00686465"/>
    <w:rsid w:val="006864CC"/>
    <w:rsid w:val="00686844"/>
    <w:rsid w:val="00686DBC"/>
    <w:rsid w:val="006879A8"/>
    <w:rsid w:val="00687BAD"/>
    <w:rsid w:val="00687D6E"/>
    <w:rsid w:val="00690D65"/>
    <w:rsid w:val="00691610"/>
    <w:rsid w:val="00692176"/>
    <w:rsid w:val="00692333"/>
    <w:rsid w:val="00692A7F"/>
    <w:rsid w:val="00692E8A"/>
    <w:rsid w:val="00693CFB"/>
    <w:rsid w:val="00693D2B"/>
    <w:rsid w:val="00693E97"/>
    <w:rsid w:val="00694409"/>
    <w:rsid w:val="006944C4"/>
    <w:rsid w:val="00694CAF"/>
    <w:rsid w:val="0069503A"/>
    <w:rsid w:val="006957E9"/>
    <w:rsid w:val="00696079"/>
    <w:rsid w:val="006961B7"/>
    <w:rsid w:val="006963D7"/>
    <w:rsid w:val="0069662F"/>
    <w:rsid w:val="006966B3"/>
    <w:rsid w:val="006966C2"/>
    <w:rsid w:val="00696C45"/>
    <w:rsid w:val="00697B68"/>
    <w:rsid w:val="00697CAA"/>
    <w:rsid w:val="006A002A"/>
    <w:rsid w:val="006A0187"/>
    <w:rsid w:val="006A02D3"/>
    <w:rsid w:val="006A0D50"/>
    <w:rsid w:val="006A0F14"/>
    <w:rsid w:val="006A1181"/>
    <w:rsid w:val="006A1210"/>
    <w:rsid w:val="006A1C65"/>
    <w:rsid w:val="006A1D05"/>
    <w:rsid w:val="006A1D44"/>
    <w:rsid w:val="006A213F"/>
    <w:rsid w:val="006A2498"/>
    <w:rsid w:val="006A29CE"/>
    <w:rsid w:val="006A312B"/>
    <w:rsid w:val="006A3F09"/>
    <w:rsid w:val="006A4146"/>
    <w:rsid w:val="006A4CFF"/>
    <w:rsid w:val="006A4D7B"/>
    <w:rsid w:val="006A4FF9"/>
    <w:rsid w:val="006A5477"/>
    <w:rsid w:val="006A5532"/>
    <w:rsid w:val="006A5EFF"/>
    <w:rsid w:val="006A668F"/>
    <w:rsid w:val="006A6695"/>
    <w:rsid w:val="006A700F"/>
    <w:rsid w:val="006A7164"/>
    <w:rsid w:val="006A75BF"/>
    <w:rsid w:val="006A78AF"/>
    <w:rsid w:val="006B0289"/>
    <w:rsid w:val="006B1350"/>
    <w:rsid w:val="006B18C3"/>
    <w:rsid w:val="006B1C90"/>
    <w:rsid w:val="006B26BD"/>
    <w:rsid w:val="006B3E30"/>
    <w:rsid w:val="006B4DAA"/>
    <w:rsid w:val="006B50E2"/>
    <w:rsid w:val="006B55BC"/>
    <w:rsid w:val="006B5634"/>
    <w:rsid w:val="006B571D"/>
    <w:rsid w:val="006B593C"/>
    <w:rsid w:val="006B59CE"/>
    <w:rsid w:val="006B6434"/>
    <w:rsid w:val="006B6C20"/>
    <w:rsid w:val="006B78EF"/>
    <w:rsid w:val="006B79F8"/>
    <w:rsid w:val="006C011F"/>
    <w:rsid w:val="006C0186"/>
    <w:rsid w:val="006C0530"/>
    <w:rsid w:val="006C05DC"/>
    <w:rsid w:val="006C0669"/>
    <w:rsid w:val="006C0769"/>
    <w:rsid w:val="006C135E"/>
    <w:rsid w:val="006C1469"/>
    <w:rsid w:val="006C1832"/>
    <w:rsid w:val="006C1907"/>
    <w:rsid w:val="006C192A"/>
    <w:rsid w:val="006C19E2"/>
    <w:rsid w:val="006C1F65"/>
    <w:rsid w:val="006C299B"/>
    <w:rsid w:val="006C2B88"/>
    <w:rsid w:val="006C413E"/>
    <w:rsid w:val="006C4A09"/>
    <w:rsid w:val="006C4AD9"/>
    <w:rsid w:val="006C4F9D"/>
    <w:rsid w:val="006C50BA"/>
    <w:rsid w:val="006C5135"/>
    <w:rsid w:val="006C62F0"/>
    <w:rsid w:val="006C7100"/>
    <w:rsid w:val="006C74BB"/>
    <w:rsid w:val="006C77FC"/>
    <w:rsid w:val="006C7F79"/>
    <w:rsid w:val="006D009D"/>
    <w:rsid w:val="006D04D5"/>
    <w:rsid w:val="006D05F2"/>
    <w:rsid w:val="006D0B95"/>
    <w:rsid w:val="006D143B"/>
    <w:rsid w:val="006D1794"/>
    <w:rsid w:val="006D319D"/>
    <w:rsid w:val="006D3B61"/>
    <w:rsid w:val="006D3D31"/>
    <w:rsid w:val="006D3F39"/>
    <w:rsid w:val="006D41ED"/>
    <w:rsid w:val="006D5125"/>
    <w:rsid w:val="006D53A3"/>
    <w:rsid w:val="006D5AAB"/>
    <w:rsid w:val="006D5C7B"/>
    <w:rsid w:val="006D643F"/>
    <w:rsid w:val="006D6543"/>
    <w:rsid w:val="006D69A9"/>
    <w:rsid w:val="006D6A0D"/>
    <w:rsid w:val="006D6D82"/>
    <w:rsid w:val="006D7C36"/>
    <w:rsid w:val="006E071A"/>
    <w:rsid w:val="006E0954"/>
    <w:rsid w:val="006E1192"/>
    <w:rsid w:val="006E12B5"/>
    <w:rsid w:val="006E19CE"/>
    <w:rsid w:val="006E3307"/>
    <w:rsid w:val="006E34F5"/>
    <w:rsid w:val="006E3ED3"/>
    <w:rsid w:val="006E4963"/>
    <w:rsid w:val="006E4A77"/>
    <w:rsid w:val="006E53BD"/>
    <w:rsid w:val="006E5B36"/>
    <w:rsid w:val="006E5FCD"/>
    <w:rsid w:val="006E60E8"/>
    <w:rsid w:val="006E618F"/>
    <w:rsid w:val="006E6671"/>
    <w:rsid w:val="006E67D9"/>
    <w:rsid w:val="006E71AA"/>
    <w:rsid w:val="006E7A39"/>
    <w:rsid w:val="006F019F"/>
    <w:rsid w:val="006F0A30"/>
    <w:rsid w:val="006F1590"/>
    <w:rsid w:val="006F1A79"/>
    <w:rsid w:val="006F237C"/>
    <w:rsid w:val="006F3018"/>
    <w:rsid w:val="006F358D"/>
    <w:rsid w:val="006F3630"/>
    <w:rsid w:val="006F3F06"/>
    <w:rsid w:val="006F4CDF"/>
    <w:rsid w:val="006F5288"/>
    <w:rsid w:val="006F5D30"/>
    <w:rsid w:val="006F7AD3"/>
    <w:rsid w:val="006F7BEC"/>
    <w:rsid w:val="00700232"/>
    <w:rsid w:val="007002CD"/>
    <w:rsid w:val="0070076B"/>
    <w:rsid w:val="00700D9E"/>
    <w:rsid w:val="00700E1A"/>
    <w:rsid w:val="00700EE0"/>
    <w:rsid w:val="0070120E"/>
    <w:rsid w:val="0070232B"/>
    <w:rsid w:val="007024BD"/>
    <w:rsid w:val="007028EB"/>
    <w:rsid w:val="007039C0"/>
    <w:rsid w:val="00703F94"/>
    <w:rsid w:val="00704F00"/>
    <w:rsid w:val="00705874"/>
    <w:rsid w:val="00706770"/>
    <w:rsid w:val="007067AB"/>
    <w:rsid w:val="0070759E"/>
    <w:rsid w:val="007076E0"/>
    <w:rsid w:val="0071085B"/>
    <w:rsid w:val="00710C81"/>
    <w:rsid w:val="00711306"/>
    <w:rsid w:val="007119B8"/>
    <w:rsid w:val="00712947"/>
    <w:rsid w:val="00712ED9"/>
    <w:rsid w:val="0071345F"/>
    <w:rsid w:val="00713778"/>
    <w:rsid w:val="00713866"/>
    <w:rsid w:val="0071405C"/>
    <w:rsid w:val="00714065"/>
    <w:rsid w:val="007144C4"/>
    <w:rsid w:val="00714B0D"/>
    <w:rsid w:val="00714FBE"/>
    <w:rsid w:val="0071528F"/>
    <w:rsid w:val="00715D90"/>
    <w:rsid w:val="00716365"/>
    <w:rsid w:val="007164D7"/>
    <w:rsid w:val="00716EE0"/>
    <w:rsid w:val="007170C9"/>
    <w:rsid w:val="007173E9"/>
    <w:rsid w:val="00717B20"/>
    <w:rsid w:val="007205C1"/>
    <w:rsid w:val="00720C2E"/>
    <w:rsid w:val="00720C98"/>
    <w:rsid w:val="00720EB3"/>
    <w:rsid w:val="00722482"/>
    <w:rsid w:val="007229EF"/>
    <w:rsid w:val="00723371"/>
    <w:rsid w:val="00723D33"/>
    <w:rsid w:val="007245AC"/>
    <w:rsid w:val="00724D4E"/>
    <w:rsid w:val="00724DCB"/>
    <w:rsid w:val="00725448"/>
    <w:rsid w:val="007256F7"/>
    <w:rsid w:val="00725A44"/>
    <w:rsid w:val="00726386"/>
    <w:rsid w:val="007269CB"/>
    <w:rsid w:val="007272B0"/>
    <w:rsid w:val="0073051E"/>
    <w:rsid w:val="0073063F"/>
    <w:rsid w:val="007306AA"/>
    <w:rsid w:val="007316BC"/>
    <w:rsid w:val="00731FB8"/>
    <w:rsid w:val="00732016"/>
    <w:rsid w:val="00732F5E"/>
    <w:rsid w:val="007336DE"/>
    <w:rsid w:val="00733773"/>
    <w:rsid w:val="00734741"/>
    <w:rsid w:val="00734B0D"/>
    <w:rsid w:val="00734B5D"/>
    <w:rsid w:val="007361A5"/>
    <w:rsid w:val="007368B1"/>
    <w:rsid w:val="00736EF4"/>
    <w:rsid w:val="00737529"/>
    <w:rsid w:val="007379B3"/>
    <w:rsid w:val="00737E05"/>
    <w:rsid w:val="00740233"/>
    <w:rsid w:val="00741517"/>
    <w:rsid w:val="00741590"/>
    <w:rsid w:val="007425D4"/>
    <w:rsid w:val="00742A33"/>
    <w:rsid w:val="00742A6A"/>
    <w:rsid w:val="00742D4D"/>
    <w:rsid w:val="00742D9E"/>
    <w:rsid w:val="00743D59"/>
    <w:rsid w:val="00744A7B"/>
    <w:rsid w:val="00744DD7"/>
    <w:rsid w:val="00744FAA"/>
    <w:rsid w:val="0074544D"/>
    <w:rsid w:val="007457BC"/>
    <w:rsid w:val="00745ADA"/>
    <w:rsid w:val="00745D80"/>
    <w:rsid w:val="00745E95"/>
    <w:rsid w:val="00745F53"/>
    <w:rsid w:val="00746106"/>
    <w:rsid w:val="007462A2"/>
    <w:rsid w:val="007463DA"/>
    <w:rsid w:val="00746F72"/>
    <w:rsid w:val="0074707D"/>
    <w:rsid w:val="0074780F"/>
    <w:rsid w:val="00747838"/>
    <w:rsid w:val="0075018B"/>
    <w:rsid w:val="0075041A"/>
    <w:rsid w:val="007506E5"/>
    <w:rsid w:val="007507DD"/>
    <w:rsid w:val="0075095D"/>
    <w:rsid w:val="00750D2B"/>
    <w:rsid w:val="007510B4"/>
    <w:rsid w:val="0075282F"/>
    <w:rsid w:val="007528C4"/>
    <w:rsid w:val="00752E21"/>
    <w:rsid w:val="007531A6"/>
    <w:rsid w:val="00753390"/>
    <w:rsid w:val="00753884"/>
    <w:rsid w:val="007538C4"/>
    <w:rsid w:val="00753B6C"/>
    <w:rsid w:val="00754C09"/>
    <w:rsid w:val="00754C7D"/>
    <w:rsid w:val="00754CAC"/>
    <w:rsid w:val="00754DA2"/>
    <w:rsid w:val="00755642"/>
    <w:rsid w:val="00755944"/>
    <w:rsid w:val="00755A63"/>
    <w:rsid w:val="0075614E"/>
    <w:rsid w:val="0075697C"/>
    <w:rsid w:val="007579CD"/>
    <w:rsid w:val="00760642"/>
    <w:rsid w:val="00760855"/>
    <w:rsid w:val="0076097A"/>
    <w:rsid w:val="007609B9"/>
    <w:rsid w:val="00761BCD"/>
    <w:rsid w:val="00761D41"/>
    <w:rsid w:val="00761FCF"/>
    <w:rsid w:val="0076345D"/>
    <w:rsid w:val="00763C2A"/>
    <w:rsid w:val="00763DBB"/>
    <w:rsid w:val="0076420D"/>
    <w:rsid w:val="00765110"/>
    <w:rsid w:val="00765296"/>
    <w:rsid w:val="0076564C"/>
    <w:rsid w:val="00765799"/>
    <w:rsid w:val="0076580B"/>
    <w:rsid w:val="0076630E"/>
    <w:rsid w:val="00766403"/>
    <w:rsid w:val="0076696B"/>
    <w:rsid w:val="00767571"/>
    <w:rsid w:val="00770107"/>
    <w:rsid w:val="00770A5D"/>
    <w:rsid w:val="00770FED"/>
    <w:rsid w:val="00771B4F"/>
    <w:rsid w:val="0077316A"/>
    <w:rsid w:val="0077326E"/>
    <w:rsid w:val="00773D4F"/>
    <w:rsid w:val="00773F14"/>
    <w:rsid w:val="007740CF"/>
    <w:rsid w:val="00774AAA"/>
    <w:rsid w:val="00774B76"/>
    <w:rsid w:val="00775782"/>
    <w:rsid w:val="00776C5D"/>
    <w:rsid w:val="00776E6A"/>
    <w:rsid w:val="007772CE"/>
    <w:rsid w:val="00777556"/>
    <w:rsid w:val="007776E2"/>
    <w:rsid w:val="0078043E"/>
    <w:rsid w:val="0078057B"/>
    <w:rsid w:val="00780729"/>
    <w:rsid w:val="00781561"/>
    <w:rsid w:val="007815EA"/>
    <w:rsid w:val="00781EB5"/>
    <w:rsid w:val="00781EDF"/>
    <w:rsid w:val="0078263F"/>
    <w:rsid w:val="00782923"/>
    <w:rsid w:val="00782A56"/>
    <w:rsid w:val="00782BDD"/>
    <w:rsid w:val="007833B6"/>
    <w:rsid w:val="00783A98"/>
    <w:rsid w:val="00783B24"/>
    <w:rsid w:val="0078448F"/>
    <w:rsid w:val="00784807"/>
    <w:rsid w:val="007854E5"/>
    <w:rsid w:val="00785B64"/>
    <w:rsid w:val="00786154"/>
    <w:rsid w:val="007864B8"/>
    <w:rsid w:val="00786614"/>
    <w:rsid w:val="0078696F"/>
    <w:rsid w:val="00786BBC"/>
    <w:rsid w:val="0078728D"/>
    <w:rsid w:val="007873A4"/>
    <w:rsid w:val="007875E3"/>
    <w:rsid w:val="00787737"/>
    <w:rsid w:val="00787877"/>
    <w:rsid w:val="00787FB5"/>
    <w:rsid w:val="007904CF"/>
    <w:rsid w:val="00790A21"/>
    <w:rsid w:val="007912D9"/>
    <w:rsid w:val="00791C7B"/>
    <w:rsid w:val="00791F74"/>
    <w:rsid w:val="007921A6"/>
    <w:rsid w:val="007921EE"/>
    <w:rsid w:val="007927CA"/>
    <w:rsid w:val="00793BEE"/>
    <w:rsid w:val="00793DBA"/>
    <w:rsid w:val="00793EED"/>
    <w:rsid w:val="00794871"/>
    <w:rsid w:val="007948E7"/>
    <w:rsid w:val="00794BD4"/>
    <w:rsid w:val="00794E19"/>
    <w:rsid w:val="00794E64"/>
    <w:rsid w:val="007952F1"/>
    <w:rsid w:val="0079538E"/>
    <w:rsid w:val="00795F6B"/>
    <w:rsid w:val="0079647E"/>
    <w:rsid w:val="007967A2"/>
    <w:rsid w:val="007967EA"/>
    <w:rsid w:val="00796E8E"/>
    <w:rsid w:val="007976FA"/>
    <w:rsid w:val="007A0887"/>
    <w:rsid w:val="007A094D"/>
    <w:rsid w:val="007A103F"/>
    <w:rsid w:val="007A108E"/>
    <w:rsid w:val="007A2170"/>
    <w:rsid w:val="007A236B"/>
    <w:rsid w:val="007A23FA"/>
    <w:rsid w:val="007A2B98"/>
    <w:rsid w:val="007A31B6"/>
    <w:rsid w:val="007A3411"/>
    <w:rsid w:val="007A373B"/>
    <w:rsid w:val="007A3914"/>
    <w:rsid w:val="007A3940"/>
    <w:rsid w:val="007A3A2D"/>
    <w:rsid w:val="007A40E0"/>
    <w:rsid w:val="007A4561"/>
    <w:rsid w:val="007A4998"/>
    <w:rsid w:val="007A4D9A"/>
    <w:rsid w:val="007A5712"/>
    <w:rsid w:val="007A63EC"/>
    <w:rsid w:val="007A653D"/>
    <w:rsid w:val="007A6900"/>
    <w:rsid w:val="007B057E"/>
    <w:rsid w:val="007B06DC"/>
    <w:rsid w:val="007B1642"/>
    <w:rsid w:val="007B1A97"/>
    <w:rsid w:val="007B1B5A"/>
    <w:rsid w:val="007B1C91"/>
    <w:rsid w:val="007B2467"/>
    <w:rsid w:val="007B250D"/>
    <w:rsid w:val="007B2A6D"/>
    <w:rsid w:val="007B2B0E"/>
    <w:rsid w:val="007B2BD3"/>
    <w:rsid w:val="007B3146"/>
    <w:rsid w:val="007B373B"/>
    <w:rsid w:val="007B3B71"/>
    <w:rsid w:val="007B40AF"/>
    <w:rsid w:val="007B4D56"/>
    <w:rsid w:val="007B5009"/>
    <w:rsid w:val="007B560E"/>
    <w:rsid w:val="007B5A30"/>
    <w:rsid w:val="007B5FCB"/>
    <w:rsid w:val="007B6463"/>
    <w:rsid w:val="007B735B"/>
    <w:rsid w:val="007B776F"/>
    <w:rsid w:val="007B77A7"/>
    <w:rsid w:val="007B7F7A"/>
    <w:rsid w:val="007C0839"/>
    <w:rsid w:val="007C112E"/>
    <w:rsid w:val="007C240E"/>
    <w:rsid w:val="007C26C8"/>
    <w:rsid w:val="007C2F1F"/>
    <w:rsid w:val="007C317A"/>
    <w:rsid w:val="007C4290"/>
    <w:rsid w:val="007C4C04"/>
    <w:rsid w:val="007C4C75"/>
    <w:rsid w:val="007C5384"/>
    <w:rsid w:val="007C580D"/>
    <w:rsid w:val="007C5AB6"/>
    <w:rsid w:val="007C5CBE"/>
    <w:rsid w:val="007C618E"/>
    <w:rsid w:val="007C6444"/>
    <w:rsid w:val="007C64C6"/>
    <w:rsid w:val="007C68DA"/>
    <w:rsid w:val="007C6DF9"/>
    <w:rsid w:val="007C700B"/>
    <w:rsid w:val="007C717B"/>
    <w:rsid w:val="007C71F0"/>
    <w:rsid w:val="007C7F26"/>
    <w:rsid w:val="007C7F52"/>
    <w:rsid w:val="007D03FC"/>
    <w:rsid w:val="007D0D0C"/>
    <w:rsid w:val="007D194D"/>
    <w:rsid w:val="007D1D5F"/>
    <w:rsid w:val="007D2017"/>
    <w:rsid w:val="007D23C4"/>
    <w:rsid w:val="007D3121"/>
    <w:rsid w:val="007D331B"/>
    <w:rsid w:val="007D3557"/>
    <w:rsid w:val="007D3610"/>
    <w:rsid w:val="007D3D57"/>
    <w:rsid w:val="007D4527"/>
    <w:rsid w:val="007D50C9"/>
    <w:rsid w:val="007D5353"/>
    <w:rsid w:val="007D6342"/>
    <w:rsid w:val="007D67E7"/>
    <w:rsid w:val="007D68B7"/>
    <w:rsid w:val="007D6982"/>
    <w:rsid w:val="007D6FF8"/>
    <w:rsid w:val="007D726B"/>
    <w:rsid w:val="007D728D"/>
    <w:rsid w:val="007D7F12"/>
    <w:rsid w:val="007E09B9"/>
    <w:rsid w:val="007E0BB4"/>
    <w:rsid w:val="007E2023"/>
    <w:rsid w:val="007E2DF2"/>
    <w:rsid w:val="007E2FD1"/>
    <w:rsid w:val="007E3318"/>
    <w:rsid w:val="007E3EF7"/>
    <w:rsid w:val="007E3F1F"/>
    <w:rsid w:val="007E41CB"/>
    <w:rsid w:val="007E4266"/>
    <w:rsid w:val="007E5A6A"/>
    <w:rsid w:val="007E722E"/>
    <w:rsid w:val="007E7332"/>
    <w:rsid w:val="007E73B7"/>
    <w:rsid w:val="007F0910"/>
    <w:rsid w:val="007F0B40"/>
    <w:rsid w:val="007F0DA7"/>
    <w:rsid w:val="007F1D29"/>
    <w:rsid w:val="007F1DC8"/>
    <w:rsid w:val="007F2336"/>
    <w:rsid w:val="007F2467"/>
    <w:rsid w:val="007F335D"/>
    <w:rsid w:val="007F3DF7"/>
    <w:rsid w:val="007F3E92"/>
    <w:rsid w:val="007F4269"/>
    <w:rsid w:val="007F469A"/>
    <w:rsid w:val="007F4AD3"/>
    <w:rsid w:val="007F50F8"/>
    <w:rsid w:val="007F52B2"/>
    <w:rsid w:val="007F56B6"/>
    <w:rsid w:val="007F59C8"/>
    <w:rsid w:val="007F5C02"/>
    <w:rsid w:val="007F7A94"/>
    <w:rsid w:val="00800532"/>
    <w:rsid w:val="00800681"/>
    <w:rsid w:val="00800B54"/>
    <w:rsid w:val="008028A0"/>
    <w:rsid w:val="00802DFC"/>
    <w:rsid w:val="00802FEC"/>
    <w:rsid w:val="00803147"/>
    <w:rsid w:val="00803249"/>
    <w:rsid w:val="008034E6"/>
    <w:rsid w:val="008035AF"/>
    <w:rsid w:val="0080427F"/>
    <w:rsid w:val="00804592"/>
    <w:rsid w:val="008047F6"/>
    <w:rsid w:val="00804C0D"/>
    <w:rsid w:val="00804F0E"/>
    <w:rsid w:val="00805341"/>
    <w:rsid w:val="00805FB7"/>
    <w:rsid w:val="008060A3"/>
    <w:rsid w:val="00806130"/>
    <w:rsid w:val="008062CF"/>
    <w:rsid w:val="00806FAD"/>
    <w:rsid w:val="00810A69"/>
    <w:rsid w:val="00810FAF"/>
    <w:rsid w:val="0081105B"/>
    <w:rsid w:val="00811369"/>
    <w:rsid w:val="0081154B"/>
    <w:rsid w:val="00811F6B"/>
    <w:rsid w:val="00812027"/>
    <w:rsid w:val="0081248A"/>
    <w:rsid w:val="00815627"/>
    <w:rsid w:val="00816534"/>
    <w:rsid w:val="00816614"/>
    <w:rsid w:val="0081662D"/>
    <w:rsid w:val="00816F36"/>
    <w:rsid w:val="00817DC2"/>
    <w:rsid w:val="00820683"/>
    <w:rsid w:val="00820BF2"/>
    <w:rsid w:val="00820F18"/>
    <w:rsid w:val="00820FD0"/>
    <w:rsid w:val="00821092"/>
    <w:rsid w:val="008213BF"/>
    <w:rsid w:val="00821EEB"/>
    <w:rsid w:val="00822126"/>
    <w:rsid w:val="00822825"/>
    <w:rsid w:val="00822E90"/>
    <w:rsid w:val="00823315"/>
    <w:rsid w:val="00823B1B"/>
    <w:rsid w:val="00823CA2"/>
    <w:rsid w:val="00823D08"/>
    <w:rsid w:val="00823D6A"/>
    <w:rsid w:val="008246FD"/>
    <w:rsid w:val="00825734"/>
    <w:rsid w:val="0082684A"/>
    <w:rsid w:val="008268D8"/>
    <w:rsid w:val="00826979"/>
    <w:rsid w:val="00826A1B"/>
    <w:rsid w:val="00826A34"/>
    <w:rsid w:val="00826E37"/>
    <w:rsid w:val="008271C6"/>
    <w:rsid w:val="008273EE"/>
    <w:rsid w:val="008277D6"/>
    <w:rsid w:val="00827B60"/>
    <w:rsid w:val="00827D22"/>
    <w:rsid w:val="008313F9"/>
    <w:rsid w:val="0083166C"/>
    <w:rsid w:val="008316F4"/>
    <w:rsid w:val="00832FB1"/>
    <w:rsid w:val="00832FED"/>
    <w:rsid w:val="00833394"/>
    <w:rsid w:val="00833816"/>
    <w:rsid w:val="008340CB"/>
    <w:rsid w:val="0083423C"/>
    <w:rsid w:val="008343A9"/>
    <w:rsid w:val="00835145"/>
    <w:rsid w:val="00835A51"/>
    <w:rsid w:val="00835ABC"/>
    <w:rsid w:val="00835DC4"/>
    <w:rsid w:val="008365CA"/>
    <w:rsid w:val="00836C1C"/>
    <w:rsid w:val="00836DD5"/>
    <w:rsid w:val="008371BA"/>
    <w:rsid w:val="008373B2"/>
    <w:rsid w:val="00837CB6"/>
    <w:rsid w:val="00837EA5"/>
    <w:rsid w:val="008401CC"/>
    <w:rsid w:val="0084037F"/>
    <w:rsid w:val="00840A04"/>
    <w:rsid w:val="00840BEC"/>
    <w:rsid w:val="00841229"/>
    <w:rsid w:val="00841AF3"/>
    <w:rsid w:val="00841BB4"/>
    <w:rsid w:val="00842258"/>
    <w:rsid w:val="008422D6"/>
    <w:rsid w:val="00842381"/>
    <w:rsid w:val="0084311F"/>
    <w:rsid w:val="008432DB"/>
    <w:rsid w:val="00843444"/>
    <w:rsid w:val="00843A38"/>
    <w:rsid w:val="00844221"/>
    <w:rsid w:val="008455C0"/>
    <w:rsid w:val="00845662"/>
    <w:rsid w:val="0084635A"/>
    <w:rsid w:val="00846F29"/>
    <w:rsid w:val="00846FCC"/>
    <w:rsid w:val="00847504"/>
    <w:rsid w:val="0084765D"/>
    <w:rsid w:val="00847FA9"/>
    <w:rsid w:val="008503CB"/>
    <w:rsid w:val="008504A7"/>
    <w:rsid w:val="00851088"/>
    <w:rsid w:val="0085152D"/>
    <w:rsid w:val="008516B8"/>
    <w:rsid w:val="008517CB"/>
    <w:rsid w:val="00851883"/>
    <w:rsid w:val="00852EE8"/>
    <w:rsid w:val="008531B2"/>
    <w:rsid w:val="0085343F"/>
    <w:rsid w:val="00853445"/>
    <w:rsid w:val="0085359F"/>
    <w:rsid w:val="00853979"/>
    <w:rsid w:val="00853C9C"/>
    <w:rsid w:val="00853F26"/>
    <w:rsid w:val="00854728"/>
    <w:rsid w:val="008547B0"/>
    <w:rsid w:val="00854D13"/>
    <w:rsid w:val="008553E0"/>
    <w:rsid w:val="00855A9B"/>
    <w:rsid w:val="00855F2A"/>
    <w:rsid w:val="00855FE1"/>
    <w:rsid w:val="00856098"/>
    <w:rsid w:val="008565D9"/>
    <w:rsid w:val="00856B28"/>
    <w:rsid w:val="0085735C"/>
    <w:rsid w:val="00857509"/>
    <w:rsid w:val="00857C0D"/>
    <w:rsid w:val="00857D04"/>
    <w:rsid w:val="008602AF"/>
    <w:rsid w:val="00860F72"/>
    <w:rsid w:val="0086295A"/>
    <w:rsid w:val="00862E6C"/>
    <w:rsid w:val="00863003"/>
    <w:rsid w:val="00863871"/>
    <w:rsid w:val="00865009"/>
    <w:rsid w:val="0086659F"/>
    <w:rsid w:val="00867108"/>
    <w:rsid w:val="00867251"/>
    <w:rsid w:val="008672D9"/>
    <w:rsid w:val="0086775F"/>
    <w:rsid w:val="00867BD3"/>
    <w:rsid w:val="008709C8"/>
    <w:rsid w:val="00871496"/>
    <w:rsid w:val="0087159C"/>
    <w:rsid w:val="00871C9F"/>
    <w:rsid w:val="00871E80"/>
    <w:rsid w:val="00872475"/>
    <w:rsid w:val="00872546"/>
    <w:rsid w:val="008728D6"/>
    <w:rsid w:val="00872B6D"/>
    <w:rsid w:val="00872E88"/>
    <w:rsid w:val="00873282"/>
    <w:rsid w:val="0087338F"/>
    <w:rsid w:val="00873404"/>
    <w:rsid w:val="00873BFA"/>
    <w:rsid w:val="00874EDB"/>
    <w:rsid w:val="00875053"/>
    <w:rsid w:val="008750D0"/>
    <w:rsid w:val="00875766"/>
    <w:rsid w:val="0087618E"/>
    <w:rsid w:val="00876699"/>
    <w:rsid w:val="008767E7"/>
    <w:rsid w:val="00876967"/>
    <w:rsid w:val="008771B1"/>
    <w:rsid w:val="008772A2"/>
    <w:rsid w:val="00877453"/>
    <w:rsid w:val="00877624"/>
    <w:rsid w:val="00877694"/>
    <w:rsid w:val="0087771E"/>
    <w:rsid w:val="008778E4"/>
    <w:rsid w:val="00877AF7"/>
    <w:rsid w:val="00877B27"/>
    <w:rsid w:val="0088005E"/>
    <w:rsid w:val="008804FD"/>
    <w:rsid w:val="00880870"/>
    <w:rsid w:val="00881A9B"/>
    <w:rsid w:val="008821AB"/>
    <w:rsid w:val="00882A33"/>
    <w:rsid w:val="0088320D"/>
    <w:rsid w:val="00883449"/>
    <w:rsid w:val="00884134"/>
    <w:rsid w:val="008841DB"/>
    <w:rsid w:val="0088475D"/>
    <w:rsid w:val="008851DA"/>
    <w:rsid w:val="0088695A"/>
    <w:rsid w:val="00886A78"/>
    <w:rsid w:val="00886BDC"/>
    <w:rsid w:val="00886EC7"/>
    <w:rsid w:val="008900CD"/>
    <w:rsid w:val="00890133"/>
    <w:rsid w:val="00890AF2"/>
    <w:rsid w:val="00890F4B"/>
    <w:rsid w:val="00891915"/>
    <w:rsid w:val="00891A31"/>
    <w:rsid w:val="00891ACD"/>
    <w:rsid w:val="0089226C"/>
    <w:rsid w:val="008926FF"/>
    <w:rsid w:val="00893091"/>
    <w:rsid w:val="00893734"/>
    <w:rsid w:val="00893C44"/>
    <w:rsid w:val="00894418"/>
    <w:rsid w:val="008945A2"/>
    <w:rsid w:val="00894ABA"/>
    <w:rsid w:val="0089500A"/>
    <w:rsid w:val="0089547E"/>
    <w:rsid w:val="00895D05"/>
    <w:rsid w:val="00896EB6"/>
    <w:rsid w:val="008977FC"/>
    <w:rsid w:val="00897BCE"/>
    <w:rsid w:val="00897C6E"/>
    <w:rsid w:val="00897CA8"/>
    <w:rsid w:val="00897DCC"/>
    <w:rsid w:val="008A00DC"/>
    <w:rsid w:val="008A0A19"/>
    <w:rsid w:val="008A14BE"/>
    <w:rsid w:val="008A1D58"/>
    <w:rsid w:val="008A1E82"/>
    <w:rsid w:val="008A1F4A"/>
    <w:rsid w:val="008A270D"/>
    <w:rsid w:val="008A2E3F"/>
    <w:rsid w:val="008A3294"/>
    <w:rsid w:val="008A3748"/>
    <w:rsid w:val="008A3BBE"/>
    <w:rsid w:val="008A3D53"/>
    <w:rsid w:val="008A3FBD"/>
    <w:rsid w:val="008A493A"/>
    <w:rsid w:val="008A52B1"/>
    <w:rsid w:val="008A5A66"/>
    <w:rsid w:val="008A609E"/>
    <w:rsid w:val="008A6178"/>
    <w:rsid w:val="008A6BD1"/>
    <w:rsid w:val="008A6FD4"/>
    <w:rsid w:val="008A72D6"/>
    <w:rsid w:val="008B0092"/>
    <w:rsid w:val="008B07A5"/>
    <w:rsid w:val="008B13BE"/>
    <w:rsid w:val="008B1CA9"/>
    <w:rsid w:val="008B28DD"/>
    <w:rsid w:val="008B2F8D"/>
    <w:rsid w:val="008B33C1"/>
    <w:rsid w:val="008B33FA"/>
    <w:rsid w:val="008B3FF4"/>
    <w:rsid w:val="008B43FB"/>
    <w:rsid w:val="008B4427"/>
    <w:rsid w:val="008B46E4"/>
    <w:rsid w:val="008B4F14"/>
    <w:rsid w:val="008B4F5A"/>
    <w:rsid w:val="008B5239"/>
    <w:rsid w:val="008B5345"/>
    <w:rsid w:val="008B58E6"/>
    <w:rsid w:val="008B5AEA"/>
    <w:rsid w:val="008B5F3B"/>
    <w:rsid w:val="008B613F"/>
    <w:rsid w:val="008B63C3"/>
    <w:rsid w:val="008B6E6A"/>
    <w:rsid w:val="008C091B"/>
    <w:rsid w:val="008C0D7E"/>
    <w:rsid w:val="008C0F32"/>
    <w:rsid w:val="008C1844"/>
    <w:rsid w:val="008C2198"/>
    <w:rsid w:val="008C2CCA"/>
    <w:rsid w:val="008C37BE"/>
    <w:rsid w:val="008C3AA1"/>
    <w:rsid w:val="008C3B03"/>
    <w:rsid w:val="008C41B3"/>
    <w:rsid w:val="008C4AC6"/>
    <w:rsid w:val="008C4C4E"/>
    <w:rsid w:val="008C5DCE"/>
    <w:rsid w:val="008C7110"/>
    <w:rsid w:val="008C73B0"/>
    <w:rsid w:val="008C7FC7"/>
    <w:rsid w:val="008C7FF2"/>
    <w:rsid w:val="008D111F"/>
    <w:rsid w:val="008D2247"/>
    <w:rsid w:val="008D3B08"/>
    <w:rsid w:val="008D3C16"/>
    <w:rsid w:val="008D3D8F"/>
    <w:rsid w:val="008D3E64"/>
    <w:rsid w:val="008D5922"/>
    <w:rsid w:val="008D5AAB"/>
    <w:rsid w:val="008D5D4B"/>
    <w:rsid w:val="008D5EDE"/>
    <w:rsid w:val="008D638C"/>
    <w:rsid w:val="008D64B2"/>
    <w:rsid w:val="008D661A"/>
    <w:rsid w:val="008D6A5F"/>
    <w:rsid w:val="008D761E"/>
    <w:rsid w:val="008D7ED4"/>
    <w:rsid w:val="008E000A"/>
    <w:rsid w:val="008E14BF"/>
    <w:rsid w:val="008E33DA"/>
    <w:rsid w:val="008E33F8"/>
    <w:rsid w:val="008E34FF"/>
    <w:rsid w:val="008E38DB"/>
    <w:rsid w:val="008E3C21"/>
    <w:rsid w:val="008E3DD3"/>
    <w:rsid w:val="008E4066"/>
    <w:rsid w:val="008E445A"/>
    <w:rsid w:val="008E458E"/>
    <w:rsid w:val="008E4853"/>
    <w:rsid w:val="008E4BF5"/>
    <w:rsid w:val="008E4CF2"/>
    <w:rsid w:val="008E61CA"/>
    <w:rsid w:val="008E67BF"/>
    <w:rsid w:val="008E686D"/>
    <w:rsid w:val="008E6BC9"/>
    <w:rsid w:val="008E6EC0"/>
    <w:rsid w:val="008E70F6"/>
    <w:rsid w:val="008E7536"/>
    <w:rsid w:val="008E7636"/>
    <w:rsid w:val="008E7858"/>
    <w:rsid w:val="008E78CD"/>
    <w:rsid w:val="008E7E00"/>
    <w:rsid w:val="008F059E"/>
    <w:rsid w:val="008F0B4C"/>
    <w:rsid w:val="008F0DA4"/>
    <w:rsid w:val="008F1522"/>
    <w:rsid w:val="008F156D"/>
    <w:rsid w:val="008F169A"/>
    <w:rsid w:val="008F16B3"/>
    <w:rsid w:val="008F304F"/>
    <w:rsid w:val="008F30D0"/>
    <w:rsid w:val="008F3BFE"/>
    <w:rsid w:val="008F41B4"/>
    <w:rsid w:val="008F4222"/>
    <w:rsid w:val="008F4846"/>
    <w:rsid w:val="008F58D4"/>
    <w:rsid w:val="008F5904"/>
    <w:rsid w:val="008F5A15"/>
    <w:rsid w:val="008F5B12"/>
    <w:rsid w:val="008F6135"/>
    <w:rsid w:val="008F6173"/>
    <w:rsid w:val="008F63CA"/>
    <w:rsid w:val="008F6782"/>
    <w:rsid w:val="008F7024"/>
    <w:rsid w:val="008F781D"/>
    <w:rsid w:val="008F7F1C"/>
    <w:rsid w:val="00900425"/>
    <w:rsid w:val="00900594"/>
    <w:rsid w:val="0090136E"/>
    <w:rsid w:val="009014FA"/>
    <w:rsid w:val="0090155E"/>
    <w:rsid w:val="009016AF"/>
    <w:rsid w:val="009019CC"/>
    <w:rsid w:val="009022E4"/>
    <w:rsid w:val="009023AC"/>
    <w:rsid w:val="009023F2"/>
    <w:rsid w:val="00902446"/>
    <w:rsid w:val="009031CD"/>
    <w:rsid w:val="009032D4"/>
    <w:rsid w:val="0090333D"/>
    <w:rsid w:val="0090373A"/>
    <w:rsid w:val="00903777"/>
    <w:rsid w:val="00904313"/>
    <w:rsid w:val="009047A8"/>
    <w:rsid w:val="00904B7E"/>
    <w:rsid w:val="00904D31"/>
    <w:rsid w:val="00905086"/>
    <w:rsid w:val="00905748"/>
    <w:rsid w:val="00905DC9"/>
    <w:rsid w:val="00905EA9"/>
    <w:rsid w:val="0090612F"/>
    <w:rsid w:val="009062E1"/>
    <w:rsid w:val="009072AF"/>
    <w:rsid w:val="009075F7"/>
    <w:rsid w:val="009078AA"/>
    <w:rsid w:val="00907D4F"/>
    <w:rsid w:val="009106D7"/>
    <w:rsid w:val="009108F1"/>
    <w:rsid w:val="00910D01"/>
    <w:rsid w:val="009117A1"/>
    <w:rsid w:val="0091343A"/>
    <w:rsid w:val="009136B4"/>
    <w:rsid w:val="00913AC2"/>
    <w:rsid w:val="00913B04"/>
    <w:rsid w:val="00913B71"/>
    <w:rsid w:val="00913E20"/>
    <w:rsid w:val="009144CC"/>
    <w:rsid w:val="009145E0"/>
    <w:rsid w:val="00914766"/>
    <w:rsid w:val="00914A7A"/>
    <w:rsid w:val="0091533B"/>
    <w:rsid w:val="00915483"/>
    <w:rsid w:val="00916215"/>
    <w:rsid w:val="00916235"/>
    <w:rsid w:val="0091644B"/>
    <w:rsid w:val="00916A17"/>
    <w:rsid w:val="00916BA6"/>
    <w:rsid w:val="00916FCC"/>
    <w:rsid w:val="0091757A"/>
    <w:rsid w:val="009177E2"/>
    <w:rsid w:val="0091797D"/>
    <w:rsid w:val="0092060E"/>
    <w:rsid w:val="00920849"/>
    <w:rsid w:val="00920AA7"/>
    <w:rsid w:val="00920B00"/>
    <w:rsid w:val="00920BF3"/>
    <w:rsid w:val="00920FEE"/>
    <w:rsid w:val="00922E24"/>
    <w:rsid w:val="00922E53"/>
    <w:rsid w:val="0092312D"/>
    <w:rsid w:val="0092420E"/>
    <w:rsid w:val="009243F3"/>
    <w:rsid w:val="00924404"/>
    <w:rsid w:val="0092457A"/>
    <w:rsid w:val="00924F95"/>
    <w:rsid w:val="009255BE"/>
    <w:rsid w:val="00925883"/>
    <w:rsid w:val="00925D0E"/>
    <w:rsid w:val="00925EE2"/>
    <w:rsid w:val="00926071"/>
    <w:rsid w:val="009266FE"/>
    <w:rsid w:val="009267DF"/>
    <w:rsid w:val="00926E1D"/>
    <w:rsid w:val="00927048"/>
    <w:rsid w:val="009301E0"/>
    <w:rsid w:val="00930221"/>
    <w:rsid w:val="0093066C"/>
    <w:rsid w:val="00930B9D"/>
    <w:rsid w:val="0093150C"/>
    <w:rsid w:val="0093167D"/>
    <w:rsid w:val="00931893"/>
    <w:rsid w:val="00931FC4"/>
    <w:rsid w:val="00932039"/>
    <w:rsid w:val="00932CA6"/>
    <w:rsid w:val="00932CC9"/>
    <w:rsid w:val="00932F4E"/>
    <w:rsid w:val="00933181"/>
    <w:rsid w:val="009334D9"/>
    <w:rsid w:val="009334E3"/>
    <w:rsid w:val="00933716"/>
    <w:rsid w:val="00933A88"/>
    <w:rsid w:val="00933DF4"/>
    <w:rsid w:val="00933F64"/>
    <w:rsid w:val="0093474F"/>
    <w:rsid w:val="009348B2"/>
    <w:rsid w:val="00934A08"/>
    <w:rsid w:val="00934C7B"/>
    <w:rsid w:val="009350A8"/>
    <w:rsid w:val="00935254"/>
    <w:rsid w:val="0093583B"/>
    <w:rsid w:val="00935AF8"/>
    <w:rsid w:val="00935DBD"/>
    <w:rsid w:val="009361F4"/>
    <w:rsid w:val="00937136"/>
    <w:rsid w:val="009379BE"/>
    <w:rsid w:val="0094028C"/>
    <w:rsid w:val="009407DB"/>
    <w:rsid w:val="0094081A"/>
    <w:rsid w:val="009408E5"/>
    <w:rsid w:val="00941C9E"/>
    <w:rsid w:val="0094228D"/>
    <w:rsid w:val="0094244D"/>
    <w:rsid w:val="00942695"/>
    <w:rsid w:val="009434FC"/>
    <w:rsid w:val="00943E8E"/>
    <w:rsid w:val="00943FA5"/>
    <w:rsid w:val="00944441"/>
    <w:rsid w:val="00944981"/>
    <w:rsid w:val="00945686"/>
    <w:rsid w:val="00945757"/>
    <w:rsid w:val="00945B16"/>
    <w:rsid w:val="00946490"/>
    <w:rsid w:val="0094725C"/>
    <w:rsid w:val="0095080D"/>
    <w:rsid w:val="00950867"/>
    <w:rsid w:val="00951448"/>
    <w:rsid w:val="009524BC"/>
    <w:rsid w:val="00952779"/>
    <w:rsid w:val="00952C66"/>
    <w:rsid w:val="00952F39"/>
    <w:rsid w:val="009538A1"/>
    <w:rsid w:val="0095406E"/>
    <w:rsid w:val="009541C6"/>
    <w:rsid w:val="00954990"/>
    <w:rsid w:val="00954D40"/>
    <w:rsid w:val="00956172"/>
    <w:rsid w:val="009566A3"/>
    <w:rsid w:val="00956BB4"/>
    <w:rsid w:val="00957B81"/>
    <w:rsid w:val="009600ED"/>
    <w:rsid w:val="0096040A"/>
    <w:rsid w:val="00960690"/>
    <w:rsid w:val="0096084B"/>
    <w:rsid w:val="00960C9A"/>
    <w:rsid w:val="00960D50"/>
    <w:rsid w:val="00961A6C"/>
    <w:rsid w:val="00961E5D"/>
    <w:rsid w:val="00962219"/>
    <w:rsid w:val="0096237C"/>
    <w:rsid w:val="00962680"/>
    <w:rsid w:val="00962873"/>
    <w:rsid w:val="009628E8"/>
    <w:rsid w:val="009630FD"/>
    <w:rsid w:val="00963ABA"/>
    <w:rsid w:val="00963C64"/>
    <w:rsid w:val="0096424E"/>
    <w:rsid w:val="00964403"/>
    <w:rsid w:val="00964809"/>
    <w:rsid w:val="009648B3"/>
    <w:rsid w:val="00964A7C"/>
    <w:rsid w:val="00964F5B"/>
    <w:rsid w:val="00965034"/>
    <w:rsid w:val="0096545D"/>
    <w:rsid w:val="009658D4"/>
    <w:rsid w:val="00965AC8"/>
    <w:rsid w:val="0096662C"/>
    <w:rsid w:val="009668EC"/>
    <w:rsid w:val="00966C0F"/>
    <w:rsid w:val="00967C0F"/>
    <w:rsid w:val="009702A4"/>
    <w:rsid w:val="0097053F"/>
    <w:rsid w:val="00970858"/>
    <w:rsid w:val="00970CC0"/>
    <w:rsid w:val="00970FC8"/>
    <w:rsid w:val="00971590"/>
    <w:rsid w:val="00971C1F"/>
    <w:rsid w:val="009721E4"/>
    <w:rsid w:val="00972394"/>
    <w:rsid w:val="00972C50"/>
    <w:rsid w:val="009732C4"/>
    <w:rsid w:val="00973C0C"/>
    <w:rsid w:val="00973D07"/>
    <w:rsid w:val="009746EB"/>
    <w:rsid w:val="00975354"/>
    <w:rsid w:val="009756A2"/>
    <w:rsid w:val="009756AE"/>
    <w:rsid w:val="00975A01"/>
    <w:rsid w:val="00975A56"/>
    <w:rsid w:val="00975B97"/>
    <w:rsid w:val="00977B0A"/>
    <w:rsid w:val="00977C0E"/>
    <w:rsid w:val="00977EE9"/>
    <w:rsid w:val="00980943"/>
    <w:rsid w:val="00980C33"/>
    <w:rsid w:val="009816D0"/>
    <w:rsid w:val="00981C45"/>
    <w:rsid w:val="00981DCD"/>
    <w:rsid w:val="00981EAD"/>
    <w:rsid w:val="00982369"/>
    <w:rsid w:val="009823BD"/>
    <w:rsid w:val="00982DAD"/>
    <w:rsid w:val="009836B9"/>
    <w:rsid w:val="00983A47"/>
    <w:rsid w:val="00983B2F"/>
    <w:rsid w:val="00983B5D"/>
    <w:rsid w:val="00983C93"/>
    <w:rsid w:val="0098454D"/>
    <w:rsid w:val="00985B1C"/>
    <w:rsid w:val="00985C79"/>
    <w:rsid w:val="009860A3"/>
    <w:rsid w:val="009867DF"/>
    <w:rsid w:val="00986B28"/>
    <w:rsid w:val="00987222"/>
    <w:rsid w:val="00990128"/>
    <w:rsid w:val="009901A0"/>
    <w:rsid w:val="00990B6E"/>
    <w:rsid w:val="00990BB5"/>
    <w:rsid w:val="00990E8A"/>
    <w:rsid w:val="009919B5"/>
    <w:rsid w:val="00991A9D"/>
    <w:rsid w:val="00991BBC"/>
    <w:rsid w:val="0099291B"/>
    <w:rsid w:val="00992B43"/>
    <w:rsid w:val="00992D8B"/>
    <w:rsid w:val="00992E6B"/>
    <w:rsid w:val="009930DD"/>
    <w:rsid w:val="0099341B"/>
    <w:rsid w:val="00993821"/>
    <w:rsid w:val="00993AD6"/>
    <w:rsid w:val="00994571"/>
    <w:rsid w:val="00994B87"/>
    <w:rsid w:val="0099508B"/>
    <w:rsid w:val="009958DB"/>
    <w:rsid w:val="009966C2"/>
    <w:rsid w:val="00996ACA"/>
    <w:rsid w:val="00997DA4"/>
    <w:rsid w:val="00997E44"/>
    <w:rsid w:val="009A06B0"/>
    <w:rsid w:val="009A0D9E"/>
    <w:rsid w:val="009A1365"/>
    <w:rsid w:val="009A18CA"/>
    <w:rsid w:val="009A19DE"/>
    <w:rsid w:val="009A2258"/>
    <w:rsid w:val="009A2CAC"/>
    <w:rsid w:val="009A312A"/>
    <w:rsid w:val="009A42B6"/>
    <w:rsid w:val="009A444A"/>
    <w:rsid w:val="009A4488"/>
    <w:rsid w:val="009A5280"/>
    <w:rsid w:val="009A5C2D"/>
    <w:rsid w:val="009A62E9"/>
    <w:rsid w:val="009A63B0"/>
    <w:rsid w:val="009A66F2"/>
    <w:rsid w:val="009A6B9F"/>
    <w:rsid w:val="009A7A8A"/>
    <w:rsid w:val="009B0899"/>
    <w:rsid w:val="009B0EF7"/>
    <w:rsid w:val="009B11FA"/>
    <w:rsid w:val="009B13DA"/>
    <w:rsid w:val="009B20A3"/>
    <w:rsid w:val="009B21C1"/>
    <w:rsid w:val="009B259A"/>
    <w:rsid w:val="009B38FF"/>
    <w:rsid w:val="009B3C59"/>
    <w:rsid w:val="009B3FBC"/>
    <w:rsid w:val="009B44EF"/>
    <w:rsid w:val="009B4FC3"/>
    <w:rsid w:val="009B502C"/>
    <w:rsid w:val="009B6B3C"/>
    <w:rsid w:val="009B6DD7"/>
    <w:rsid w:val="009B7450"/>
    <w:rsid w:val="009B7CC4"/>
    <w:rsid w:val="009B7D37"/>
    <w:rsid w:val="009C006D"/>
    <w:rsid w:val="009C0408"/>
    <w:rsid w:val="009C0F2D"/>
    <w:rsid w:val="009C1338"/>
    <w:rsid w:val="009C15CB"/>
    <w:rsid w:val="009C1A1E"/>
    <w:rsid w:val="009C1B9A"/>
    <w:rsid w:val="009C2334"/>
    <w:rsid w:val="009C2609"/>
    <w:rsid w:val="009C2835"/>
    <w:rsid w:val="009C2B9B"/>
    <w:rsid w:val="009C4240"/>
    <w:rsid w:val="009C4DA3"/>
    <w:rsid w:val="009C529D"/>
    <w:rsid w:val="009C613A"/>
    <w:rsid w:val="009C63AC"/>
    <w:rsid w:val="009C7695"/>
    <w:rsid w:val="009C7A81"/>
    <w:rsid w:val="009C7B5A"/>
    <w:rsid w:val="009C7C9C"/>
    <w:rsid w:val="009C7E0D"/>
    <w:rsid w:val="009C7E80"/>
    <w:rsid w:val="009D0096"/>
    <w:rsid w:val="009D03BE"/>
    <w:rsid w:val="009D0426"/>
    <w:rsid w:val="009D0F67"/>
    <w:rsid w:val="009D14DC"/>
    <w:rsid w:val="009D1F3D"/>
    <w:rsid w:val="009D2C41"/>
    <w:rsid w:val="009D3163"/>
    <w:rsid w:val="009D3C5F"/>
    <w:rsid w:val="009D4A50"/>
    <w:rsid w:val="009D4DC5"/>
    <w:rsid w:val="009D56FB"/>
    <w:rsid w:val="009D5FBB"/>
    <w:rsid w:val="009D5FEE"/>
    <w:rsid w:val="009D7905"/>
    <w:rsid w:val="009D7B23"/>
    <w:rsid w:val="009D7B53"/>
    <w:rsid w:val="009D7CD6"/>
    <w:rsid w:val="009E032A"/>
    <w:rsid w:val="009E080A"/>
    <w:rsid w:val="009E1470"/>
    <w:rsid w:val="009E17F2"/>
    <w:rsid w:val="009E1831"/>
    <w:rsid w:val="009E1C38"/>
    <w:rsid w:val="009E1D62"/>
    <w:rsid w:val="009E229C"/>
    <w:rsid w:val="009E239A"/>
    <w:rsid w:val="009E287E"/>
    <w:rsid w:val="009E2F13"/>
    <w:rsid w:val="009E31BC"/>
    <w:rsid w:val="009E34D3"/>
    <w:rsid w:val="009E3CD0"/>
    <w:rsid w:val="009E3FE6"/>
    <w:rsid w:val="009E4452"/>
    <w:rsid w:val="009E4826"/>
    <w:rsid w:val="009E4AF8"/>
    <w:rsid w:val="009E50CF"/>
    <w:rsid w:val="009E5292"/>
    <w:rsid w:val="009E5422"/>
    <w:rsid w:val="009E595A"/>
    <w:rsid w:val="009E5BFC"/>
    <w:rsid w:val="009E5E63"/>
    <w:rsid w:val="009E5F53"/>
    <w:rsid w:val="009E7351"/>
    <w:rsid w:val="009F00A0"/>
    <w:rsid w:val="009F099E"/>
    <w:rsid w:val="009F0F7F"/>
    <w:rsid w:val="009F10F2"/>
    <w:rsid w:val="009F1265"/>
    <w:rsid w:val="009F12E3"/>
    <w:rsid w:val="009F240A"/>
    <w:rsid w:val="009F2743"/>
    <w:rsid w:val="009F2D9B"/>
    <w:rsid w:val="009F2E79"/>
    <w:rsid w:val="009F3255"/>
    <w:rsid w:val="009F339E"/>
    <w:rsid w:val="009F3B3F"/>
    <w:rsid w:val="009F432C"/>
    <w:rsid w:val="009F4CC0"/>
    <w:rsid w:val="009F4E0E"/>
    <w:rsid w:val="009F5276"/>
    <w:rsid w:val="009F5D18"/>
    <w:rsid w:val="009F73D7"/>
    <w:rsid w:val="009F7B12"/>
    <w:rsid w:val="00A00AB0"/>
    <w:rsid w:val="00A00D01"/>
    <w:rsid w:val="00A012A0"/>
    <w:rsid w:val="00A01CD9"/>
    <w:rsid w:val="00A021F6"/>
    <w:rsid w:val="00A0288E"/>
    <w:rsid w:val="00A02A16"/>
    <w:rsid w:val="00A02CA7"/>
    <w:rsid w:val="00A034AF"/>
    <w:rsid w:val="00A03937"/>
    <w:rsid w:val="00A039F5"/>
    <w:rsid w:val="00A0468A"/>
    <w:rsid w:val="00A05079"/>
    <w:rsid w:val="00A053CB"/>
    <w:rsid w:val="00A053DE"/>
    <w:rsid w:val="00A05620"/>
    <w:rsid w:val="00A05833"/>
    <w:rsid w:val="00A062F7"/>
    <w:rsid w:val="00A06660"/>
    <w:rsid w:val="00A0735A"/>
    <w:rsid w:val="00A075D3"/>
    <w:rsid w:val="00A100DB"/>
    <w:rsid w:val="00A103DB"/>
    <w:rsid w:val="00A10498"/>
    <w:rsid w:val="00A10593"/>
    <w:rsid w:val="00A105F6"/>
    <w:rsid w:val="00A108AC"/>
    <w:rsid w:val="00A10966"/>
    <w:rsid w:val="00A109E7"/>
    <w:rsid w:val="00A11451"/>
    <w:rsid w:val="00A12C47"/>
    <w:rsid w:val="00A1309B"/>
    <w:rsid w:val="00A13A17"/>
    <w:rsid w:val="00A13DE6"/>
    <w:rsid w:val="00A1463A"/>
    <w:rsid w:val="00A1540C"/>
    <w:rsid w:val="00A1544B"/>
    <w:rsid w:val="00A15668"/>
    <w:rsid w:val="00A1573A"/>
    <w:rsid w:val="00A15B49"/>
    <w:rsid w:val="00A15CED"/>
    <w:rsid w:val="00A15EAE"/>
    <w:rsid w:val="00A16358"/>
    <w:rsid w:val="00A16AC8"/>
    <w:rsid w:val="00A16AE8"/>
    <w:rsid w:val="00A1788B"/>
    <w:rsid w:val="00A202A4"/>
    <w:rsid w:val="00A2048C"/>
    <w:rsid w:val="00A204FC"/>
    <w:rsid w:val="00A20C3F"/>
    <w:rsid w:val="00A21E2D"/>
    <w:rsid w:val="00A21F60"/>
    <w:rsid w:val="00A21F9F"/>
    <w:rsid w:val="00A22A4A"/>
    <w:rsid w:val="00A237DC"/>
    <w:rsid w:val="00A237ED"/>
    <w:rsid w:val="00A23BA6"/>
    <w:rsid w:val="00A23E27"/>
    <w:rsid w:val="00A24A28"/>
    <w:rsid w:val="00A24BED"/>
    <w:rsid w:val="00A24E00"/>
    <w:rsid w:val="00A251A9"/>
    <w:rsid w:val="00A260CF"/>
    <w:rsid w:val="00A265FC"/>
    <w:rsid w:val="00A2661D"/>
    <w:rsid w:val="00A26781"/>
    <w:rsid w:val="00A27655"/>
    <w:rsid w:val="00A27B25"/>
    <w:rsid w:val="00A305EC"/>
    <w:rsid w:val="00A3085F"/>
    <w:rsid w:val="00A30ACB"/>
    <w:rsid w:val="00A30B32"/>
    <w:rsid w:val="00A30D81"/>
    <w:rsid w:val="00A31429"/>
    <w:rsid w:val="00A31ECB"/>
    <w:rsid w:val="00A328DF"/>
    <w:rsid w:val="00A328EA"/>
    <w:rsid w:val="00A32CC0"/>
    <w:rsid w:val="00A3328C"/>
    <w:rsid w:val="00A33778"/>
    <w:rsid w:val="00A33A5E"/>
    <w:rsid w:val="00A3409F"/>
    <w:rsid w:val="00A34559"/>
    <w:rsid w:val="00A34DE8"/>
    <w:rsid w:val="00A35D2D"/>
    <w:rsid w:val="00A35DBB"/>
    <w:rsid w:val="00A35FFC"/>
    <w:rsid w:val="00A36222"/>
    <w:rsid w:val="00A36237"/>
    <w:rsid w:val="00A36EBD"/>
    <w:rsid w:val="00A374E8"/>
    <w:rsid w:val="00A40094"/>
    <w:rsid w:val="00A402C7"/>
    <w:rsid w:val="00A40394"/>
    <w:rsid w:val="00A407BE"/>
    <w:rsid w:val="00A41270"/>
    <w:rsid w:val="00A41406"/>
    <w:rsid w:val="00A41761"/>
    <w:rsid w:val="00A41B99"/>
    <w:rsid w:val="00A422C8"/>
    <w:rsid w:val="00A42837"/>
    <w:rsid w:val="00A429EC"/>
    <w:rsid w:val="00A42CC4"/>
    <w:rsid w:val="00A43363"/>
    <w:rsid w:val="00A4347E"/>
    <w:rsid w:val="00A4358E"/>
    <w:rsid w:val="00A435FC"/>
    <w:rsid w:val="00A4368A"/>
    <w:rsid w:val="00A43D04"/>
    <w:rsid w:val="00A43D86"/>
    <w:rsid w:val="00A44140"/>
    <w:rsid w:val="00A45027"/>
    <w:rsid w:val="00A454E2"/>
    <w:rsid w:val="00A45AA2"/>
    <w:rsid w:val="00A462D1"/>
    <w:rsid w:val="00A464C4"/>
    <w:rsid w:val="00A475BA"/>
    <w:rsid w:val="00A47730"/>
    <w:rsid w:val="00A47843"/>
    <w:rsid w:val="00A478F7"/>
    <w:rsid w:val="00A47C85"/>
    <w:rsid w:val="00A50032"/>
    <w:rsid w:val="00A50416"/>
    <w:rsid w:val="00A50B8A"/>
    <w:rsid w:val="00A528FE"/>
    <w:rsid w:val="00A53589"/>
    <w:rsid w:val="00A53727"/>
    <w:rsid w:val="00A53B7D"/>
    <w:rsid w:val="00A53C89"/>
    <w:rsid w:val="00A54207"/>
    <w:rsid w:val="00A54460"/>
    <w:rsid w:val="00A5509B"/>
    <w:rsid w:val="00A554C0"/>
    <w:rsid w:val="00A55A00"/>
    <w:rsid w:val="00A560F8"/>
    <w:rsid w:val="00A56303"/>
    <w:rsid w:val="00A56349"/>
    <w:rsid w:val="00A577E3"/>
    <w:rsid w:val="00A57A71"/>
    <w:rsid w:val="00A60BF2"/>
    <w:rsid w:val="00A60D12"/>
    <w:rsid w:val="00A61868"/>
    <w:rsid w:val="00A61C16"/>
    <w:rsid w:val="00A620BE"/>
    <w:rsid w:val="00A6235F"/>
    <w:rsid w:val="00A62464"/>
    <w:rsid w:val="00A6246F"/>
    <w:rsid w:val="00A624CC"/>
    <w:rsid w:val="00A626A6"/>
    <w:rsid w:val="00A62730"/>
    <w:rsid w:val="00A62BE0"/>
    <w:rsid w:val="00A62E4E"/>
    <w:rsid w:val="00A63922"/>
    <w:rsid w:val="00A639E9"/>
    <w:rsid w:val="00A63F8F"/>
    <w:rsid w:val="00A64043"/>
    <w:rsid w:val="00A642CB"/>
    <w:rsid w:val="00A6449F"/>
    <w:rsid w:val="00A64DE8"/>
    <w:rsid w:val="00A64F56"/>
    <w:rsid w:val="00A65AC0"/>
    <w:rsid w:val="00A65B02"/>
    <w:rsid w:val="00A65CAC"/>
    <w:rsid w:val="00A664E6"/>
    <w:rsid w:val="00A669A6"/>
    <w:rsid w:val="00A67049"/>
    <w:rsid w:val="00A678AB"/>
    <w:rsid w:val="00A67D11"/>
    <w:rsid w:val="00A7025D"/>
    <w:rsid w:val="00A70963"/>
    <w:rsid w:val="00A70A85"/>
    <w:rsid w:val="00A70F58"/>
    <w:rsid w:val="00A71044"/>
    <w:rsid w:val="00A7112A"/>
    <w:rsid w:val="00A713C5"/>
    <w:rsid w:val="00A71BD0"/>
    <w:rsid w:val="00A71E1D"/>
    <w:rsid w:val="00A73D3B"/>
    <w:rsid w:val="00A7408C"/>
    <w:rsid w:val="00A74C30"/>
    <w:rsid w:val="00A74DA8"/>
    <w:rsid w:val="00A74E6F"/>
    <w:rsid w:val="00A758EB"/>
    <w:rsid w:val="00A764C9"/>
    <w:rsid w:val="00A76D1D"/>
    <w:rsid w:val="00A77320"/>
    <w:rsid w:val="00A779E3"/>
    <w:rsid w:val="00A77D03"/>
    <w:rsid w:val="00A80084"/>
    <w:rsid w:val="00A80463"/>
    <w:rsid w:val="00A80720"/>
    <w:rsid w:val="00A80B81"/>
    <w:rsid w:val="00A81761"/>
    <w:rsid w:val="00A81C8E"/>
    <w:rsid w:val="00A81D5F"/>
    <w:rsid w:val="00A8277D"/>
    <w:rsid w:val="00A829F7"/>
    <w:rsid w:val="00A82C07"/>
    <w:rsid w:val="00A83567"/>
    <w:rsid w:val="00A83D93"/>
    <w:rsid w:val="00A83DB7"/>
    <w:rsid w:val="00A8476A"/>
    <w:rsid w:val="00A84F63"/>
    <w:rsid w:val="00A85D19"/>
    <w:rsid w:val="00A85ECB"/>
    <w:rsid w:val="00A861E6"/>
    <w:rsid w:val="00A863AB"/>
    <w:rsid w:val="00A866A7"/>
    <w:rsid w:val="00A8737D"/>
    <w:rsid w:val="00A87C83"/>
    <w:rsid w:val="00A90489"/>
    <w:rsid w:val="00A9078D"/>
    <w:rsid w:val="00A90E26"/>
    <w:rsid w:val="00A90EF7"/>
    <w:rsid w:val="00A911C1"/>
    <w:rsid w:val="00A93159"/>
    <w:rsid w:val="00A932C5"/>
    <w:rsid w:val="00A93767"/>
    <w:rsid w:val="00A94417"/>
    <w:rsid w:val="00A94AF7"/>
    <w:rsid w:val="00A955A2"/>
    <w:rsid w:val="00A956BF"/>
    <w:rsid w:val="00A95D3C"/>
    <w:rsid w:val="00A96416"/>
    <w:rsid w:val="00A969E4"/>
    <w:rsid w:val="00A96A68"/>
    <w:rsid w:val="00A97013"/>
    <w:rsid w:val="00AA00F1"/>
    <w:rsid w:val="00AA0277"/>
    <w:rsid w:val="00AA02A0"/>
    <w:rsid w:val="00AA0431"/>
    <w:rsid w:val="00AA16B2"/>
    <w:rsid w:val="00AA1EA4"/>
    <w:rsid w:val="00AA1FF4"/>
    <w:rsid w:val="00AA2096"/>
    <w:rsid w:val="00AA2432"/>
    <w:rsid w:val="00AA2514"/>
    <w:rsid w:val="00AA28D8"/>
    <w:rsid w:val="00AA2CFF"/>
    <w:rsid w:val="00AA336F"/>
    <w:rsid w:val="00AA33BE"/>
    <w:rsid w:val="00AA3566"/>
    <w:rsid w:val="00AA3639"/>
    <w:rsid w:val="00AA4B25"/>
    <w:rsid w:val="00AA4D2A"/>
    <w:rsid w:val="00AA5354"/>
    <w:rsid w:val="00AA5BB4"/>
    <w:rsid w:val="00AA5ED3"/>
    <w:rsid w:val="00AA64E4"/>
    <w:rsid w:val="00AA6EB1"/>
    <w:rsid w:val="00AA7235"/>
    <w:rsid w:val="00AA73A6"/>
    <w:rsid w:val="00AA7DBB"/>
    <w:rsid w:val="00AB0CFD"/>
    <w:rsid w:val="00AB11C2"/>
    <w:rsid w:val="00AB12A8"/>
    <w:rsid w:val="00AB18DF"/>
    <w:rsid w:val="00AB1ACA"/>
    <w:rsid w:val="00AB1DB4"/>
    <w:rsid w:val="00AB1DDD"/>
    <w:rsid w:val="00AB2345"/>
    <w:rsid w:val="00AB2888"/>
    <w:rsid w:val="00AB2971"/>
    <w:rsid w:val="00AB3073"/>
    <w:rsid w:val="00AB30C8"/>
    <w:rsid w:val="00AB360D"/>
    <w:rsid w:val="00AB36F4"/>
    <w:rsid w:val="00AB4163"/>
    <w:rsid w:val="00AB42A3"/>
    <w:rsid w:val="00AB42AA"/>
    <w:rsid w:val="00AB4A2D"/>
    <w:rsid w:val="00AB4CB5"/>
    <w:rsid w:val="00AB5811"/>
    <w:rsid w:val="00AB7127"/>
    <w:rsid w:val="00AB718E"/>
    <w:rsid w:val="00AB7EAF"/>
    <w:rsid w:val="00AC0C13"/>
    <w:rsid w:val="00AC1D35"/>
    <w:rsid w:val="00AC1FD0"/>
    <w:rsid w:val="00AC286C"/>
    <w:rsid w:val="00AC29FE"/>
    <w:rsid w:val="00AC2B00"/>
    <w:rsid w:val="00AC3575"/>
    <w:rsid w:val="00AC3F4B"/>
    <w:rsid w:val="00AC4E42"/>
    <w:rsid w:val="00AC55D6"/>
    <w:rsid w:val="00AC5A28"/>
    <w:rsid w:val="00AC7102"/>
    <w:rsid w:val="00AC73E4"/>
    <w:rsid w:val="00AD004F"/>
    <w:rsid w:val="00AD0079"/>
    <w:rsid w:val="00AD184A"/>
    <w:rsid w:val="00AD1DDC"/>
    <w:rsid w:val="00AD1E54"/>
    <w:rsid w:val="00AD2102"/>
    <w:rsid w:val="00AD25F5"/>
    <w:rsid w:val="00AD281D"/>
    <w:rsid w:val="00AD2AE3"/>
    <w:rsid w:val="00AD2B60"/>
    <w:rsid w:val="00AD2C1B"/>
    <w:rsid w:val="00AD2CF7"/>
    <w:rsid w:val="00AD2EA5"/>
    <w:rsid w:val="00AD349A"/>
    <w:rsid w:val="00AD37E4"/>
    <w:rsid w:val="00AD3C89"/>
    <w:rsid w:val="00AD3E74"/>
    <w:rsid w:val="00AD4722"/>
    <w:rsid w:val="00AD4857"/>
    <w:rsid w:val="00AD4B67"/>
    <w:rsid w:val="00AD4EF8"/>
    <w:rsid w:val="00AD6274"/>
    <w:rsid w:val="00AD68D5"/>
    <w:rsid w:val="00AD6BDD"/>
    <w:rsid w:val="00AD70FD"/>
    <w:rsid w:val="00AD7833"/>
    <w:rsid w:val="00AD79E7"/>
    <w:rsid w:val="00AD7B20"/>
    <w:rsid w:val="00AE011F"/>
    <w:rsid w:val="00AE0153"/>
    <w:rsid w:val="00AE03E9"/>
    <w:rsid w:val="00AE07D1"/>
    <w:rsid w:val="00AE0BF2"/>
    <w:rsid w:val="00AE0CE2"/>
    <w:rsid w:val="00AE0F67"/>
    <w:rsid w:val="00AE180D"/>
    <w:rsid w:val="00AE1EDF"/>
    <w:rsid w:val="00AE2649"/>
    <w:rsid w:val="00AE34E2"/>
    <w:rsid w:val="00AE36A3"/>
    <w:rsid w:val="00AE41DC"/>
    <w:rsid w:val="00AE4278"/>
    <w:rsid w:val="00AE46A6"/>
    <w:rsid w:val="00AE5183"/>
    <w:rsid w:val="00AE6143"/>
    <w:rsid w:val="00AE634D"/>
    <w:rsid w:val="00AE6713"/>
    <w:rsid w:val="00AE67F4"/>
    <w:rsid w:val="00AE69E8"/>
    <w:rsid w:val="00AE6A21"/>
    <w:rsid w:val="00AE6C0E"/>
    <w:rsid w:val="00AE7BAC"/>
    <w:rsid w:val="00AF1918"/>
    <w:rsid w:val="00AF1A24"/>
    <w:rsid w:val="00AF1D77"/>
    <w:rsid w:val="00AF1F6D"/>
    <w:rsid w:val="00AF28A1"/>
    <w:rsid w:val="00AF2C51"/>
    <w:rsid w:val="00AF2ED8"/>
    <w:rsid w:val="00AF2EEC"/>
    <w:rsid w:val="00AF33AA"/>
    <w:rsid w:val="00AF35CA"/>
    <w:rsid w:val="00AF4093"/>
    <w:rsid w:val="00AF4700"/>
    <w:rsid w:val="00AF4941"/>
    <w:rsid w:val="00AF4B39"/>
    <w:rsid w:val="00AF4CAD"/>
    <w:rsid w:val="00AF4E7B"/>
    <w:rsid w:val="00AF68CB"/>
    <w:rsid w:val="00AF731F"/>
    <w:rsid w:val="00B00D59"/>
    <w:rsid w:val="00B00DED"/>
    <w:rsid w:val="00B01430"/>
    <w:rsid w:val="00B0194A"/>
    <w:rsid w:val="00B019FC"/>
    <w:rsid w:val="00B025CF"/>
    <w:rsid w:val="00B02B42"/>
    <w:rsid w:val="00B030ED"/>
    <w:rsid w:val="00B0447D"/>
    <w:rsid w:val="00B04BBE"/>
    <w:rsid w:val="00B057E7"/>
    <w:rsid w:val="00B05A56"/>
    <w:rsid w:val="00B05C92"/>
    <w:rsid w:val="00B05E84"/>
    <w:rsid w:val="00B05FEE"/>
    <w:rsid w:val="00B0642A"/>
    <w:rsid w:val="00B069C4"/>
    <w:rsid w:val="00B06F77"/>
    <w:rsid w:val="00B07907"/>
    <w:rsid w:val="00B11CDA"/>
    <w:rsid w:val="00B122D8"/>
    <w:rsid w:val="00B1276E"/>
    <w:rsid w:val="00B12A40"/>
    <w:rsid w:val="00B12EEF"/>
    <w:rsid w:val="00B13681"/>
    <w:rsid w:val="00B1395D"/>
    <w:rsid w:val="00B1456E"/>
    <w:rsid w:val="00B145F6"/>
    <w:rsid w:val="00B1462A"/>
    <w:rsid w:val="00B14B59"/>
    <w:rsid w:val="00B14BD0"/>
    <w:rsid w:val="00B1505C"/>
    <w:rsid w:val="00B15DE0"/>
    <w:rsid w:val="00B16799"/>
    <w:rsid w:val="00B16903"/>
    <w:rsid w:val="00B169FE"/>
    <w:rsid w:val="00B16A60"/>
    <w:rsid w:val="00B16A7F"/>
    <w:rsid w:val="00B16B04"/>
    <w:rsid w:val="00B172AA"/>
    <w:rsid w:val="00B17688"/>
    <w:rsid w:val="00B1798A"/>
    <w:rsid w:val="00B17E9A"/>
    <w:rsid w:val="00B201EE"/>
    <w:rsid w:val="00B20A74"/>
    <w:rsid w:val="00B21334"/>
    <w:rsid w:val="00B21B97"/>
    <w:rsid w:val="00B2229A"/>
    <w:rsid w:val="00B22B39"/>
    <w:rsid w:val="00B23A19"/>
    <w:rsid w:val="00B23B2C"/>
    <w:rsid w:val="00B24391"/>
    <w:rsid w:val="00B24615"/>
    <w:rsid w:val="00B24634"/>
    <w:rsid w:val="00B24940"/>
    <w:rsid w:val="00B24B38"/>
    <w:rsid w:val="00B251CB"/>
    <w:rsid w:val="00B25851"/>
    <w:rsid w:val="00B25A59"/>
    <w:rsid w:val="00B26159"/>
    <w:rsid w:val="00B26176"/>
    <w:rsid w:val="00B269C7"/>
    <w:rsid w:val="00B26EF6"/>
    <w:rsid w:val="00B27E08"/>
    <w:rsid w:val="00B27E8E"/>
    <w:rsid w:val="00B3094A"/>
    <w:rsid w:val="00B30B50"/>
    <w:rsid w:val="00B315A0"/>
    <w:rsid w:val="00B32784"/>
    <w:rsid w:val="00B32CFC"/>
    <w:rsid w:val="00B32E58"/>
    <w:rsid w:val="00B32E96"/>
    <w:rsid w:val="00B33091"/>
    <w:rsid w:val="00B330AA"/>
    <w:rsid w:val="00B3345F"/>
    <w:rsid w:val="00B33E58"/>
    <w:rsid w:val="00B33EBC"/>
    <w:rsid w:val="00B34379"/>
    <w:rsid w:val="00B34435"/>
    <w:rsid w:val="00B345BA"/>
    <w:rsid w:val="00B34A29"/>
    <w:rsid w:val="00B3679D"/>
    <w:rsid w:val="00B36AB6"/>
    <w:rsid w:val="00B40C2E"/>
    <w:rsid w:val="00B4104D"/>
    <w:rsid w:val="00B411A4"/>
    <w:rsid w:val="00B41306"/>
    <w:rsid w:val="00B417A9"/>
    <w:rsid w:val="00B41A69"/>
    <w:rsid w:val="00B42353"/>
    <w:rsid w:val="00B4344A"/>
    <w:rsid w:val="00B43730"/>
    <w:rsid w:val="00B43925"/>
    <w:rsid w:val="00B4462C"/>
    <w:rsid w:val="00B448D2"/>
    <w:rsid w:val="00B451EA"/>
    <w:rsid w:val="00B4527E"/>
    <w:rsid w:val="00B45DB6"/>
    <w:rsid w:val="00B45F42"/>
    <w:rsid w:val="00B46A34"/>
    <w:rsid w:val="00B46FE4"/>
    <w:rsid w:val="00B476FD"/>
    <w:rsid w:val="00B477C6"/>
    <w:rsid w:val="00B47C18"/>
    <w:rsid w:val="00B50AFC"/>
    <w:rsid w:val="00B50FE8"/>
    <w:rsid w:val="00B51DBA"/>
    <w:rsid w:val="00B520C9"/>
    <w:rsid w:val="00B52B9A"/>
    <w:rsid w:val="00B533B3"/>
    <w:rsid w:val="00B53B4C"/>
    <w:rsid w:val="00B54146"/>
    <w:rsid w:val="00B543ED"/>
    <w:rsid w:val="00B54629"/>
    <w:rsid w:val="00B54859"/>
    <w:rsid w:val="00B54DE3"/>
    <w:rsid w:val="00B552E1"/>
    <w:rsid w:val="00B558F0"/>
    <w:rsid w:val="00B55DF7"/>
    <w:rsid w:val="00B55FBE"/>
    <w:rsid w:val="00B5618E"/>
    <w:rsid w:val="00B561D0"/>
    <w:rsid w:val="00B56231"/>
    <w:rsid w:val="00B56293"/>
    <w:rsid w:val="00B567BB"/>
    <w:rsid w:val="00B571B9"/>
    <w:rsid w:val="00B572DF"/>
    <w:rsid w:val="00B5731C"/>
    <w:rsid w:val="00B57A6B"/>
    <w:rsid w:val="00B60617"/>
    <w:rsid w:val="00B60A51"/>
    <w:rsid w:val="00B60B52"/>
    <w:rsid w:val="00B60C7F"/>
    <w:rsid w:val="00B60CE2"/>
    <w:rsid w:val="00B61BAF"/>
    <w:rsid w:val="00B61CF1"/>
    <w:rsid w:val="00B62E69"/>
    <w:rsid w:val="00B64104"/>
    <w:rsid w:val="00B647CA"/>
    <w:rsid w:val="00B64E70"/>
    <w:rsid w:val="00B65BAA"/>
    <w:rsid w:val="00B6647F"/>
    <w:rsid w:val="00B66617"/>
    <w:rsid w:val="00B668B0"/>
    <w:rsid w:val="00B66F32"/>
    <w:rsid w:val="00B67256"/>
    <w:rsid w:val="00B67599"/>
    <w:rsid w:val="00B707B0"/>
    <w:rsid w:val="00B70B22"/>
    <w:rsid w:val="00B70FEC"/>
    <w:rsid w:val="00B720AB"/>
    <w:rsid w:val="00B728B0"/>
    <w:rsid w:val="00B72913"/>
    <w:rsid w:val="00B734E1"/>
    <w:rsid w:val="00B737D0"/>
    <w:rsid w:val="00B73AE5"/>
    <w:rsid w:val="00B750E3"/>
    <w:rsid w:val="00B766E9"/>
    <w:rsid w:val="00B7705F"/>
    <w:rsid w:val="00B7727E"/>
    <w:rsid w:val="00B776BA"/>
    <w:rsid w:val="00B77E52"/>
    <w:rsid w:val="00B80361"/>
    <w:rsid w:val="00B80A79"/>
    <w:rsid w:val="00B81499"/>
    <w:rsid w:val="00B81649"/>
    <w:rsid w:val="00B82034"/>
    <w:rsid w:val="00B8207F"/>
    <w:rsid w:val="00B8212C"/>
    <w:rsid w:val="00B8273A"/>
    <w:rsid w:val="00B82E8E"/>
    <w:rsid w:val="00B833A9"/>
    <w:rsid w:val="00B8377C"/>
    <w:rsid w:val="00B8404D"/>
    <w:rsid w:val="00B8439D"/>
    <w:rsid w:val="00B854EB"/>
    <w:rsid w:val="00B85640"/>
    <w:rsid w:val="00B85AC1"/>
    <w:rsid w:val="00B860A2"/>
    <w:rsid w:val="00B8637C"/>
    <w:rsid w:val="00B86BC8"/>
    <w:rsid w:val="00B87042"/>
    <w:rsid w:val="00B870D3"/>
    <w:rsid w:val="00B875F0"/>
    <w:rsid w:val="00B906BC"/>
    <w:rsid w:val="00B90A9A"/>
    <w:rsid w:val="00B90EE0"/>
    <w:rsid w:val="00B913B8"/>
    <w:rsid w:val="00B91799"/>
    <w:rsid w:val="00B91B63"/>
    <w:rsid w:val="00B91D10"/>
    <w:rsid w:val="00B91F89"/>
    <w:rsid w:val="00B92AA5"/>
    <w:rsid w:val="00B92C3C"/>
    <w:rsid w:val="00B92E06"/>
    <w:rsid w:val="00B93AB8"/>
    <w:rsid w:val="00B93C33"/>
    <w:rsid w:val="00B93CD7"/>
    <w:rsid w:val="00B93F93"/>
    <w:rsid w:val="00B94461"/>
    <w:rsid w:val="00B94662"/>
    <w:rsid w:val="00B94AC6"/>
    <w:rsid w:val="00B94BEE"/>
    <w:rsid w:val="00B94C1D"/>
    <w:rsid w:val="00B94C4D"/>
    <w:rsid w:val="00B95CAD"/>
    <w:rsid w:val="00B9630C"/>
    <w:rsid w:val="00B96518"/>
    <w:rsid w:val="00B965FA"/>
    <w:rsid w:val="00B96C93"/>
    <w:rsid w:val="00B97928"/>
    <w:rsid w:val="00BA015A"/>
    <w:rsid w:val="00BA08FA"/>
    <w:rsid w:val="00BA09E7"/>
    <w:rsid w:val="00BA0A5E"/>
    <w:rsid w:val="00BA158A"/>
    <w:rsid w:val="00BA195F"/>
    <w:rsid w:val="00BA1B03"/>
    <w:rsid w:val="00BA24CD"/>
    <w:rsid w:val="00BA2879"/>
    <w:rsid w:val="00BA312E"/>
    <w:rsid w:val="00BA372E"/>
    <w:rsid w:val="00BA3D83"/>
    <w:rsid w:val="00BA4019"/>
    <w:rsid w:val="00BA465F"/>
    <w:rsid w:val="00BA4872"/>
    <w:rsid w:val="00BA564C"/>
    <w:rsid w:val="00BA56DA"/>
    <w:rsid w:val="00BA5CE8"/>
    <w:rsid w:val="00BA60C2"/>
    <w:rsid w:val="00BA6375"/>
    <w:rsid w:val="00BA6839"/>
    <w:rsid w:val="00BA6890"/>
    <w:rsid w:val="00BA6C46"/>
    <w:rsid w:val="00BA6E87"/>
    <w:rsid w:val="00BA7896"/>
    <w:rsid w:val="00BA7AF7"/>
    <w:rsid w:val="00BA7F35"/>
    <w:rsid w:val="00BB0898"/>
    <w:rsid w:val="00BB0B02"/>
    <w:rsid w:val="00BB0B47"/>
    <w:rsid w:val="00BB0B7D"/>
    <w:rsid w:val="00BB0FC1"/>
    <w:rsid w:val="00BB17A7"/>
    <w:rsid w:val="00BB194E"/>
    <w:rsid w:val="00BB1A81"/>
    <w:rsid w:val="00BB251E"/>
    <w:rsid w:val="00BB29C9"/>
    <w:rsid w:val="00BB2A30"/>
    <w:rsid w:val="00BB32D4"/>
    <w:rsid w:val="00BB38C9"/>
    <w:rsid w:val="00BB3965"/>
    <w:rsid w:val="00BB3996"/>
    <w:rsid w:val="00BB4329"/>
    <w:rsid w:val="00BB4BBB"/>
    <w:rsid w:val="00BB4D68"/>
    <w:rsid w:val="00BB4D8E"/>
    <w:rsid w:val="00BB5888"/>
    <w:rsid w:val="00BB5D21"/>
    <w:rsid w:val="00BB60F5"/>
    <w:rsid w:val="00BB60FB"/>
    <w:rsid w:val="00BB6EB8"/>
    <w:rsid w:val="00BB6ED4"/>
    <w:rsid w:val="00BB75B2"/>
    <w:rsid w:val="00BC02C0"/>
    <w:rsid w:val="00BC09C1"/>
    <w:rsid w:val="00BC189A"/>
    <w:rsid w:val="00BC1A72"/>
    <w:rsid w:val="00BC1BBF"/>
    <w:rsid w:val="00BC1C1C"/>
    <w:rsid w:val="00BC24CB"/>
    <w:rsid w:val="00BC27FF"/>
    <w:rsid w:val="00BC2B6A"/>
    <w:rsid w:val="00BC2C58"/>
    <w:rsid w:val="00BC3297"/>
    <w:rsid w:val="00BC3883"/>
    <w:rsid w:val="00BC3BA2"/>
    <w:rsid w:val="00BC3D82"/>
    <w:rsid w:val="00BC3E72"/>
    <w:rsid w:val="00BC4161"/>
    <w:rsid w:val="00BC41E7"/>
    <w:rsid w:val="00BC4498"/>
    <w:rsid w:val="00BC5FC4"/>
    <w:rsid w:val="00BC72B9"/>
    <w:rsid w:val="00BC7BB7"/>
    <w:rsid w:val="00BD0003"/>
    <w:rsid w:val="00BD025D"/>
    <w:rsid w:val="00BD0AAF"/>
    <w:rsid w:val="00BD167E"/>
    <w:rsid w:val="00BD1CF9"/>
    <w:rsid w:val="00BD21E9"/>
    <w:rsid w:val="00BD2377"/>
    <w:rsid w:val="00BD23FB"/>
    <w:rsid w:val="00BD3772"/>
    <w:rsid w:val="00BD3F8B"/>
    <w:rsid w:val="00BD3FFB"/>
    <w:rsid w:val="00BD47CA"/>
    <w:rsid w:val="00BD4A50"/>
    <w:rsid w:val="00BD502E"/>
    <w:rsid w:val="00BD568C"/>
    <w:rsid w:val="00BD5B75"/>
    <w:rsid w:val="00BD6162"/>
    <w:rsid w:val="00BD632B"/>
    <w:rsid w:val="00BD7073"/>
    <w:rsid w:val="00BD714A"/>
    <w:rsid w:val="00BD716F"/>
    <w:rsid w:val="00BD7703"/>
    <w:rsid w:val="00BD7897"/>
    <w:rsid w:val="00BE0C25"/>
    <w:rsid w:val="00BE0C43"/>
    <w:rsid w:val="00BE0F87"/>
    <w:rsid w:val="00BE12AF"/>
    <w:rsid w:val="00BE1AA2"/>
    <w:rsid w:val="00BE1B33"/>
    <w:rsid w:val="00BE1DC5"/>
    <w:rsid w:val="00BE29FD"/>
    <w:rsid w:val="00BE37AB"/>
    <w:rsid w:val="00BE3924"/>
    <w:rsid w:val="00BE3ADA"/>
    <w:rsid w:val="00BE3CEA"/>
    <w:rsid w:val="00BE45B7"/>
    <w:rsid w:val="00BE491C"/>
    <w:rsid w:val="00BE561F"/>
    <w:rsid w:val="00BE5742"/>
    <w:rsid w:val="00BE581B"/>
    <w:rsid w:val="00BE5891"/>
    <w:rsid w:val="00BE6957"/>
    <w:rsid w:val="00BE69C7"/>
    <w:rsid w:val="00BE7551"/>
    <w:rsid w:val="00BE7735"/>
    <w:rsid w:val="00BE7C9D"/>
    <w:rsid w:val="00BF07ED"/>
    <w:rsid w:val="00BF1D18"/>
    <w:rsid w:val="00BF2B2A"/>
    <w:rsid w:val="00BF37B4"/>
    <w:rsid w:val="00BF3DF3"/>
    <w:rsid w:val="00BF428B"/>
    <w:rsid w:val="00BF48E8"/>
    <w:rsid w:val="00BF5290"/>
    <w:rsid w:val="00BF562C"/>
    <w:rsid w:val="00BF5880"/>
    <w:rsid w:val="00BF6D10"/>
    <w:rsid w:val="00BF71BC"/>
    <w:rsid w:val="00BF7CF2"/>
    <w:rsid w:val="00C00F10"/>
    <w:rsid w:val="00C00F94"/>
    <w:rsid w:val="00C0143E"/>
    <w:rsid w:val="00C0257B"/>
    <w:rsid w:val="00C02B30"/>
    <w:rsid w:val="00C035D9"/>
    <w:rsid w:val="00C037DD"/>
    <w:rsid w:val="00C03C33"/>
    <w:rsid w:val="00C0469D"/>
    <w:rsid w:val="00C04D8C"/>
    <w:rsid w:val="00C051B7"/>
    <w:rsid w:val="00C05BDD"/>
    <w:rsid w:val="00C06990"/>
    <w:rsid w:val="00C06BBE"/>
    <w:rsid w:val="00C07128"/>
    <w:rsid w:val="00C0714B"/>
    <w:rsid w:val="00C072AA"/>
    <w:rsid w:val="00C0750E"/>
    <w:rsid w:val="00C07699"/>
    <w:rsid w:val="00C078A0"/>
    <w:rsid w:val="00C079A5"/>
    <w:rsid w:val="00C100BE"/>
    <w:rsid w:val="00C100DE"/>
    <w:rsid w:val="00C1031A"/>
    <w:rsid w:val="00C10388"/>
    <w:rsid w:val="00C109E3"/>
    <w:rsid w:val="00C11E97"/>
    <w:rsid w:val="00C1226F"/>
    <w:rsid w:val="00C123F3"/>
    <w:rsid w:val="00C13432"/>
    <w:rsid w:val="00C134C7"/>
    <w:rsid w:val="00C13744"/>
    <w:rsid w:val="00C13A4F"/>
    <w:rsid w:val="00C1421A"/>
    <w:rsid w:val="00C14895"/>
    <w:rsid w:val="00C14950"/>
    <w:rsid w:val="00C150B6"/>
    <w:rsid w:val="00C153F7"/>
    <w:rsid w:val="00C16133"/>
    <w:rsid w:val="00C1632D"/>
    <w:rsid w:val="00C16A4D"/>
    <w:rsid w:val="00C16BEA"/>
    <w:rsid w:val="00C170CE"/>
    <w:rsid w:val="00C20BE4"/>
    <w:rsid w:val="00C20D04"/>
    <w:rsid w:val="00C2149D"/>
    <w:rsid w:val="00C21B75"/>
    <w:rsid w:val="00C21DF1"/>
    <w:rsid w:val="00C21F5E"/>
    <w:rsid w:val="00C227A0"/>
    <w:rsid w:val="00C228A3"/>
    <w:rsid w:val="00C22C7B"/>
    <w:rsid w:val="00C22D6D"/>
    <w:rsid w:val="00C235F0"/>
    <w:rsid w:val="00C253C7"/>
    <w:rsid w:val="00C2595A"/>
    <w:rsid w:val="00C26001"/>
    <w:rsid w:val="00C270F1"/>
    <w:rsid w:val="00C27B61"/>
    <w:rsid w:val="00C27DE6"/>
    <w:rsid w:val="00C27FB9"/>
    <w:rsid w:val="00C3032C"/>
    <w:rsid w:val="00C318C2"/>
    <w:rsid w:val="00C31A6A"/>
    <w:rsid w:val="00C31C7B"/>
    <w:rsid w:val="00C323ED"/>
    <w:rsid w:val="00C325E8"/>
    <w:rsid w:val="00C32990"/>
    <w:rsid w:val="00C32ABC"/>
    <w:rsid w:val="00C32DFF"/>
    <w:rsid w:val="00C33213"/>
    <w:rsid w:val="00C33744"/>
    <w:rsid w:val="00C33944"/>
    <w:rsid w:val="00C340D9"/>
    <w:rsid w:val="00C3433D"/>
    <w:rsid w:val="00C352F5"/>
    <w:rsid w:val="00C35762"/>
    <w:rsid w:val="00C35E43"/>
    <w:rsid w:val="00C35F6D"/>
    <w:rsid w:val="00C36345"/>
    <w:rsid w:val="00C36B8F"/>
    <w:rsid w:val="00C36EFE"/>
    <w:rsid w:val="00C36F27"/>
    <w:rsid w:val="00C3734C"/>
    <w:rsid w:val="00C376B7"/>
    <w:rsid w:val="00C37AF0"/>
    <w:rsid w:val="00C407C2"/>
    <w:rsid w:val="00C414F5"/>
    <w:rsid w:val="00C41691"/>
    <w:rsid w:val="00C41800"/>
    <w:rsid w:val="00C41864"/>
    <w:rsid w:val="00C41C0F"/>
    <w:rsid w:val="00C42DD3"/>
    <w:rsid w:val="00C43456"/>
    <w:rsid w:val="00C43B2E"/>
    <w:rsid w:val="00C43C80"/>
    <w:rsid w:val="00C44717"/>
    <w:rsid w:val="00C4526A"/>
    <w:rsid w:val="00C46234"/>
    <w:rsid w:val="00C46BFC"/>
    <w:rsid w:val="00C4709C"/>
    <w:rsid w:val="00C47AE4"/>
    <w:rsid w:val="00C47E47"/>
    <w:rsid w:val="00C50231"/>
    <w:rsid w:val="00C50275"/>
    <w:rsid w:val="00C50750"/>
    <w:rsid w:val="00C50861"/>
    <w:rsid w:val="00C50F1F"/>
    <w:rsid w:val="00C51181"/>
    <w:rsid w:val="00C516F3"/>
    <w:rsid w:val="00C5189C"/>
    <w:rsid w:val="00C5231C"/>
    <w:rsid w:val="00C523AD"/>
    <w:rsid w:val="00C52753"/>
    <w:rsid w:val="00C5280F"/>
    <w:rsid w:val="00C53243"/>
    <w:rsid w:val="00C5324C"/>
    <w:rsid w:val="00C5402F"/>
    <w:rsid w:val="00C540E3"/>
    <w:rsid w:val="00C54AA5"/>
    <w:rsid w:val="00C54D5F"/>
    <w:rsid w:val="00C55259"/>
    <w:rsid w:val="00C55CA9"/>
    <w:rsid w:val="00C567D0"/>
    <w:rsid w:val="00C56895"/>
    <w:rsid w:val="00C5697B"/>
    <w:rsid w:val="00C56D1D"/>
    <w:rsid w:val="00C56D4B"/>
    <w:rsid w:val="00C57075"/>
    <w:rsid w:val="00C570EC"/>
    <w:rsid w:val="00C572A4"/>
    <w:rsid w:val="00C57A14"/>
    <w:rsid w:val="00C57FAC"/>
    <w:rsid w:val="00C600F4"/>
    <w:rsid w:val="00C60433"/>
    <w:rsid w:val="00C6172A"/>
    <w:rsid w:val="00C61B61"/>
    <w:rsid w:val="00C61D15"/>
    <w:rsid w:val="00C61E02"/>
    <w:rsid w:val="00C61E09"/>
    <w:rsid w:val="00C6274C"/>
    <w:rsid w:val="00C62898"/>
    <w:rsid w:val="00C6338D"/>
    <w:rsid w:val="00C638CE"/>
    <w:rsid w:val="00C642DC"/>
    <w:rsid w:val="00C65411"/>
    <w:rsid w:val="00C65911"/>
    <w:rsid w:val="00C65B40"/>
    <w:rsid w:val="00C6644D"/>
    <w:rsid w:val="00C664B2"/>
    <w:rsid w:val="00C67BFD"/>
    <w:rsid w:val="00C67D21"/>
    <w:rsid w:val="00C70AE4"/>
    <w:rsid w:val="00C718B8"/>
    <w:rsid w:val="00C71A99"/>
    <w:rsid w:val="00C723AE"/>
    <w:rsid w:val="00C725FB"/>
    <w:rsid w:val="00C728D7"/>
    <w:rsid w:val="00C72B34"/>
    <w:rsid w:val="00C732AF"/>
    <w:rsid w:val="00C7348C"/>
    <w:rsid w:val="00C73556"/>
    <w:rsid w:val="00C73700"/>
    <w:rsid w:val="00C73A95"/>
    <w:rsid w:val="00C74033"/>
    <w:rsid w:val="00C74035"/>
    <w:rsid w:val="00C7475E"/>
    <w:rsid w:val="00C75627"/>
    <w:rsid w:val="00C759C8"/>
    <w:rsid w:val="00C77090"/>
    <w:rsid w:val="00C77688"/>
    <w:rsid w:val="00C7770A"/>
    <w:rsid w:val="00C7795B"/>
    <w:rsid w:val="00C77AEF"/>
    <w:rsid w:val="00C77E30"/>
    <w:rsid w:val="00C800B8"/>
    <w:rsid w:val="00C802E2"/>
    <w:rsid w:val="00C80B2F"/>
    <w:rsid w:val="00C80C1C"/>
    <w:rsid w:val="00C813D3"/>
    <w:rsid w:val="00C814DE"/>
    <w:rsid w:val="00C81729"/>
    <w:rsid w:val="00C82304"/>
    <w:rsid w:val="00C829C3"/>
    <w:rsid w:val="00C82E21"/>
    <w:rsid w:val="00C8303E"/>
    <w:rsid w:val="00C8439C"/>
    <w:rsid w:val="00C8575D"/>
    <w:rsid w:val="00C85C7A"/>
    <w:rsid w:val="00C86952"/>
    <w:rsid w:val="00C8762B"/>
    <w:rsid w:val="00C8788A"/>
    <w:rsid w:val="00C87F2B"/>
    <w:rsid w:val="00C90027"/>
    <w:rsid w:val="00C90269"/>
    <w:rsid w:val="00C91886"/>
    <w:rsid w:val="00C919FF"/>
    <w:rsid w:val="00C91AA0"/>
    <w:rsid w:val="00C92287"/>
    <w:rsid w:val="00C928EB"/>
    <w:rsid w:val="00C92E20"/>
    <w:rsid w:val="00C92FC8"/>
    <w:rsid w:val="00C9309A"/>
    <w:rsid w:val="00C9361A"/>
    <w:rsid w:val="00C938DC"/>
    <w:rsid w:val="00C93E11"/>
    <w:rsid w:val="00C940CC"/>
    <w:rsid w:val="00C945AD"/>
    <w:rsid w:val="00C94D3F"/>
    <w:rsid w:val="00C952D6"/>
    <w:rsid w:val="00C959A7"/>
    <w:rsid w:val="00C95AC7"/>
    <w:rsid w:val="00C95C73"/>
    <w:rsid w:val="00C96429"/>
    <w:rsid w:val="00C96547"/>
    <w:rsid w:val="00C96559"/>
    <w:rsid w:val="00C96BD3"/>
    <w:rsid w:val="00C97CFE"/>
    <w:rsid w:val="00C97F05"/>
    <w:rsid w:val="00CA0076"/>
    <w:rsid w:val="00CA00A2"/>
    <w:rsid w:val="00CA1915"/>
    <w:rsid w:val="00CA1BA6"/>
    <w:rsid w:val="00CA1E15"/>
    <w:rsid w:val="00CA21D2"/>
    <w:rsid w:val="00CA29C7"/>
    <w:rsid w:val="00CA29E3"/>
    <w:rsid w:val="00CA304B"/>
    <w:rsid w:val="00CA3A18"/>
    <w:rsid w:val="00CA4256"/>
    <w:rsid w:val="00CA4363"/>
    <w:rsid w:val="00CA4921"/>
    <w:rsid w:val="00CA49C3"/>
    <w:rsid w:val="00CA4C09"/>
    <w:rsid w:val="00CA5310"/>
    <w:rsid w:val="00CA5358"/>
    <w:rsid w:val="00CA5581"/>
    <w:rsid w:val="00CA5E29"/>
    <w:rsid w:val="00CA61A8"/>
    <w:rsid w:val="00CA6463"/>
    <w:rsid w:val="00CA6A92"/>
    <w:rsid w:val="00CA6B1E"/>
    <w:rsid w:val="00CA7828"/>
    <w:rsid w:val="00CA7924"/>
    <w:rsid w:val="00CA7E81"/>
    <w:rsid w:val="00CB006B"/>
    <w:rsid w:val="00CB0437"/>
    <w:rsid w:val="00CB06D2"/>
    <w:rsid w:val="00CB1ABA"/>
    <w:rsid w:val="00CB1D1E"/>
    <w:rsid w:val="00CB1DDD"/>
    <w:rsid w:val="00CB1F9B"/>
    <w:rsid w:val="00CB242B"/>
    <w:rsid w:val="00CB26DD"/>
    <w:rsid w:val="00CB2865"/>
    <w:rsid w:val="00CB2922"/>
    <w:rsid w:val="00CB29BC"/>
    <w:rsid w:val="00CB3678"/>
    <w:rsid w:val="00CB3733"/>
    <w:rsid w:val="00CB37CB"/>
    <w:rsid w:val="00CB438B"/>
    <w:rsid w:val="00CB43E6"/>
    <w:rsid w:val="00CB4D2F"/>
    <w:rsid w:val="00CB5250"/>
    <w:rsid w:val="00CB58B8"/>
    <w:rsid w:val="00CB5AF4"/>
    <w:rsid w:val="00CB6077"/>
    <w:rsid w:val="00CB6139"/>
    <w:rsid w:val="00CB68B8"/>
    <w:rsid w:val="00CB6901"/>
    <w:rsid w:val="00CB6EBC"/>
    <w:rsid w:val="00CB6F35"/>
    <w:rsid w:val="00CB6FF5"/>
    <w:rsid w:val="00CB7528"/>
    <w:rsid w:val="00CB791C"/>
    <w:rsid w:val="00CB7A68"/>
    <w:rsid w:val="00CC0417"/>
    <w:rsid w:val="00CC13D6"/>
    <w:rsid w:val="00CC1893"/>
    <w:rsid w:val="00CC1CF3"/>
    <w:rsid w:val="00CC20D1"/>
    <w:rsid w:val="00CC21A4"/>
    <w:rsid w:val="00CC2464"/>
    <w:rsid w:val="00CC253E"/>
    <w:rsid w:val="00CC25D6"/>
    <w:rsid w:val="00CC3186"/>
    <w:rsid w:val="00CC48E4"/>
    <w:rsid w:val="00CC4AD9"/>
    <w:rsid w:val="00CC4ADD"/>
    <w:rsid w:val="00CC4B75"/>
    <w:rsid w:val="00CC4CA3"/>
    <w:rsid w:val="00CC4D67"/>
    <w:rsid w:val="00CC5CDC"/>
    <w:rsid w:val="00CC5EEB"/>
    <w:rsid w:val="00CC6134"/>
    <w:rsid w:val="00CC6190"/>
    <w:rsid w:val="00CC6471"/>
    <w:rsid w:val="00CC683C"/>
    <w:rsid w:val="00CC7117"/>
    <w:rsid w:val="00CC77E8"/>
    <w:rsid w:val="00CC7820"/>
    <w:rsid w:val="00CC7BF0"/>
    <w:rsid w:val="00CD003F"/>
    <w:rsid w:val="00CD04D0"/>
    <w:rsid w:val="00CD0FD2"/>
    <w:rsid w:val="00CD0FF3"/>
    <w:rsid w:val="00CD1A92"/>
    <w:rsid w:val="00CD1C2F"/>
    <w:rsid w:val="00CD1C51"/>
    <w:rsid w:val="00CD2A25"/>
    <w:rsid w:val="00CD2C94"/>
    <w:rsid w:val="00CD320E"/>
    <w:rsid w:val="00CD344B"/>
    <w:rsid w:val="00CD371C"/>
    <w:rsid w:val="00CD37B2"/>
    <w:rsid w:val="00CD4A94"/>
    <w:rsid w:val="00CD4B4E"/>
    <w:rsid w:val="00CD4BA8"/>
    <w:rsid w:val="00CD5075"/>
    <w:rsid w:val="00CD54CF"/>
    <w:rsid w:val="00CD56BA"/>
    <w:rsid w:val="00CD5830"/>
    <w:rsid w:val="00CD655C"/>
    <w:rsid w:val="00CD6F28"/>
    <w:rsid w:val="00CD71EE"/>
    <w:rsid w:val="00CD7E9F"/>
    <w:rsid w:val="00CE0035"/>
    <w:rsid w:val="00CE04AB"/>
    <w:rsid w:val="00CE09FE"/>
    <w:rsid w:val="00CE0BAB"/>
    <w:rsid w:val="00CE0FCD"/>
    <w:rsid w:val="00CE13E2"/>
    <w:rsid w:val="00CE2CD7"/>
    <w:rsid w:val="00CE30EA"/>
    <w:rsid w:val="00CE3710"/>
    <w:rsid w:val="00CE3E58"/>
    <w:rsid w:val="00CE44B3"/>
    <w:rsid w:val="00CE4788"/>
    <w:rsid w:val="00CE4856"/>
    <w:rsid w:val="00CE49B6"/>
    <w:rsid w:val="00CE4A3D"/>
    <w:rsid w:val="00CE4FE6"/>
    <w:rsid w:val="00CE629F"/>
    <w:rsid w:val="00CE62D7"/>
    <w:rsid w:val="00CE7212"/>
    <w:rsid w:val="00CF04C2"/>
    <w:rsid w:val="00CF04EE"/>
    <w:rsid w:val="00CF0A6F"/>
    <w:rsid w:val="00CF0C5E"/>
    <w:rsid w:val="00CF15D5"/>
    <w:rsid w:val="00CF1873"/>
    <w:rsid w:val="00CF210C"/>
    <w:rsid w:val="00CF2EEA"/>
    <w:rsid w:val="00CF2EF0"/>
    <w:rsid w:val="00CF32AF"/>
    <w:rsid w:val="00CF3899"/>
    <w:rsid w:val="00CF38C8"/>
    <w:rsid w:val="00CF3B46"/>
    <w:rsid w:val="00CF4A05"/>
    <w:rsid w:val="00CF54FC"/>
    <w:rsid w:val="00CF5B08"/>
    <w:rsid w:val="00CF6804"/>
    <w:rsid w:val="00CF6B92"/>
    <w:rsid w:val="00CF6DCB"/>
    <w:rsid w:val="00CF6E14"/>
    <w:rsid w:val="00CF756E"/>
    <w:rsid w:val="00CF7738"/>
    <w:rsid w:val="00D00654"/>
    <w:rsid w:val="00D01805"/>
    <w:rsid w:val="00D01DCB"/>
    <w:rsid w:val="00D020FA"/>
    <w:rsid w:val="00D0263F"/>
    <w:rsid w:val="00D02651"/>
    <w:rsid w:val="00D0304F"/>
    <w:rsid w:val="00D03F9D"/>
    <w:rsid w:val="00D0410C"/>
    <w:rsid w:val="00D0422A"/>
    <w:rsid w:val="00D06237"/>
    <w:rsid w:val="00D0643C"/>
    <w:rsid w:val="00D06637"/>
    <w:rsid w:val="00D06B32"/>
    <w:rsid w:val="00D0704C"/>
    <w:rsid w:val="00D07613"/>
    <w:rsid w:val="00D076B6"/>
    <w:rsid w:val="00D0776F"/>
    <w:rsid w:val="00D10566"/>
    <w:rsid w:val="00D10A63"/>
    <w:rsid w:val="00D10E44"/>
    <w:rsid w:val="00D11779"/>
    <w:rsid w:val="00D117F0"/>
    <w:rsid w:val="00D118C9"/>
    <w:rsid w:val="00D11DA6"/>
    <w:rsid w:val="00D1200F"/>
    <w:rsid w:val="00D1208D"/>
    <w:rsid w:val="00D12C59"/>
    <w:rsid w:val="00D12E66"/>
    <w:rsid w:val="00D130EA"/>
    <w:rsid w:val="00D13D3C"/>
    <w:rsid w:val="00D1405C"/>
    <w:rsid w:val="00D14B34"/>
    <w:rsid w:val="00D14FB4"/>
    <w:rsid w:val="00D159C5"/>
    <w:rsid w:val="00D15C36"/>
    <w:rsid w:val="00D15ED3"/>
    <w:rsid w:val="00D16304"/>
    <w:rsid w:val="00D16D17"/>
    <w:rsid w:val="00D17834"/>
    <w:rsid w:val="00D17D1E"/>
    <w:rsid w:val="00D17D76"/>
    <w:rsid w:val="00D17E8C"/>
    <w:rsid w:val="00D203A0"/>
    <w:rsid w:val="00D20C14"/>
    <w:rsid w:val="00D21021"/>
    <w:rsid w:val="00D211A6"/>
    <w:rsid w:val="00D216F9"/>
    <w:rsid w:val="00D21815"/>
    <w:rsid w:val="00D21915"/>
    <w:rsid w:val="00D219FA"/>
    <w:rsid w:val="00D21D1D"/>
    <w:rsid w:val="00D21D23"/>
    <w:rsid w:val="00D225C6"/>
    <w:rsid w:val="00D230A6"/>
    <w:rsid w:val="00D23F9B"/>
    <w:rsid w:val="00D2445F"/>
    <w:rsid w:val="00D246F9"/>
    <w:rsid w:val="00D2512F"/>
    <w:rsid w:val="00D255BA"/>
    <w:rsid w:val="00D25D79"/>
    <w:rsid w:val="00D261AC"/>
    <w:rsid w:val="00D2693D"/>
    <w:rsid w:val="00D26D68"/>
    <w:rsid w:val="00D26E72"/>
    <w:rsid w:val="00D26EE2"/>
    <w:rsid w:val="00D274A7"/>
    <w:rsid w:val="00D27C79"/>
    <w:rsid w:val="00D30511"/>
    <w:rsid w:val="00D306C5"/>
    <w:rsid w:val="00D3084E"/>
    <w:rsid w:val="00D3087E"/>
    <w:rsid w:val="00D31A9C"/>
    <w:rsid w:val="00D31B4A"/>
    <w:rsid w:val="00D3239C"/>
    <w:rsid w:val="00D3242C"/>
    <w:rsid w:val="00D3303F"/>
    <w:rsid w:val="00D33310"/>
    <w:rsid w:val="00D3364A"/>
    <w:rsid w:val="00D34B22"/>
    <w:rsid w:val="00D3514E"/>
    <w:rsid w:val="00D3526A"/>
    <w:rsid w:val="00D35FD7"/>
    <w:rsid w:val="00D36E5E"/>
    <w:rsid w:val="00D370C4"/>
    <w:rsid w:val="00D37832"/>
    <w:rsid w:val="00D378DA"/>
    <w:rsid w:val="00D37C2C"/>
    <w:rsid w:val="00D37D70"/>
    <w:rsid w:val="00D40377"/>
    <w:rsid w:val="00D40EAC"/>
    <w:rsid w:val="00D41D87"/>
    <w:rsid w:val="00D42701"/>
    <w:rsid w:val="00D42C98"/>
    <w:rsid w:val="00D432F6"/>
    <w:rsid w:val="00D44368"/>
    <w:rsid w:val="00D44DC2"/>
    <w:rsid w:val="00D44E37"/>
    <w:rsid w:val="00D453A3"/>
    <w:rsid w:val="00D45D81"/>
    <w:rsid w:val="00D46430"/>
    <w:rsid w:val="00D470CA"/>
    <w:rsid w:val="00D478DD"/>
    <w:rsid w:val="00D47D67"/>
    <w:rsid w:val="00D50258"/>
    <w:rsid w:val="00D51111"/>
    <w:rsid w:val="00D51272"/>
    <w:rsid w:val="00D51F7F"/>
    <w:rsid w:val="00D522E6"/>
    <w:rsid w:val="00D527D9"/>
    <w:rsid w:val="00D529F3"/>
    <w:rsid w:val="00D52B34"/>
    <w:rsid w:val="00D53626"/>
    <w:rsid w:val="00D54538"/>
    <w:rsid w:val="00D54A3F"/>
    <w:rsid w:val="00D54EC5"/>
    <w:rsid w:val="00D54F16"/>
    <w:rsid w:val="00D551B7"/>
    <w:rsid w:val="00D553C2"/>
    <w:rsid w:val="00D555D4"/>
    <w:rsid w:val="00D55649"/>
    <w:rsid w:val="00D567DE"/>
    <w:rsid w:val="00D571AA"/>
    <w:rsid w:val="00D57411"/>
    <w:rsid w:val="00D575B0"/>
    <w:rsid w:val="00D57691"/>
    <w:rsid w:val="00D60402"/>
    <w:rsid w:val="00D60738"/>
    <w:rsid w:val="00D60CAA"/>
    <w:rsid w:val="00D61370"/>
    <w:rsid w:val="00D617CF"/>
    <w:rsid w:val="00D61B71"/>
    <w:rsid w:val="00D61DD1"/>
    <w:rsid w:val="00D63376"/>
    <w:rsid w:val="00D633A1"/>
    <w:rsid w:val="00D638C9"/>
    <w:rsid w:val="00D638EA"/>
    <w:rsid w:val="00D63929"/>
    <w:rsid w:val="00D6441A"/>
    <w:rsid w:val="00D64988"/>
    <w:rsid w:val="00D65A17"/>
    <w:rsid w:val="00D65AD1"/>
    <w:rsid w:val="00D6680A"/>
    <w:rsid w:val="00D66B9A"/>
    <w:rsid w:val="00D67B58"/>
    <w:rsid w:val="00D67BFD"/>
    <w:rsid w:val="00D703AE"/>
    <w:rsid w:val="00D703C5"/>
    <w:rsid w:val="00D70EBB"/>
    <w:rsid w:val="00D70F3E"/>
    <w:rsid w:val="00D71150"/>
    <w:rsid w:val="00D711FC"/>
    <w:rsid w:val="00D71D15"/>
    <w:rsid w:val="00D71E20"/>
    <w:rsid w:val="00D71E93"/>
    <w:rsid w:val="00D722FD"/>
    <w:rsid w:val="00D72B64"/>
    <w:rsid w:val="00D72C71"/>
    <w:rsid w:val="00D735FE"/>
    <w:rsid w:val="00D73F30"/>
    <w:rsid w:val="00D73FF3"/>
    <w:rsid w:val="00D748D4"/>
    <w:rsid w:val="00D74B65"/>
    <w:rsid w:val="00D74C16"/>
    <w:rsid w:val="00D75510"/>
    <w:rsid w:val="00D75BAB"/>
    <w:rsid w:val="00D75F16"/>
    <w:rsid w:val="00D76347"/>
    <w:rsid w:val="00D763FE"/>
    <w:rsid w:val="00D766AD"/>
    <w:rsid w:val="00D76A3D"/>
    <w:rsid w:val="00D77E75"/>
    <w:rsid w:val="00D80608"/>
    <w:rsid w:val="00D80F75"/>
    <w:rsid w:val="00D813D9"/>
    <w:rsid w:val="00D82240"/>
    <w:rsid w:val="00D8252F"/>
    <w:rsid w:val="00D83973"/>
    <w:rsid w:val="00D83AFE"/>
    <w:rsid w:val="00D846CD"/>
    <w:rsid w:val="00D84C03"/>
    <w:rsid w:val="00D85DBF"/>
    <w:rsid w:val="00D8612C"/>
    <w:rsid w:val="00D86447"/>
    <w:rsid w:val="00D8682D"/>
    <w:rsid w:val="00D869A4"/>
    <w:rsid w:val="00D87180"/>
    <w:rsid w:val="00D877F4"/>
    <w:rsid w:val="00D87B67"/>
    <w:rsid w:val="00D90360"/>
    <w:rsid w:val="00D911F2"/>
    <w:rsid w:val="00D9127E"/>
    <w:rsid w:val="00D9152F"/>
    <w:rsid w:val="00D915FE"/>
    <w:rsid w:val="00D917C6"/>
    <w:rsid w:val="00D91815"/>
    <w:rsid w:val="00D91FEC"/>
    <w:rsid w:val="00D92F12"/>
    <w:rsid w:val="00D930F8"/>
    <w:rsid w:val="00D938E1"/>
    <w:rsid w:val="00D93E8B"/>
    <w:rsid w:val="00D946AF"/>
    <w:rsid w:val="00D94887"/>
    <w:rsid w:val="00D94E7E"/>
    <w:rsid w:val="00D95B94"/>
    <w:rsid w:val="00D95F34"/>
    <w:rsid w:val="00D96F0C"/>
    <w:rsid w:val="00D97110"/>
    <w:rsid w:val="00D9746E"/>
    <w:rsid w:val="00D97FD7"/>
    <w:rsid w:val="00DA03FA"/>
    <w:rsid w:val="00DA0C35"/>
    <w:rsid w:val="00DA285B"/>
    <w:rsid w:val="00DA29FB"/>
    <w:rsid w:val="00DA2A79"/>
    <w:rsid w:val="00DA2D56"/>
    <w:rsid w:val="00DA2EC7"/>
    <w:rsid w:val="00DA3424"/>
    <w:rsid w:val="00DA3708"/>
    <w:rsid w:val="00DA3742"/>
    <w:rsid w:val="00DA3CD4"/>
    <w:rsid w:val="00DA4C55"/>
    <w:rsid w:val="00DA4E21"/>
    <w:rsid w:val="00DA4E31"/>
    <w:rsid w:val="00DA55E6"/>
    <w:rsid w:val="00DA56B4"/>
    <w:rsid w:val="00DA5D86"/>
    <w:rsid w:val="00DA7E8A"/>
    <w:rsid w:val="00DB0069"/>
    <w:rsid w:val="00DB0F5B"/>
    <w:rsid w:val="00DB11DA"/>
    <w:rsid w:val="00DB15B8"/>
    <w:rsid w:val="00DB199E"/>
    <w:rsid w:val="00DB2818"/>
    <w:rsid w:val="00DB2CC3"/>
    <w:rsid w:val="00DB2D9A"/>
    <w:rsid w:val="00DB2FB7"/>
    <w:rsid w:val="00DB30EF"/>
    <w:rsid w:val="00DB365C"/>
    <w:rsid w:val="00DB36A8"/>
    <w:rsid w:val="00DB38E5"/>
    <w:rsid w:val="00DB42D1"/>
    <w:rsid w:val="00DB5142"/>
    <w:rsid w:val="00DB6430"/>
    <w:rsid w:val="00DB659A"/>
    <w:rsid w:val="00DB675A"/>
    <w:rsid w:val="00DB68FF"/>
    <w:rsid w:val="00DB6C1E"/>
    <w:rsid w:val="00DB6D1A"/>
    <w:rsid w:val="00DB6D80"/>
    <w:rsid w:val="00DB6F4D"/>
    <w:rsid w:val="00DB7180"/>
    <w:rsid w:val="00DB718A"/>
    <w:rsid w:val="00DB760A"/>
    <w:rsid w:val="00DB7722"/>
    <w:rsid w:val="00DB7AF9"/>
    <w:rsid w:val="00DB7C83"/>
    <w:rsid w:val="00DB7E6A"/>
    <w:rsid w:val="00DC07A3"/>
    <w:rsid w:val="00DC1003"/>
    <w:rsid w:val="00DC14CE"/>
    <w:rsid w:val="00DC1A50"/>
    <w:rsid w:val="00DC1F90"/>
    <w:rsid w:val="00DC221E"/>
    <w:rsid w:val="00DC410C"/>
    <w:rsid w:val="00DC4B9E"/>
    <w:rsid w:val="00DC4D0A"/>
    <w:rsid w:val="00DC519B"/>
    <w:rsid w:val="00DC5952"/>
    <w:rsid w:val="00DC5CFE"/>
    <w:rsid w:val="00DC61FF"/>
    <w:rsid w:val="00DC658F"/>
    <w:rsid w:val="00DC6E0F"/>
    <w:rsid w:val="00DC79D3"/>
    <w:rsid w:val="00DC7D78"/>
    <w:rsid w:val="00DD003B"/>
    <w:rsid w:val="00DD039F"/>
    <w:rsid w:val="00DD082C"/>
    <w:rsid w:val="00DD0904"/>
    <w:rsid w:val="00DD1B09"/>
    <w:rsid w:val="00DD2738"/>
    <w:rsid w:val="00DD2808"/>
    <w:rsid w:val="00DD3364"/>
    <w:rsid w:val="00DD33BC"/>
    <w:rsid w:val="00DD375E"/>
    <w:rsid w:val="00DD3FC0"/>
    <w:rsid w:val="00DD418F"/>
    <w:rsid w:val="00DD4195"/>
    <w:rsid w:val="00DD439D"/>
    <w:rsid w:val="00DD43A0"/>
    <w:rsid w:val="00DD4ADC"/>
    <w:rsid w:val="00DD4E77"/>
    <w:rsid w:val="00DD51BC"/>
    <w:rsid w:val="00DD65EF"/>
    <w:rsid w:val="00DD6602"/>
    <w:rsid w:val="00DD6E69"/>
    <w:rsid w:val="00DD70DD"/>
    <w:rsid w:val="00DD7AA6"/>
    <w:rsid w:val="00DD7C3E"/>
    <w:rsid w:val="00DD7DE3"/>
    <w:rsid w:val="00DE0718"/>
    <w:rsid w:val="00DE118D"/>
    <w:rsid w:val="00DE13EF"/>
    <w:rsid w:val="00DE2068"/>
    <w:rsid w:val="00DE2911"/>
    <w:rsid w:val="00DE29F1"/>
    <w:rsid w:val="00DE2CC6"/>
    <w:rsid w:val="00DE3551"/>
    <w:rsid w:val="00DE3D00"/>
    <w:rsid w:val="00DE40F2"/>
    <w:rsid w:val="00DE47BB"/>
    <w:rsid w:val="00DE47C5"/>
    <w:rsid w:val="00DE4F0D"/>
    <w:rsid w:val="00DE5573"/>
    <w:rsid w:val="00DE584E"/>
    <w:rsid w:val="00DE58AD"/>
    <w:rsid w:val="00DE5F02"/>
    <w:rsid w:val="00DE6240"/>
    <w:rsid w:val="00DE65C3"/>
    <w:rsid w:val="00DE7440"/>
    <w:rsid w:val="00DE759E"/>
    <w:rsid w:val="00DE7DCB"/>
    <w:rsid w:val="00DF0ABC"/>
    <w:rsid w:val="00DF158F"/>
    <w:rsid w:val="00DF189A"/>
    <w:rsid w:val="00DF18F8"/>
    <w:rsid w:val="00DF1AF0"/>
    <w:rsid w:val="00DF1B8B"/>
    <w:rsid w:val="00DF2EE6"/>
    <w:rsid w:val="00DF3457"/>
    <w:rsid w:val="00DF34DA"/>
    <w:rsid w:val="00DF35A8"/>
    <w:rsid w:val="00DF41FB"/>
    <w:rsid w:val="00DF42CC"/>
    <w:rsid w:val="00DF42DF"/>
    <w:rsid w:val="00DF4F1C"/>
    <w:rsid w:val="00DF5797"/>
    <w:rsid w:val="00DF6514"/>
    <w:rsid w:val="00DF6A50"/>
    <w:rsid w:val="00DF70CF"/>
    <w:rsid w:val="00DF7253"/>
    <w:rsid w:val="00DF7289"/>
    <w:rsid w:val="00DF73DD"/>
    <w:rsid w:val="00DF78E9"/>
    <w:rsid w:val="00DF7DFD"/>
    <w:rsid w:val="00E00125"/>
    <w:rsid w:val="00E01805"/>
    <w:rsid w:val="00E01C4B"/>
    <w:rsid w:val="00E01E08"/>
    <w:rsid w:val="00E01EE6"/>
    <w:rsid w:val="00E0211E"/>
    <w:rsid w:val="00E02213"/>
    <w:rsid w:val="00E0236D"/>
    <w:rsid w:val="00E0236F"/>
    <w:rsid w:val="00E0255A"/>
    <w:rsid w:val="00E0273C"/>
    <w:rsid w:val="00E02B22"/>
    <w:rsid w:val="00E02D0B"/>
    <w:rsid w:val="00E039FD"/>
    <w:rsid w:val="00E03C8A"/>
    <w:rsid w:val="00E040B8"/>
    <w:rsid w:val="00E04661"/>
    <w:rsid w:val="00E04DCB"/>
    <w:rsid w:val="00E053B8"/>
    <w:rsid w:val="00E07666"/>
    <w:rsid w:val="00E07C48"/>
    <w:rsid w:val="00E103A4"/>
    <w:rsid w:val="00E10535"/>
    <w:rsid w:val="00E1063F"/>
    <w:rsid w:val="00E111DA"/>
    <w:rsid w:val="00E11C43"/>
    <w:rsid w:val="00E124B8"/>
    <w:rsid w:val="00E12B84"/>
    <w:rsid w:val="00E12EF0"/>
    <w:rsid w:val="00E13058"/>
    <w:rsid w:val="00E1383C"/>
    <w:rsid w:val="00E13EAB"/>
    <w:rsid w:val="00E152DE"/>
    <w:rsid w:val="00E15DCC"/>
    <w:rsid w:val="00E15E68"/>
    <w:rsid w:val="00E15FFD"/>
    <w:rsid w:val="00E16326"/>
    <w:rsid w:val="00E16534"/>
    <w:rsid w:val="00E173F0"/>
    <w:rsid w:val="00E175B4"/>
    <w:rsid w:val="00E17EA6"/>
    <w:rsid w:val="00E17FF3"/>
    <w:rsid w:val="00E2043C"/>
    <w:rsid w:val="00E20C5C"/>
    <w:rsid w:val="00E20D55"/>
    <w:rsid w:val="00E20E9F"/>
    <w:rsid w:val="00E2108B"/>
    <w:rsid w:val="00E22660"/>
    <w:rsid w:val="00E23174"/>
    <w:rsid w:val="00E23BAD"/>
    <w:rsid w:val="00E24036"/>
    <w:rsid w:val="00E244BC"/>
    <w:rsid w:val="00E24AF2"/>
    <w:rsid w:val="00E24D09"/>
    <w:rsid w:val="00E24E7D"/>
    <w:rsid w:val="00E26389"/>
    <w:rsid w:val="00E264CF"/>
    <w:rsid w:val="00E266CE"/>
    <w:rsid w:val="00E26974"/>
    <w:rsid w:val="00E26AAF"/>
    <w:rsid w:val="00E26B53"/>
    <w:rsid w:val="00E27399"/>
    <w:rsid w:val="00E27404"/>
    <w:rsid w:val="00E275DC"/>
    <w:rsid w:val="00E27BB4"/>
    <w:rsid w:val="00E30127"/>
    <w:rsid w:val="00E30226"/>
    <w:rsid w:val="00E3056F"/>
    <w:rsid w:val="00E30AA2"/>
    <w:rsid w:val="00E31284"/>
    <w:rsid w:val="00E31997"/>
    <w:rsid w:val="00E32133"/>
    <w:rsid w:val="00E321AA"/>
    <w:rsid w:val="00E32ED7"/>
    <w:rsid w:val="00E334B5"/>
    <w:rsid w:val="00E33C4E"/>
    <w:rsid w:val="00E35482"/>
    <w:rsid w:val="00E35A91"/>
    <w:rsid w:val="00E3650C"/>
    <w:rsid w:val="00E36B55"/>
    <w:rsid w:val="00E36D06"/>
    <w:rsid w:val="00E402A4"/>
    <w:rsid w:val="00E4093D"/>
    <w:rsid w:val="00E416E9"/>
    <w:rsid w:val="00E423D4"/>
    <w:rsid w:val="00E427E0"/>
    <w:rsid w:val="00E42EF2"/>
    <w:rsid w:val="00E4345D"/>
    <w:rsid w:val="00E43BA4"/>
    <w:rsid w:val="00E44202"/>
    <w:rsid w:val="00E44576"/>
    <w:rsid w:val="00E4467C"/>
    <w:rsid w:val="00E446A2"/>
    <w:rsid w:val="00E44AD9"/>
    <w:rsid w:val="00E45025"/>
    <w:rsid w:val="00E45181"/>
    <w:rsid w:val="00E45F6C"/>
    <w:rsid w:val="00E45F85"/>
    <w:rsid w:val="00E4644D"/>
    <w:rsid w:val="00E46484"/>
    <w:rsid w:val="00E46720"/>
    <w:rsid w:val="00E46730"/>
    <w:rsid w:val="00E4686D"/>
    <w:rsid w:val="00E46961"/>
    <w:rsid w:val="00E46DD4"/>
    <w:rsid w:val="00E473E1"/>
    <w:rsid w:val="00E4751A"/>
    <w:rsid w:val="00E47DB0"/>
    <w:rsid w:val="00E504AF"/>
    <w:rsid w:val="00E50D6A"/>
    <w:rsid w:val="00E513B5"/>
    <w:rsid w:val="00E51611"/>
    <w:rsid w:val="00E51D55"/>
    <w:rsid w:val="00E52DC4"/>
    <w:rsid w:val="00E53080"/>
    <w:rsid w:val="00E53130"/>
    <w:rsid w:val="00E53535"/>
    <w:rsid w:val="00E535B6"/>
    <w:rsid w:val="00E53996"/>
    <w:rsid w:val="00E53C1C"/>
    <w:rsid w:val="00E54E69"/>
    <w:rsid w:val="00E55A4F"/>
    <w:rsid w:val="00E56591"/>
    <w:rsid w:val="00E568E8"/>
    <w:rsid w:val="00E569A3"/>
    <w:rsid w:val="00E56BCD"/>
    <w:rsid w:val="00E57191"/>
    <w:rsid w:val="00E57860"/>
    <w:rsid w:val="00E60075"/>
    <w:rsid w:val="00E61489"/>
    <w:rsid w:val="00E620F5"/>
    <w:rsid w:val="00E625C3"/>
    <w:rsid w:val="00E626D1"/>
    <w:rsid w:val="00E62866"/>
    <w:rsid w:val="00E63605"/>
    <w:rsid w:val="00E637F2"/>
    <w:rsid w:val="00E6411B"/>
    <w:rsid w:val="00E647D8"/>
    <w:rsid w:val="00E649A1"/>
    <w:rsid w:val="00E64D22"/>
    <w:rsid w:val="00E64F15"/>
    <w:rsid w:val="00E6525E"/>
    <w:rsid w:val="00E668D5"/>
    <w:rsid w:val="00E66DA6"/>
    <w:rsid w:val="00E66E73"/>
    <w:rsid w:val="00E703D3"/>
    <w:rsid w:val="00E713AD"/>
    <w:rsid w:val="00E714B8"/>
    <w:rsid w:val="00E71731"/>
    <w:rsid w:val="00E71D8B"/>
    <w:rsid w:val="00E7284C"/>
    <w:rsid w:val="00E73D52"/>
    <w:rsid w:val="00E74BAF"/>
    <w:rsid w:val="00E766D5"/>
    <w:rsid w:val="00E76D43"/>
    <w:rsid w:val="00E7704F"/>
    <w:rsid w:val="00E77B64"/>
    <w:rsid w:val="00E77E18"/>
    <w:rsid w:val="00E80170"/>
    <w:rsid w:val="00E81187"/>
    <w:rsid w:val="00E81C2B"/>
    <w:rsid w:val="00E81C87"/>
    <w:rsid w:val="00E82023"/>
    <w:rsid w:val="00E82A56"/>
    <w:rsid w:val="00E83744"/>
    <w:rsid w:val="00E848C9"/>
    <w:rsid w:val="00E8495A"/>
    <w:rsid w:val="00E84B1E"/>
    <w:rsid w:val="00E84BF2"/>
    <w:rsid w:val="00E852FB"/>
    <w:rsid w:val="00E85A53"/>
    <w:rsid w:val="00E86180"/>
    <w:rsid w:val="00E865C4"/>
    <w:rsid w:val="00E868B3"/>
    <w:rsid w:val="00E86B85"/>
    <w:rsid w:val="00E87327"/>
    <w:rsid w:val="00E876B8"/>
    <w:rsid w:val="00E8782B"/>
    <w:rsid w:val="00E87987"/>
    <w:rsid w:val="00E87B16"/>
    <w:rsid w:val="00E87C31"/>
    <w:rsid w:val="00E87F95"/>
    <w:rsid w:val="00E90832"/>
    <w:rsid w:val="00E910A3"/>
    <w:rsid w:val="00E914B8"/>
    <w:rsid w:val="00E91CD9"/>
    <w:rsid w:val="00E91F4E"/>
    <w:rsid w:val="00E9237D"/>
    <w:rsid w:val="00E924A7"/>
    <w:rsid w:val="00E92600"/>
    <w:rsid w:val="00E92654"/>
    <w:rsid w:val="00E92A9E"/>
    <w:rsid w:val="00E92EEA"/>
    <w:rsid w:val="00E93A7D"/>
    <w:rsid w:val="00E94416"/>
    <w:rsid w:val="00E9446E"/>
    <w:rsid w:val="00E94A7D"/>
    <w:rsid w:val="00E95D21"/>
    <w:rsid w:val="00E962A5"/>
    <w:rsid w:val="00E9674D"/>
    <w:rsid w:val="00E96D02"/>
    <w:rsid w:val="00E97D9E"/>
    <w:rsid w:val="00E97EB5"/>
    <w:rsid w:val="00E97F86"/>
    <w:rsid w:val="00EA0884"/>
    <w:rsid w:val="00EA091C"/>
    <w:rsid w:val="00EA1B0A"/>
    <w:rsid w:val="00EA1CC9"/>
    <w:rsid w:val="00EA1E14"/>
    <w:rsid w:val="00EA22E6"/>
    <w:rsid w:val="00EA22F4"/>
    <w:rsid w:val="00EA236E"/>
    <w:rsid w:val="00EA24BB"/>
    <w:rsid w:val="00EA2BB0"/>
    <w:rsid w:val="00EA2F9B"/>
    <w:rsid w:val="00EA3949"/>
    <w:rsid w:val="00EA3A08"/>
    <w:rsid w:val="00EA4A34"/>
    <w:rsid w:val="00EA4F6D"/>
    <w:rsid w:val="00EA5B1B"/>
    <w:rsid w:val="00EA5F25"/>
    <w:rsid w:val="00EA5F46"/>
    <w:rsid w:val="00EA66B2"/>
    <w:rsid w:val="00EA676A"/>
    <w:rsid w:val="00EA6946"/>
    <w:rsid w:val="00EA6FEB"/>
    <w:rsid w:val="00EA7640"/>
    <w:rsid w:val="00EA7A68"/>
    <w:rsid w:val="00EA7C08"/>
    <w:rsid w:val="00EB019D"/>
    <w:rsid w:val="00EB09EA"/>
    <w:rsid w:val="00EB0D4E"/>
    <w:rsid w:val="00EB10AA"/>
    <w:rsid w:val="00EB17A5"/>
    <w:rsid w:val="00EB1ABB"/>
    <w:rsid w:val="00EB1ACF"/>
    <w:rsid w:val="00EB1AD1"/>
    <w:rsid w:val="00EB1B60"/>
    <w:rsid w:val="00EB1DF7"/>
    <w:rsid w:val="00EB1DFA"/>
    <w:rsid w:val="00EB2A17"/>
    <w:rsid w:val="00EB2AED"/>
    <w:rsid w:val="00EB2D78"/>
    <w:rsid w:val="00EB3053"/>
    <w:rsid w:val="00EB3104"/>
    <w:rsid w:val="00EB3F4C"/>
    <w:rsid w:val="00EB42E1"/>
    <w:rsid w:val="00EB4886"/>
    <w:rsid w:val="00EB501A"/>
    <w:rsid w:val="00EB5117"/>
    <w:rsid w:val="00EB5A43"/>
    <w:rsid w:val="00EB6A19"/>
    <w:rsid w:val="00EB6AA3"/>
    <w:rsid w:val="00EB7DED"/>
    <w:rsid w:val="00EC0C46"/>
    <w:rsid w:val="00EC1D1B"/>
    <w:rsid w:val="00EC2560"/>
    <w:rsid w:val="00EC2DE2"/>
    <w:rsid w:val="00EC307B"/>
    <w:rsid w:val="00EC3091"/>
    <w:rsid w:val="00EC317E"/>
    <w:rsid w:val="00EC34C3"/>
    <w:rsid w:val="00EC406E"/>
    <w:rsid w:val="00EC46F8"/>
    <w:rsid w:val="00EC4DF7"/>
    <w:rsid w:val="00EC5192"/>
    <w:rsid w:val="00EC5D42"/>
    <w:rsid w:val="00EC5E0F"/>
    <w:rsid w:val="00EC6999"/>
    <w:rsid w:val="00EC6A32"/>
    <w:rsid w:val="00EC6B48"/>
    <w:rsid w:val="00EC724C"/>
    <w:rsid w:val="00EC7368"/>
    <w:rsid w:val="00ED18C0"/>
    <w:rsid w:val="00ED2239"/>
    <w:rsid w:val="00ED2AB3"/>
    <w:rsid w:val="00ED2D36"/>
    <w:rsid w:val="00ED309E"/>
    <w:rsid w:val="00ED32F7"/>
    <w:rsid w:val="00ED3427"/>
    <w:rsid w:val="00ED345F"/>
    <w:rsid w:val="00ED3C85"/>
    <w:rsid w:val="00ED4378"/>
    <w:rsid w:val="00ED4525"/>
    <w:rsid w:val="00ED4B58"/>
    <w:rsid w:val="00ED4BBF"/>
    <w:rsid w:val="00ED4D3D"/>
    <w:rsid w:val="00ED5708"/>
    <w:rsid w:val="00ED5D90"/>
    <w:rsid w:val="00ED6239"/>
    <w:rsid w:val="00ED64AF"/>
    <w:rsid w:val="00ED766F"/>
    <w:rsid w:val="00ED7F4C"/>
    <w:rsid w:val="00EE043D"/>
    <w:rsid w:val="00EE07F7"/>
    <w:rsid w:val="00EE0CB8"/>
    <w:rsid w:val="00EE0DC0"/>
    <w:rsid w:val="00EE2636"/>
    <w:rsid w:val="00EE26B3"/>
    <w:rsid w:val="00EE27EC"/>
    <w:rsid w:val="00EE2D8B"/>
    <w:rsid w:val="00EE2F18"/>
    <w:rsid w:val="00EE3BED"/>
    <w:rsid w:val="00EE3D6C"/>
    <w:rsid w:val="00EE4194"/>
    <w:rsid w:val="00EE4966"/>
    <w:rsid w:val="00EE4AB1"/>
    <w:rsid w:val="00EE52FC"/>
    <w:rsid w:val="00EE53DD"/>
    <w:rsid w:val="00EE5739"/>
    <w:rsid w:val="00EE593E"/>
    <w:rsid w:val="00EE59D7"/>
    <w:rsid w:val="00EE5AEE"/>
    <w:rsid w:val="00EE5BA2"/>
    <w:rsid w:val="00EE6D10"/>
    <w:rsid w:val="00EE6D4D"/>
    <w:rsid w:val="00EE71DC"/>
    <w:rsid w:val="00EE7775"/>
    <w:rsid w:val="00EF015F"/>
    <w:rsid w:val="00EF07BE"/>
    <w:rsid w:val="00EF0C15"/>
    <w:rsid w:val="00EF102A"/>
    <w:rsid w:val="00EF12D1"/>
    <w:rsid w:val="00EF1458"/>
    <w:rsid w:val="00EF1540"/>
    <w:rsid w:val="00EF1638"/>
    <w:rsid w:val="00EF188C"/>
    <w:rsid w:val="00EF225F"/>
    <w:rsid w:val="00EF22A6"/>
    <w:rsid w:val="00EF22DF"/>
    <w:rsid w:val="00EF2AA9"/>
    <w:rsid w:val="00EF2BD4"/>
    <w:rsid w:val="00EF2DEB"/>
    <w:rsid w:val="00EF3091"/>
    <w:rsid w:val="00EF32EA"/>
    <w:rsid w:val="00EF3431"/>
    <w:rsid w:val="00EF3D13"/>
    <w:rsid w:val="00EF441D"/>
    <w:rsid w:val="00EF5722"/>
    <w:rsid w:val="00EF587E"/>
    <w:rsid w:val="00EF5DAE"/>
    <w:rsid w:val="00EF714B"/>
    <w:rsid w:val="00F00EF2"/>
    <w:rsid w:val="00F011A0"/>
    <w:rsid w:val="00F0198B"/>
    <w:rsid w:val="00F02048"/>
    <w:rsid w:val="00F021CB"/>
    <w:rsid w:val="00F02264"/>
    <w:rsid w:val="00F0235D"/>
    <w:rsid w:val="00F0255A"/>
    <w:rsid w:val="00F04044"/>
    <w:rsid w:val="00F05138"/>
    <w:rsid w:val="00F05648"/>
    <w:rsid w:val="00F0618D"/>
    <w:rsid w:val="00F061B5"/>
    <w:rsid w:val="00F06B50"/>
    <w:rsid w:val="00F07107"/>
    <w:rsid w:val="00F07874"/>
    <w:rsid w:val="00F10227"/>
    <w:rsid w:val="00F10613"/>
    <w:rsid w:val="00F110C2"/>
    <w:rsid w:val="00F1156F"/>
    <w:rsid w:val="00F11708"/>
    <w:rsid w:val="00F130B4"/>
    <w:rsid w:val="00F13E1F"/>
    <w:rsid w:val="00F14B48"/>
    <w:rsid w:val="00F14C91"/>
    <w:rsid w:val="00F1569F"/>
    <w:rsid w:val="00F15C13"/>
    <w:rsid w:val="00F15D6F"/>
    <w:rsid w:val="00F163FB"/>
    <w:rsid w:val="00F1717B"/>
    <w:rsid w:val="00F1718F"/>
    <w:rsid w:val="00F2037D"/>
    <w:rsid w:val="00F20B1E"/>
    <w:rsid w:val="00F20E97"/>
    <w:rsid w:val="00F20FA0"/>
    <w:rsid w:val="00F21456"/>
    <w:rsid w:val="00F21D69"/>
    <w:rsid w:val="00F21F70"/>
    <w:rsid w:val="00F228E8"/>
    <w:rsid w:val="00F22CA4"/>
    <w:rsid w:val="00F22E5C"/>
    <w:rsid w:val="00F2331B"/>
    <w:rsid w:val="00F23D28"/>
    <w:rsid w:val="00F23DAE"/>
    <w:rsid w:val="00F245A4"/>
    <w:rsid w:val="00F255D1"/>
    <w:rsid w:val="00F25D34"/>
    <w:rsid w:val="00F25DF7"/>
    <w:rsid w:val="00F26170"/>
    <w:rsid w:val="00F267FE"/>
    <w:rsid w:val="00F27590"/>
    <w:rsid w:val="00F307FB"/>
    <w:rsid w:val="00F30AB1"/>
    <w:rsid w:val="00F31187"/>
    <w:rsid w:val="00F3159A"/>
    <w:rsid w:val="00F3160E"/>
    <w:rsid w:val="00F31BAC"/>
    <w:rsid w:val="00F31F18"/>
    <w:rsid w:val="00F320EA"/>
    <w:rsid w:val="00F32685"/>
    <w:rsid w:val="00F33019"/>
    <w:rsid w:val="00F333E3"/>
    <w:rsid w:val="00F3355D"/>
    <w:rsid w:val="00F338F6"/>
    <w:rsid w:val="00F33951"/>
    <w:rsid w:val="00F33A63"/>
    <w:rsid w:val="00F33AC0"/>
    <w:rsid w:val="00F33F45"/>
    <w:rsid w:val="00F344D2"/>
    <w:rsid w:val="00F34980"/>
    <w:rsid w:val="00F35120"/>
    <w:rsid w:val="00F355D0"/>
    <w:rsid w:val="00F3567A"/>
    <w:rsid w:val="00F36B3B"/>
    <w:rsid w:val="00F36B81"/>
    <w:rsid w:val="00F36C26"/>
    <w:rsid w:val="00F372A3"/>
    <w:rsid w:val="00F40C4A"/>
    <w:rsid w:val="00F41799"/>
    <w:rsid w:val="00F419BA"/>
    <w:rsid w:val="00F41AF9"/>
    <w:rsid w:val="00F42441"/>
    <w:rsid w:val="00F426C9"/>
    <w:rsid w:val="00F44300"/>
    <w:rsid w:val="00F4467E"/>
    <w:rsid w:val="00F44F13"/>
    <w:rsid w:val="00F45DAA"/>
    <w:rsid w:val="00F469C6"/>
    <w:rsid w:val="00F46C99"/>
    <w:rsid w:val="00F474C0"/>
    <w:rsid w:val="00F47992"/>
    <w:rsid w:val="00F47D39"/>
    <w:rsid w:val="00F511CE"/>
    <w:rsid w:val="00F513AE"/>
    <w:rsid w:val="00F51488"/>
    <w:rsid w:val="00F521C8"/>
    <w:rsid w:val="00F52432"/>
    <w:rsid w:val="00F52959"/>
    <w:rsid w:val="00F52A9B"/>
    <w:rsid w:val="00F53CAE"/>
    <w:rsid w:val="00F55469"/>
    <w:rsid w:val="00F5612D"/>
    <w:rsid w:val="00F567E7"/>
    <w:rsid w:val="00F56F3C"/>
    <w:rsid w:val="00F572D6"/>
    <w:rsid w:val="00F57DC2"/>
    <w:rsid w:val="00F60227"/>
    <w:rsid w:val="00F60A1E"/>
    <w:rsid w:val="00F60BB4"/>
    <w:rsid w:val="00F60E59"/>
    <w:rsid w:val="00F61C0B"/>
    <w:rsid w:val="00F61D1E"/>
    <w:rsid w:val="00F61D25"/>
    <w:rsid w:val="00F62014"/>
    <w:rsid w:val="00F62A6C"/>
    <w:rsid w:val="00F6375C"/>
    <w:rsid w:val="00F63ADB"/>
    <w:rsid w:val="00F64018"/>
    <w:rsid w:val="00F641E1"/>
    <w:rsid w:val="00F646F8"/>
    <w:rsid w:val="00F64E51"/>
    <w:rsid w:val="00F64E6C"/>
    <w:rsid w:val="00F652C5"/>
    <w:rsid w:val="00F660ED"/>
    <w:rsid w:val="00F66532"/>
    <w:rsid w:val="00F66DAA"/>
    <w:rsid w:val="00F67258"/>
    <w:rsid w:val="00F67891"/>
    <w:rsid w:val="00F67B58"/>
    <w:rsid w:val="00F67CD2"/>
    <w:rsid w:val="00F704AD"/>
    <w:rsid w:val="00F70936"/>
    <w:rsid w:val="00F70B03"/>
    <w:rsid w:val="00F71646"/>
    <w:rsid w:val="00F71904"/>
    <w:rsid w:val="00F71B7E"/>
    <w:rsid w:val="00F71EB0"/>
    <w:rsid w:val="00F71FFE"/>
    <w:rsid w:val="00F72AFD"/>
    <w:rsid w:val="00F72BF0"/>
    <w:rsid w:val="00F72E26"/>
    <w:rsid w:val="00F732EA"/>
    <w:rsid w:val="00F7330B"/>
    <w:rsid w:val="00F745DB"/>
    <w:rsid w:val="00F74850"/>
    <w:rsid w:val="00F75D82"/>
    <w:rsid w:val="00F76338"/>
    <w:rsid w:val="00F763ED"/>
    <w:rsid w:val="00F76D37"/>
    <w:rsid w:val="00F7730D"/>
    <w:rsid w:val="00F77452"/>
    <w:rsid w:val="00F7750E"/>
    <w:rsid w:val="00F778F7"/>
    <w:rsid w:val="00F8035E"/>
    <w:rsid w:val="00F8065F"/>
    <w:rsid w:val="00F80FD2"/>
    <w:rsid w:val="00F82E36"/>
    <w:rsid w:val="00F831B6"/>
    <w:rsid w:val="00F83328"/>
    <w:rsid w:val="00F835A1"/>
    <w:rsid w:val="00F83A4F"/>
    <w:rsid w:val="00F8448A"/>
    <w:rsid w:val="00F84832"/>
    <w:rsid w:val="00F84F50"/>
    <w:rsid w:val="00F855B2"/>
    <w:rsid w:val="00F85C22"/>
    <w:rsid w:val="00F85F93"/>
    <w:rsid w:val="00F86E41"/>
    <w:rsid w:val="00F87DE2"/>
    <w:rsid w:val="00F9014B"/>
    <w:rsid w:val="00F90423"/>
    <w:rsid w:val="00F90CCC"/>
    <w:rsid w:val="00F90FAF"/>
    <w:rsid w:val="00F91699"/>
    <w:rsid w:val="00F91730"/>
    <w:rsid w:val="00F91792"/>
    <w:rsid w:val="00F919B3"/>
    <w:rsid w:val="00F91BF2"/>
    <w:rsid w:val="00F91C54"/>
    <w:rsid w:val="00F936B1"/>
    <w:rsid w:val="00F939DF"/>
    <w:rsid w:val="00F93A08"/>
    <w:rsid w:val="00F93B6E"/>
    <w:rsid w:val="00F93BB7"/>
    <w:rsid w:val="00F9517F"/>
    <w:rsid w:val="00F951C3"/>
    <w:rsid w:val="00F95238"/>
    <w:rsid w:val="00F96634"/>
    <w:rsid w:val="00F96815"/>
    <w:rsid w:val="00F96B36"/>
    <w:rsid w:val="00F973CC"/>
    <w:rsid w:val="00F97B3A"/>
    <w:rsid w:val="00F97F27"/>
    <w:rsid w:val="00FA02DB"/>
    <w:rsid w:val="00FA0C2C"/>
    <w:rsid w:val="00FA0C70"/>
    <w:rsid w:val="00FA139B"/>
    <w:rsid w:val="00FA14CD"/>
    <w:rsid w:val="00FA16F7"/>
    <w:rsid w:val="00FA23C2"/>
    <w:rsid w:val="00FA2581"/>
    <w:rsid w:val="00FA2C65"/>
    <w:rsid w:val="00FA2E54"/>
    <w:rsid w:val="00FA3566"/>
    <w:rsid w:val="00FA37EB"/>
    <w:rsid w:val="00FA3BE8"/>
    <w:rsid w:val="00FA3D03"/>
    <w:rsid w:val="00FA4684"/>
    <w:rsid w:val="00FA4B20"/>
    <w:rsid w:val="00FA4F1D"/>
    <w:rsid w:val="00FA535A"/>
    <w:rsid w:val="00FA56AF"/>
    <w:rsid w:val="00FA5AE7"/>
    <w:rsid w:val="00FA67E3"/>
    <w:rsid w:val="00FA6E06"/>
    <w:rsid w:val="00FA797E"/>
    <w:rsid w:val="00FA7ABC"/>
    <w:rsid w:val="00FA7F01"/>
    <w:rsid w:val="00FB09AE"/>
    <w:rsid w:val="00FB0BB8"/>
    <w:rsid w:val="00FB0CA1"/>
    <w:rsid w:val="00FB1450"/>
    <w:rsid w:val="00FB1ECA"/>
    <w:rsid w:val="00FB252D"/>
    <w:rsid w:val="00FB29AC"/>
    <w:rsid w:val="00FB2A27"/>
    <w:rsid w:val="00FB469C"/>
    <w:rsid w:val="00FB4701"/>
    <w:rsid w:val="00FB4F1A"/>
    <w:rsid w:val="00FB5F78"/>
    <w:rsid w:val="00FB61D8"/>
    <w:rsid w:val="00FB67F4"/>
    <w:rsid w:val="00FB6B7E"/>
    <w:rsid w:val="00FB71CA"/>
    <w:rsid w:val="00FB7491"/>
    <w:rsid w:val="00FB7E46"/>
    <w:rsid w:val="00FB7FD2"/>
    <w:rsid w:val="00FC0099"/>
    <w:rsid w:val="00FC0F73"/>
    <w:rsid w:val="00FC1706"/>
    <w:rsid w:val="00FC1C4F"/>
    <w:rsid w:val="00FC1D95"/>
    <w:rsid w:val="00FC3141"/>
    <w:rsid w:val="00FC3441"/>
    <w:rsid w:val="00FC38F4"/>
    <w:rsid w:val="00FC40C8"/>
    <w:rsid w:val="00FC434C"/>
    <w:rsid w:val="00FC45C1"/>
    <w:rsid w:val="00FC4F9D"/>
    <w:rsid w:val="00FC5088"/>
    <w:rsid w:val="00FC5125"/>
    <w:rsid w:val="00FC5A18"/>
    <w:rsid w:val="00FC5C5F"/>
    <w:rsid w:val="00FC644B"/>
    <w:rsid w:val="00FC6A6B"/>
    <w:rsid w:val="00FC6D0F"/>
    <w:rsid w:val="00FC6EE7"/>
    <w:rsid w:val="00FC6F20"/>
    <w:rsid w:val="00FC6FD0"/>
    <w:rsid w:val="00FC779D"/>
    <w:rsid w:val="00FD0AC8"/>
    <w:rsid w:val="00FD1250"/>
    <w:rsid w:val="00FD244A"/>
    <w:rsid w:val="00FD2580"/>
    <w:rsid w:val="00FD2674"/>
    <w:rsid w:val="00FD2859"/>
    <w:rsid w:val="00FD2F95"/>
    <w:rsid w:val="00FD2FAC"/>
    <w:rsid w:val="00FD3181"/>
    <w:rsid w:val="00FD3265"/>
    <w:rsid w:val="00FD32E0"/>
    <w:rsid w:val="00FD3E83"/>
    <w:rsid w:val="00FD3F5F"/>
    <w:rsid w:val="00FD4033"/>
    <w:rsid w:val="00FD5B4A"/>
    <w:rsid w:val="00FD6494"/>
    <w:rsid w:val="00FD6A84"/>
    <w:rsid w:val="00FD6B05"/>
    <w:rsid w:val="00FD6BE5"/>
    <w:rsid w:val="00FD72AC"/>
    <w:rsid w:val="00FD7693"/>
    <w:rsid w:val="00FD787A"/>
    <w:rsid w:val="00FD7BF1"/>
    <w:rsid w:val="00FD7DE8"/>
    <w:rsid w:val="00FE0527"/>
    <w:rsid w:val="00FE069F"/>
    <w:rsid w:val="00FE1369"/>
    <w:rsid w:val="00FE15BB"/>
    <w:rsid w:val="00FE1D76"/>
    <w:rsid w:val="00FE2E0F"/>
    <w:rsid w:val="00FE2F01"/>
    <w:rsid w:val="00FE3652"/>
    <w:rsid w:val="00FE3BF0"/>
    <w:rsid w:val="00FE459F"/>
    <w:rsid w:val="00FE4D2B"/>
    <w:rsid w:val="00FE4DC0"/>
    <w:rsid w:val="00FE5058"/>
    <w:rsid w:val="00FE596C"/>
    <w:rsid w:val="00FE6151"/>
    <w:rsid w:val="00FE7443"/>
    <w:rsid w:val="00FE75C2"/>
    <w:rsid w:val="00FE7991"/>
    <w:rsid w:val="00FF092B"/>
    <w:rsid w:val="00FF0D43"/>
    <w:rsid w:val="00FF13D5"/>
    <w:rsid w:val="00FF1A80"/>
    <w:rsid w:val="00FF2E5D"/>
    <w:rsid w:val="00FF30DB"/>
    <w:rsid w:val="00FF3420"/>
    <w:rsid w:val="00FF3511"/>
    <w:rsid w:val="00FF3635"/>
    <w:rsid w:val="00FF38A2"/>
    <w:rsid w:val="00FF38EC"/>
    <w:rsid w:val="00FF4087"/>
    <w:rsid w:val="00FF40CC"/>
    <w:rsid w:val="00FF459B"/>
    <w:rsid w:val="00FF45D7"/>
    <w:rsid w:val="00FF49F2"/>
    <w:rsid w:val="00FF4C8B"/>
    <w:rsid w:val="00FF4C9E"/>
    <w:rsid w:val="00FF4CFE"/>
    <w:rsid w:val="00FF4E27"/>
    <w:rsid w:val="00FF5277"/>
    <w:rsid w:val="00FF5293"/>
    <w:rsid w:val="00FF52C9"/>
    <w:rsid w:val="00FF5807"/>
    <w:rsid w:val="00FF5F19"/>
    <w:rsid w:val="00FF64B8"/>
    <w:rsid w:val="00FF6523"/>
    <w:rsid w:val="00FF76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Table Classic 1" w:uiPriority="0"/>
    <w:lsdException w:name="Table Elegant" w:uiPriority="0"/>
    <w:lsdException w:name="Table Web 2" w:uiPriority="0"/>
    <w:lsdException w:name="Table Web 3"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2879"/>
    <w:pPr>
      <w:spacing w:after="0" w:line="240" w:lineRule="auto"/>
    </w:pPr>
    <w:rPr>
      <w:rFonts w:ascii="Times New Roman" w:eastAsia="Times New Roman" w:hAnsi="Times New Roman" w:cs="Times New Roman"/>
      <w:sz w:val="28"/>
      <w:szCs w:val="20"/>
      <w:lang w:eastAsia="ru-RU"/>
    </w:rPr>
  </w:style>
  <w:style w:type="paragraph" w:styleId="10">
    <w:name w:val="heading 1"/>
    <w:basedOn w:val="a"/>
    <w:next w:val="a"/>
    <w:link w:val="11"/>
    <w:qFormat/>
    <w:rsid w:val="00BA2879"/>
    <w:pPr>
      <w:keepNext/>
      <w:tabs>
        <w:tab w:val="left" w:pos="0"/>
      </w:tabs>
      <w:suppressAutoHyphens/>
      <w:overflowPunct w:val="0"/>
      <w:autoSpaceDE w:val="0"/>
      <w:autoSpaceDN w:val="0"/>
      <w:adjustRightInd w:val="0"/>
      <w:jc w:val="center"/>
      <w:outlineLvl w:val="0"/>
    </w:pPr>
    <w:rPr>
      <w:b/>
      <w:sz w:val="20"/>
    </w:rPr>
  </w:style>
  <w:style w:type="paragraph" w:styleId="20">
    <w:name w:val="heading 2"/>
    <w:basedOn w:val="a"/>
    <w:next w:val="a"/>
    <w:link w:val="21"/>
    <w:qFormat/>
    <w:rsid w:val="00BA2879"/>
    <w:pPr>
      <w:keepNext/>
      <w:overflowPunct w:val="0"/>
      <w:autoSpaceDE w:val="0"/>
      <w:autoSpaceDN w:val="0"/>
      <w:adjustRightInd w:val="0"/>
      <w:ind w:left="34" w:right="16"/>
      <w:jc w:val="center"/>
      <w:outlineLvl w:val="1"/>
    </w:pPr>
    <w:rPr>
      <w:b/>
      <w:sz w:val="20"/>
    </w:rPr>
  </w:style>
  <w:style w:type="paragraph" w:styleId="30">
    <w:name w:val="heading 3"/>
    <w:basedOn w:val="a"/>
    <w:next w:val="a"/>
    <w:link w:val="31"/>
    <w:qFormat/>
    <w:rsid w:val="00BA2879"/>
    <w:pPr>
      <w:keepNext/>
      <w:suppressAutoHyphens/>
      <w:spacing w:before="240" w:after="120"/>
      <w:jc w:val="center"/>
      <w:outlineLvl w:val="2"/>
    </w:pPr>
    <w:rPr>
      <w:b/>
      <w:sz w:val="24"/>
    </w:rPr>
  </w:style>
  <w:style w:type="paragraph" w:styleId="4">
    <w:name w:val="heading 4"/>
    <w:basedOn w:val="a"/>
    <w:next w:val="a"/>
    <w:link w:val="40"/>
    <w:qFormat/>
    <w:rsid w:val="00BA2879"/>
    <w:pPr>
      <w:keepNext/>
      <w:overflowPunct w:val="0"/>
      <w:autoSpaceDE w:val="0"/>
      <w:autoSpaceDN w:val="0"/>
      <w:adjustRightInd w:val="0"/>
      <w:ind w:firstLine="567"/>
      <w:jc w:val="center"/>
      <w:outlineLvl w:val="3"/>
    </w:pPr>
    <w:rPr>
      <w:b/>
      <w:sz w:val="24"/>
    </w:rPr>
  </w:style>
  <w:style w:type="paragraph" w:styleId="5">
    <w:name w:val="heading 5"/>
    <w:basedOn w:val="a"/>
    <w:next w:val="a"/>
    <w:link w:val="50"/>
    <w:qFormat/>
    <w:rsid w:val="00BA2879"/>
    <w:pPr>
      <w:keepNext/>
      <w:overflowPunct w:val="0"/>
      <w:autoSpaceDE w:val="0"/>
      <w:autoSpaceDN w:val="0"/>
      <w:adjustRightInd w:val="0"/>
      <w:outlineLvl w:val="4"/>
    </w:pPr>
    <w:rPr>
      <w:b/>
      <w:sz w:val="24"/>
    </w:rPr>
  </w:style>
  <w:style w:type="paragraph" w:styleId="6">
    <w:name w:val="heading 6"/>
    <w:basedOn w:val="a"/>
    <w:next w:val="a"/>
    <w:link w:val="60"/>
    <w:qFormat/>
    <w:rsid w:val="00BA2879"/>
    <w:pPr>
      <w:keepNext/>
      <w:tabs>
        <w:tab w:val="left" w:pos="567"/>
        <w:tab w:val="right" w:pos="9180"/>
      </w:tabs>
      <w:suppressAutoHyphens/>
      <w:overflowPunct w:val="0"/>
      <w:autoSpaceDE w:val="0"/>
      <w:autoSpaceDN w:val="0"/>
      <w:adjustRightInd w:val="0"/>
      <w:ind w:firstLine="567"/>
      <w:jc w:val="right"/>
      <w:outlineLvl w:val="5"/>
    </w:pPr>
    <w:rPr>
      <w:b/>
      <w:sz w:val="20"/>
    </w:rPr>
  </w:style>
  <w:style w:type="paragraph" w:styleId="7">
    <w:name w:val="heading 7"/>
    <w:basedOn w:val="a"/>
    <w:next w:val="a"/>
    <w:link w:val="70"/>
    <w:qFormat/>
    <w:rsid w:val="00BA2879"/>
    <w:pPr>
      <w:keepNext/>
      <w:overflowPunct w:val="0"/>
      <w:autoSpaceDE w:val="0"/>
      <w:autoSpaceDN w:val="0"/>
      <w:adjustRightInd w:val="0"/>
      <w:jc w:val="right"/>
      <w:outlineLvl w:val="6"/>
    </w:pPr>
    <w:rPr>
      <w:b/>
      <w:sz w:val="20"/>
    </w:rPr>
  </w:style>
  <w:style w:type="paragraph" w:styleId="8">
    <w:name w:val="heading 8"/>
    <w:basedOn w:val="a"/>
    <w:next w:val="a"/>
    <w:link w:val="80"/>
    <w:qFormat/>
    <w:rsid w:val="00BA2879"/>
    <w:pPr>
      <w:keepNext/>
      <w:overflowPunct w:val="0"/>
      <w:autoSpaceDE w:val="0"/>
      <w:autoSpaceDN w:val="0"/>
      <w:adjustRightInd w:val="0"/>
      <w:outlineLvl w:val="7"/>
    </w:pPr>
    <w:rPr>
      <w:sz w:val="24"/>
    </w:rPr>
  </w:style>
  <w:style w:type="paragraph" w:styleId="9">
    <w:name w:val="heading 9"/>
    <w:basedOn w:val="a"/>
    <w:next w:val="a"/>
    <w:link w:val="90"/>
    <w:qFormat/>
    <w:rsid w:val="00BA2879"/>
    <w:pPr>
      <w:keepNext/>
      <w:spacing w:line="360" w:lineRule="auto"/>
      <w:jc w:val="right"/>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BA2879"/>
    <w:rPr>
      <w:rFonts w:ascii="Times New Roman" w:eastAsia="Times New Roman" w:hAnsi="Times New Roman" w:cs="Times New Roman"/>
      <w:b/>
      <w:sz w:val="20"/>
      <w:szCs w:val="20"/>
      <w:lang w:eastAsia="ru-RU"/>
    </w:rPr>
  </w:style>
  <w:style w:type="character" w:customStyle="1" w:styleId="21">
    <w:name w:val="Заголовок 2 Знак"/>
    <w:basedOn w:val="a0"/>
    <w:link w:val="20"/>
    <w:rsid w:val="00BA2879"/>
    <w:rPr>
      <w:rFonts w:ascii="Times New Roman" w:eastAsia="Times New Roman" w:hAnsi="Times New Roman" w:cs="Times New Roman"/>
      <w:b/>
      <w:sz w:val="20"/>
      <w:szCs w:val="20"/>
      <w:lang w:eastAsia="ru-RU"/>
    </w:rPr>
  </w:style>
  <w:style w:type="character" w:customStyle="1" w:styleId="31">
    <w:name w:val="Заголовок 3 Знак"/>
    <w:basedOn w:val="a0"/>
    <w:link w:val="30"/>
    <w:rsid w:val="00BA2879"/>
    <w:rPr>
      <w:rFonts w:ascii="Times New Roman" w:eastAsia="Times New Roman" w:hAnsi="Times New Roman" w:cs="Times New Roman"/>
      <w:b/>
      <w:sz w:val="24"/>
      <w:szCs w:val="20"/>
      <w:lang w:eastAsia="ru-RU"/>
    </w:rPr>
  </w:style>
  <w:style w:type="character" w:customStyle="1" w:styleId="40">
    <w:name w:val="Заголовок 4 Знак"/>
    <w:basedOn w:val="a0"/>
    <w:link w:val="4"/>
    <w:rsid w:val="00BA2879"/>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BA2879"/>
    <w:rPr>
      <w:rFonts w:ascii="Times New Roman" w:eastAsia="Times New Roman" w:hAnsi="Times New Roman" w:cs="Times New Roman"/>
      <w:b/>
      <w:sz w:val="24"/>
      <w:szCs w:val="20"/>
      <w:lang w:eastAsia="ru-RU"/>
    </w:rPr>
  </w:style>
  <w:style w:type="character" w:customStyle="1" w:styleId="60">
    <w:name w:val="Заголовок 6 Знак"/>
    <w:basedOn w:val="a0"/>
    <w:link w:val="6"/>
    <w:rsid w:val="00BA2879"/>
    <w:rPr>
      <w:rFonts w:ascii="Times New Roman" w:eastAsia="Times New Roman" w:hAnsi="Times New Roman" w:cs="Times New Roman"/>
      <w:b/>
      <w:sz w:val="20"/>
      <w:szCs w:val="20"/>
      <w:lang w:eastAsia="ru-RU"/>
    </w:rPr>
  </w:style>
  <w:style w:type="character" w:customStyle="1" w:styleId="70">
    <w:name w:val="Заголовок 7 Знак"/>
    <w:basedOn w:val="a0"/>
    <w:link w:val="7"/>
    <w:rsid w:val="00BA2879"/>
    <w:rPr>
      <w:rFonts w:ascii="Times New Roman" w:eastAsia="Times New Roman" w:hAnsi="Times New Roman" w:cs="Times New Roman"/>
      <w:b/>
      <w:sz w:val="20"/>
      <w:szCs w:val="20"/>
      <w:lang w:eastAsia="ru-RU"/>
    </w:rPr>
  </w:style>
  <w:style w:type="character" w:customStyle="1" w:styleId="80">
    <w:name w:val="Заголовок 8 Знак"/>
    <w:basedOn w:val="a0"/>
    <w:link w:val="8"/>
    <w:rsid w:val="00BA2879"/>
    <w:rPr>
      <w:rFonts w:ascii="Times New Roman" w:eastAsia="Times New Roman" w:hAnsi="Times New Roman" w:cs="Times New Roman"/>
      <w:sz w:val="24"/>
      <w:szCs w:val="20"/>
      <w:lang w:eastAsia="ru-RU"/>
    </w:rPr>
  </w:style>
  <w:style w:type="character" w:customStyle="1" w:styleId="90">
    <w:name w:val="Заголовок 9 Знак"/>
    <w:basedOn w:val="a0"/>
    <w:link w:val="9"/>
    <w:rsid w:val="00BA2879"/>
    <w:rPr>
      <w:rFonts w:ascii="Times New Roman" w:eastAsia="Times New Roman" w:hAnsi="Times New Roman" w:cs="Times New Roman"/>
      <w:b/>
      <w:sz w:val="24"/>
      <w:szCs w:val="20"/>
      <w:lang w:eastAsia="ru-RU"/>
    </w:rPr>
  </w:style>
  <w:style w:type="paragraph" w:styleId="a3">
    <w:name w:val="Normal (Web)"/>
    <w:basedOn w:val="a"/>
    <w:autoRedefine/>
    <w:rsid w:val="00BA2879"/>
  </w:style>
  <w:style w:type="paragraph" w:styleId="a4">
    <w:name w:val="Title"/>
    <w:basedOn w:val="a"/>
    <w:link w:val="a5"/>
    <w:qFormat/>
    <w:rsid w:val="00BA2879"/>
    <w:pPr>
      <w:widowControl w:val="0"/>
      <w:autoSpaceDE w:val="0"/>
      <w:autoSpaceDN w:val="0"/>
      <w:jc w:val="center"/>
    </w:pPr>
    <w:rPr>
      <w:rFonts w:ascii="Arial Narrow" w:hAnsi="Arial Narrow"/>
      <w:b/>
      <w:sz w:val="36"/>
    </w:rPr>
  </w:style>
  <w:style w:type="character" w:customStyle="1" w:styleId="a5">
    <w:name w:val="Название Знак"/>
    <w:basedOn w:val="a0"/>
    <w:link w:val="a4"/>
    <w:rsid w:val="00BA2879"/>
    <w:rPr>
      <w:rFonts w:ascii="Arial Narrow" w:eastAsia="Times New Roman" w:hAnsi="Arial Narrow" w:cs="Times New Roman"/>
      <w:b/>
      <w:sz w:val="36"/>
      <w:szCs w:val="20"/>
      <w:lang w:eastAsia="ru-RU"/>
    </w:rPr>
  </w:style>
  <w:style w:type="paragraph" w:styleId="22">
    <w:name w:val="Body Text 2"/>
    <w:basedOn w:val="a"/>
    <w:link w:val="23"/>
    <w:rsid w:val="00BA2879"/>
    <w:pPr>
      <w:overflowPunct w:val="0"/>
      <w:autoSpaceDE w:val="0"/>
      <w:autoSpaceDN w:val="0"/>
      <w:adjustRightInd w:val="0"/>
      <w:jc w:val="both"/>
    </w:pPr>
    <w:rPr>
      <w:sz w:val="24"/>
    </w:rPr>
  </w:style>
  <w:style w:type="character" w:customStyle="1" w:styleId="23">
    <w:name w:val="Основной текст 2 Знак"/>
    <w:basedOn w:val="a0"/>
    <w:link w:val="22"/>
    <w:rsid w:val="00BA2879"/>
    <w:rPr>
      <w:rFonts w:ascii="Times New Roman" w:eastAsia="Times New Roman" w:hAnsi="Times New Roman" w:cs="Times New Roman"/>
      <w:sz w:val="24"/>
      <w:szCs w:val="20"/>
      <w:lang w:eastAsia="ru-RU"/>
    </w:rPr>
  </w:style>
  <w:style w:type="paragraph" w:styleId="a6">
    <w:name w:val="Body Text"/>
    <w:basedOn w:val="a"/>
    <w:link w:val="a7"/>
    <w:rsid w:val="00BA2879"/>
    <w:pPr>
      <w:overflowPunct w:val="0"/>
      <w:autoSpaceDE w:val="0"/>
      <w:autoSpaceDN w:val="0"/>
      <w:adjustRightInd w:val="0"/>
      <w:jc w:val="center"/>
    </w:pPr>
    <w:rPr>
      <w:sz w:val="20"/>
    </w:rPr>
  </w:style>
  <w:style w:type="character" w:customStyle="1" w:styleId="a7">
    <w:name w:val="Основной текст Знак"/>
    <w:basedOn w:val="a0"/>
    <w:link w:val="a6"/>
    <w:rsid w:val="00BA2879"/>
    <w:rPr>
      <w:rFonts w:ascii="Times New Roman" w:eastAsia="Times New Roman" w:hAnsi="Times New Roman" w:cs="Times New Roman"/>
      <w:sz w:val="20"/>
      <w:szCs w:val="20"/>
      <w:lang w:eastAsia="ru-RU"/>
    </w:rPr>
  </w:style>
  <w:style w:type="paragraph" w:customStyle="1" w:styleId="a8">
    <w:name w:val="Мой"/>
    <w:basedOn w:val="a"/>
    <w:rsid w:val="00BA2879"/>
    <w:pPr>
      <w:ind w:firstLine="708"/>
      <w:jc w:val="both"/>
    </w:pPr>
    <w:rPr>
      <w:color w:val="000000"/>
      <w:sz w:val="24"/>
    </w:rPr>
  </w:style>
  <w:style w:type="paragraph" w:styleId="a9">
    <w:name w:val="Body Text Indent"/>
    <w:basedOn w:val="a"/>
    <w:link w:val="aa"/>
    <w:rsid w:val="00BA2879"/>
    <w:pPr>
      <w:overflowPunct w:val="0"/>
      <w:autoSpaceDE w:val="0"/>
      <w:autoSpaceDN w:val="0"/>
      <w:adjustRightInd w:val="0"/>
      <w:ind w:firstLine="567"/>
      <w:jc w:val="both"/>
    </w:pPr>
    <w:rPr>
      <w:sz w:val="24"/>
    </w:rPr>
  </w:style>
  <w:style w:type="character" w:customStyle="1" w:styleId="aa">
    <w:name w:val="Основной текст с отступом Знак"/>
    <w:basedOn w:val="a0"/>
    <w:link w:val="a9"/>
    <w:rsid w:val="00BA2879"/>
    <w:rPr>
      <w:rFonts w:ascii="Times New Roman" w:eastAsia="Times New Roman" w:hAnsi="Times New Roman" w:cs="Times New Roman"/>
      <w:sz w:val="24"/>
      <w:szCs w:val="20"/>
      <w:lang w:eastAsia="ru-RU"/>
    </w:rPr>
  </w:style>
  <w:style w:type="paragraph" w:styleId="32">
    <w:name w:val="Body Text Indent 3"/>
    <w:basedOn w:val="a"/>
    <w:link w:val="33"/>
    <w:rsid w:val="00BA2879"/>
    <w:pPr>
      <w:ind w:left="360"/>
      <w:jc w:val="both"/>
    </w:pPr>
    <w:rPr>
      <w:sz w:val="20"/>
    </w:rPr>
  </w:style>
  <w:style w:type="character" w:customStyle="1" w:styleId="33">
    <w:name w:val="Основной текст с отступом 3 Знак"/>
    <w:basedOn w:val="a0"/>
    <w:link w:val="32"/>
    <w:rsid w:val="00BA2879"/>
    <w:rPr>
      <w:rFonts w:ascii="Times New Roman" w:eastAsia="Times New Roman" w:hAnsi="Times New Roman" w:cs="Times New Roman"/>
      <w:sz w:val="20"/>
      <w:szCs w:val="20"/>
      <w:lang w:eastAsia="ru-RU"/>
    </w:rPr>
  </w:style>
  <w:style w:type="paragraph" w:styleId="24">
    <w:name w:val="Body Text Indent 2"/>
    <w:basedOn w:val="a"/>
    <w:link w:val="25"/>
    <w:rsid w:val="00BA2879"/>
    <w:pPr>
      <w:tabs>
        <w:tab w:val="left" w:pos="1276"/>
      </w:tabs>
      <w:autoSpaceDE w:val="0"/>
      <w:autoSpaceDN w:val="0"/>
      <w:ind w:firstLine="567"/>
      <w:jc w:val="both"/>
    </w:pPr>
  </w:style>
  <w:style w:type="character" w:customStyle="1" w:styleId="25">
    <w:name w:val="Основной текст с отступом 2 Знак"/>
    <w:basedOn w:val="a0"/>
    <w:link w:val="24"/>
    <w:rsid w:val="00BA2879"/>
    <w:rPr>
      <w:rFonts w:ascii="Times New Roman" w:eastAsia="Times New Roman" w:hAnsi="Times New Roman" w:cs="Times New Roman"/>
      <w:sz w:val="28"/>
      <w:szCs w:val="20"/>
      <w:lang w:eastAsia="ru-RU"/>
    </w:rPr>
  </w:style>
  <w:style w:type="paragraph" w:customStyle="1" w:styleId="210">
    <w:name w:val="Основной текст 21"/>
    <w:basedOn w:val="a"/>
    <w:rsid w:val="00BA2879"/>
    <w:pPr>
      <w:overflowPunct w:val="0"/>
      <w:autoSpaceDE w:val="0"/>
      <w:autoSpaceDN w:val="0"/>
      <w:adjustRightInd w:val="0"/>
      <w:ind w:firstLine="567"/>
      <w:jc w:val="both"/>
    </w:pPr>
    <w:rPr>
      <w:spacing w:val="-4"/>
      <w:sz w:val="20"/>
    </w:rPr>
  </w:style>
  <w:style w:type="paragraph" w:styleId="ab">
    <w:name w:val="Block Text"/>
    <w:basedOn w:val="a"/>
    <w:rsid w:val="00BA2879"/>
    <w:pPr>
      <w:overflowPunct w:val="0"/>
      <w:autoSpaceDE w:val="0"/>
      <w:autoSpaceDN w:val="0"/>
      <w:adjustRightInd w:val="0"/>
      <w:ind w:left="34" w:right="16"/>
      <w:jc w:val="both"/>
    </w:pPr>
    <w:rPr>
      <w:sz w:val="20"/>
    </w:rPr>
  </w:style>
  <w:style w:type="paragraph" w:styleId="ac">
    <w:name w:val="header"/>
    <w:basedOn w:val="a"/>
    <w:link w:val="ad"/>
    <w:uiPriority w:val="99"/>
    <w:rsid w:val="00BA2879"/>
    <w:pPr>
      <w:tabs>
        <w:tab w:val="center" w:pos="4677"/>
        <w:tab w:val="right" w:pos="9355"/>
      </w:tabs>
    </w:pPr>
    <w:rPr>
      <w:sz w:val="24"/>
    </w:rPr>
  </w:style>
  <w:style w:type="character" w:customStyle="1" w:styleId="ad">
    <w:name w:val="Верхний колонтитул Знак"/>
    <w:basedOn w:val="a0"/>
    <w:link w:val="ac"/>
    <w:uiPriority w:val="99"/>
    <w:rsid w:val="00BA2879"/>
    <w:rPr>
      <w:rFonts w:ascii="Times New Roman" w:eastAsia="Times New Roman" w:hAnsi="Times New Roman" w:cs="Times New Roman"/>
      <w:sz w:val="24"/>
      <w:szCs w:val="20"/>
      <w:lang w:eastAsia="ru-RU"/>
    </w:rPr>
  </w:style>
  <w:style w:type="paragraph" w:customStyle="1" w:styleId="12">
    <w:name w:val="Обычный1"/>
    <w:rsid w:val="00BA2879"/>
    <w:pPr>
      <w:widowControl w:val="0"/>
      <w:spacing w:after="0" w:line="240" w:lineRule="auto"/>
      <w:ind w:firstLine="700"/>
      <w:jc w:val="both"/>
    </w:pPr>
    <w:rPr>
      <w:rFonts w:ascii="Times New Roman" w:eastAsia="Times New Roman" w:hAnsi="Times New Roman" w:cs="Times New Roman"/>
      <w:snapToGrid w:val="0"/>
      <w:sz w:val="24"/>
      <w:szCs w:val="20"/>
      <w:lang w:eastAsia="ru-RU"/>
    </w:rPr>
  </w:style>
  <w:style w:type="paragraph" w:styleId="34">
    <w:name w:val="Body Text 3"/>
    <w:basedOn w:val="a"/>
    <w:link w:val="35"/>
    <w:rsid w:val="00BA2879"/>
    <w:pPr>
      <w:shd w:val="clear" w:color="auto" w:fill="FFFFFF"/>
    </w:pPr>
    <w:rPr>
      <w:color w:val="000000"/>
      <w:spacing w:val="-10"/>
      <w:sz w:val="24"/>
    </w:rPr>
  </w:style>
  <w:style w:type="character" w:customStyle="1" w:styleId="35">
    <w:name w:val="Основной текст 3 Знак"/>
    <w:basedOn w:val="a0"/>
    <w:link w:val="34"/>
    <w:rsid w:val="00BA2879"/>
    <w:rPr>
      <w:rFonts w:ascii="Times New Roman" w:eastAsia="Times New Roman" w:hAnsi="Times New Roman" w:cs="Times New Roman"/>
      <w:color w:val="000000"/>
      <w:spacing w:val="-10"/>
      <w:sz w:val="24"/>
      <w:szCs w:val="20"/>
      <w:shd w:val="clear" w:color="auto" w:fill="FFFFFF"/>
      <w:lang w:eastAsia="ru-RU"/>
    </w:rPr>
  </w:style>
  <w:style w:type="paragraph" w:customStyle="1" w:styleId="110">
    <w:name w:val="заголовок 11"/>
    <w:basedOn w:val="a"/>
    <w:next w:val="a"/>
    <w:rsid w:val="00BA2879"/>
    <w:pPr>
      <w:keepNext/>
      <w:autoSpaceDE w:val="0"/>
      <w:autoSpaceDN w:val="0"/>
      <w:jc w:val="center"/>
    </w:pPr>
    <w:rPr>
      <w:sz w:val="24"/>
    </w:rPr>
  </w:style>
  <w:style w:type="character" w:styleId="ae">
    <w:name w:val="page number"/>
    <w:basedOn w:val="a0"/>
    <w:rsid w:val="00BA2879"/>
  </w:style>
  <w:style w:type="paragraph" w:styleId="af">
    <w:name w:val="footer"/>
    <w:basedOn w:val="a"/>
    <w:link w:val="af0"/>
    <w:uiPriority w:val="99"/>
    <w:rsid w:val="00BA2879"/>
    <w:pPr>
      <w:tabs>
        <w:tab w:val="center" w:pos="4677"/>
        <w:tab w:val="right" w:pos="9355"/>
      </w:tabs>
    </w:pPr>
    <w:rPr>
      <w:sz w:val="24"/>
    </w:rPr>
  </w:style>
  <w:style w:type="character" w:customStyle="1" w:styleId="af0">
    <w:name w:val="Нижний колонтитул Знак"/>
    <w:basedOn w:val="a0"/>
    <w:link w:val="af"/>
    <w:uiPriority w:val="99"/>
    <w:rsid w:val="00BA2879"/>
    <w:rPr>
      <w:rFonts w:ascii="Times New Roman" w:eastAsia="Times New Roman" w:hAnsi="Times New Roman" w:cs="Times New Roman"/>
      <w:sz w:val="24"/>
      <w:szCs w:val="20"/>
      <w:lang w:eastAsia="ru-RU"/>
    </w:rPr>
  </w:style>
  <w:style w:type="paragraph" w:styleId="af1">
    <w:name w:val="Subtitle"/>
    <w:basedOn w:val="a"/>
    <w:link w:val="af2"/>
    <w:qFormat/>
    <w:rsid w:val="00BA2879"/>
    <w:rPr>
      <w:sz w:val="32"/>
    </w:rPr>
  </w:style>
  <w:style w:type="character" w:customStyle="1" w:styleId="af2">
    <w:name w:val="Подзаголовок Знак"/>
    <w:basedOn w:val="a0"/>
    <w:link w:val="af1"/>
    <w:rsid w:val="00BA2879"/>
    <w:rPr>
      <w:rFonts w:ascii="Times New Roman" w:eastAsia="Times New Roman" w:hAnsi="Times New Roman" w:cs="Times New Roman"/>
      <w:sz w:val="32"/>
      <w:szCs w:val="20"/>
      <w:lang w:eastAsia="ru-RU"/>
    </w:rPr>
  </w:style>
  <w:style w:type="paragraph" w:customStyle="1" w:styleId="13">
    <w:name w:val="Заголовок 1 уровня"/>
    <w:basedOn w:val="a"/>
    <w:next w:val="a"/>
    <w:rsid w:val="00BA2879"/>
    <w:pPr>
      <w:keepNext/>
      <w:keepLines/>
      <w:pageBreakBefore/>
      <w:widowControl w:val="0"/>
      <w:suppressAutoHyphens/>
      <w:spacing w:after="960"/>
      <w:jc w:val="center"/>
    </w:pPr>
    <w:rPr>
      <w:b/>
      <w:caps/>
    </w:rPr>
  </w:style>
  <w:style w:type="paragraph" w:customStyle="1" w:styleId="FR1">
    <w:name w:val="FR1"/>
    <w:rsid w:val="00BA2879"/>
    <w:pPr>
      <w:widowControl w:val="0"/>
      <w:autoSpaceDE w:val="0"/>
      <w:autoSpaceDN w:val="0"/>
      <w:adjustRightInd w:val="0"/>
      <w:spacing w:before="1820" w:after="0" w:line="300" w:lineRule="auto"/>
      <w:ind w:left="840" w:right="1800"/>
      <w:jc w:val="center"/>
    </w:pPr>
    <w:rPr>
      <w:rFonts w:ascii="Times New Roman" w:eastAsia="Times New Roman" w:hAnsi="Times New Roman" w:cs="Times New Roman"/>
      <w:b/>
      <w:bCs/>
      <w:sz w:val="24"/>
      <w:szCs w:val="24"/>
      <w:lang w:eastAsia="ru-RU"/>
    </w:rPr>
  </w:style>
  <w:style w:type="paragraph" w:styleId="HTML">
    <w:name w:val="HTML Preformatted"/>
    <w:basedOn w:val="a"/>
    <w:link w:val="HTML0"/>
    <w:rsid w:val="00BA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rPr>
  </w:style>
  <w:style w:type="character" w:customStyle="1" w:styleId="HTML0">
    <w:name w:val="Стандартный HTML Знак"/>
    <w:basedOn w:val="a0"/>
    <w:link w:val="HTML"/>
    <w:rsid w:val="00BA2879"/>
    <w:rPr>
      <w:rFonts w:ascii="Courier New" w:eastAsia="Courier New" w:hAnsi="Courier New" w:cs="Courier New"/>
      <w:sz w:val="20"/>
      <w:szCs w:val="20"/>
      <w:lang w:eastAsia="ru-RU"/>
    </w:rPr>
  </w:style>
  <w:style w:type="character" w:styleId="af3">
    <w:name w:val="Hyperlink"/>
    <w:basedOn w:val="a0"/>
    <w:uiPriority w:val="99"/>
    <w:rsid w:val="00BA2879"/>
    <w:rPr>
      <w:color w:val="0000FF"/>
      <w:u w:val="single"/>
    </w:rPr>
  </w:style>
  <w:style w:type="paragraph" w:customStyle="1" w:styleId="xl24">
    <w:name w:val="xl24"/>
    <w:basedOn w:val="a"/>
    <w:rsid w:val="00BA2879"/>
    <w:pPr>
      <w:spacing w:before="100" w:beforeAutospacing="1" w:after="100" w:afterAutospacing="1"/>
    </w:pPr>
    <w:rPr>
      <w:rFonts w:ascii="Garamond" w:eastAsia="Arial Unicode MS" w:hAnsi="Garamond" w:cs="Arial Unicode MS"/>
      <w:sz w:val="22"/>
      <w:szCs w:val="22"/>
    </w:rPr>
  </w:style>
  <w:style w:type="paragraph" w:customStyle="1" w:styleId="xl25">
    <w:name w:val="xl25"/>
    <w:basedOn w:val="a"/>
    <w:rsid w:val="00BA2879"/>
    <w:pPr>
      <w:spacing w:before="100" w:beforeAutospacing="1" w:after="100" w:afterAutospacing="1"/>
      <w:jc w:val="right"/>
    </w:pPr>
    <w:rPr>
      <w:rFonts w:ascii="Garamond" w:eastAsia="Arial Unicode MS" w:hAnsi="Garamond" w:cs="Arial Unicode MS"/>
      <w:sz w:val="26"/>
      <w:szCs w:val="26"/>
    </w:rPr>
  </w:style>
  <w:style w:type="paragraph" w:customStyle="1" w:styleId="xl26">
    <w:name w:val="xl26"/>
    <w:basedOn w:val="a"/>
    <w:rsid w:val="00BA2879"/>
    <w:pPr>
      <w:pBdr>
        <w:top w:val="single" w:sz="4" w:space="0" w:color="auto"/>
        <w:left w:val="single" w:sz="4" w:space="0" w:color="auto"/>
        <w:bottom w:val="single" w:sz="4" w:space="0" w:color="auto"/>
      </w:pBdr>
      <w:spacing w:before="100" w:beforeAutospacing="1" w:after="100" w:afterAutospacing="1"/>
      <w:jc w:val="center"/>
      <w:textAlignment w:val="center"/>
    </w:pPr>
    <w:rPr>
      <w:rFonts w:ascii="Garamond" w:eastAsia="Arial Unicode MS" w:hAnsi="Garamond" w:cs="Arial Unicode MS"/>
      <w:b/>
      <w:bCs/>
      <w:sz w:val="22"/>
      <w:szCs w:val="22"/>
    </w:rPr>
  </w:style>
  <w:style w:type="paragraph" w:customStyle="1" w:styleId="xl27">
    <w:name w:val="xl27"/>
    <w:basedOn w:val="a"/>
    <w:rsid w:val="00BA2879"/>
    <w:pPr>
      <w:pBdr>
        <w:top w:val="single" w:sz="4" w:space="0" w:color="auto"/>
        <w:bottom w:val="single" w:sz="4" w:space="0" w:color="auto"/>
        <w:right w:val="single" w:sz="4" w:space="0" w:color="auto"/>
      </w:pBdr>
      <w:spacing w:before="100" w:beforeAutospacing="1" w:after="100" w:afterAutospacing="1"/>
      <w:jc w:val="center"/>
      <w:textAlignment w:val="center"/>
    </w:pPr>
    <w:rPr>
      <w:rFonts w:ascii="Garamond" w:eastAsia="Arial Unicode MS" w:hAnsi="Garamond" w:cs="Arial Unicode MS"/>
      <w:b/>
      <w:bCs/>
      <w:sz w:val="24"/>
      <w:szCs w:val="24"/>
    </w:rPr>
  </w:style>
  <w:style w:type="paragraph" w:customStyle="1" w:styleId="xl28">
    <w:name w:val="xl28"/>
    <w:basedOn w:val="a"/>
    <w:rsid w:val="00BA287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aramond" w:eastAsia="Arial Unicode MS" w:hAnsi="Garamond" w:cs="Arial Unicode MS"/>
      <w:sz w:val="22"/>
      <w:szCs w:val="22"/>
    </w:rPr>
  </w:style>
  <w:style w:type="paragraph" w:customStyle="1" w:styleId="xl29">
    <w:name w:val="xl29"/>
    <w:basedOn w:val="a"/>
    <w:rsid w:val="00BA2879"/>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Garamond" w:eastAsia="Arial Unicode MS" w:hAnsi="Garamond" w:cs="Arial Unicode MS"/>
      <w:sz w:val="22"/>
      <w:szCs w:val="22"/>
    </w:rPr>
  </w:style>
  <w:style w:type="paragraph" w:customStyle="1" w:styleId="xl30">
    <w:name w:val="xl30"/>
    <w:basedOn w:val="a"/>
    <w:rsid w:val="00BA2879"/>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Garamond" w:eastAsia="Arial Unicode MS" w:hAnsi="Garamond" w:cs="Arial Unicode MS"/>
      <w:sz w:val="22"/>
      <w:szCs w:val="22"/>
    </w:rPr>
  </w:style>
  <w:style w:type="paragraph" w:customStyle="1" w:styleId="xl31">
    <w:name w:val="xl31"/>
    <w:basedOn w:val="a"/>
    <w:rsid w:val="00BA2879"/>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Garamond" w:eastAsia="Arial Unicode MS" w:hAnsi="Garamond" w:cs="Arial Unicode MS"/>
      <w:sz w:val="22"/>
      <w:szCs w:val="22"/>
    </w:rPr>
  </w:style>
  <w:style w:type="paragraph" w:customStyle="1" w:styleId="xl32">
    <w:name w:val="xl32"/>
    <w:basedOn w:val="a"/>
    <w:rsid w:val="00BA287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aramond" w:eastAsia="Arial Unicode MS" w:hAnsi="Garamond" w:cs="Arial Unicode MS"/>
      <w:sz w:val="22"/>
      <w:szCs w:val="22"/>
    </w:rPr>
  </w:style>
  <w:style w:type="paragraph" w:customStyle="1" w:styleId="xl33">
    <w:name w:val="xl33"/>
    <w:basedOn w:val="a"/>
    <w:rsid w:val="00BA2879"/>
    <w:pPr>
      <w:pBdr>
        <w:top w:val="single" w:sz="4" w:space="0" w:color="auto"/>
        <w:left w:val="single" w:sz="4" w:space="0" w:color="auto"/>
        <w:right w:val="single" w:sz="4" w:space="0" w:color="auto"/>
      </w:pBdr>
      <w:spacing w:before="100" w:beforeAutospacing="1" w:after="100" w:afterAutospacing="1"/>
      <w:textAlignment w:val="top"/>
    </w:pPr>
    <w:rPr>
      <w:rFonts w:ascii="Garamond" w:eastAsia="Arial Unicode MS" w:hAnsi="Garamond" w:cs="Arial Unicode MS"/>
      <w:sz w:val="22"/>
      <w:szCs w:val="22"/>
    </w:rPr>
  </w:style>
  <w:style w:type="paragraph" w:customStyle="1" w:styleId="xl34">
    <w:name w:val="xl34"/>
    <w:basedOn w:val="a"/>
    <w:rsid w:val="00BA2879"/>
    <w:pPr>
      <w:pBdr>
        <w:top w:val="single" w:sz="4" w:space="0" w:color="auto"/>
        <w:left w:val="single" w:sz="4" w:space="0" w:color="auto"/>
      </w:pBdr>
      <w:spacing w:before="100" w:beforeAutospacing="1" w:after="100" w:afterAutospacing="1"/>
      <w:jc w:val="center"/>
      <w:textAlignment w:val="top"/>
    </w:pPr>
    <w:rPr>
      <w:rFonts w:ascii="Garamond" w:eastAsia="Arial Unicode MS" w:hAnsi="Garamond" w:cs="Arial Unicode MS"/>
      <w:sz w:val="22"/>
      <w:szCs w:val="22"/>
    </w:rPr>
  </w:style>
  <w:style w:type="paragraph" w:customStyle="1" w:styleId="xl35">
    <w:name w:val="xl35"/>
    <w:basedOn w:val="a"/>
    <w:rsid w:val="00BA2879"/>
    <w:pPr>
      <w:pBdr>
        <w:left w:val="single" w:sz="4" w:space="0" w:color="auto"/>
      </w:pBdr>
      <w:spacing w:before="100" w:beforeAutospacing="1" w:after="100" w:afterAutospacing="1"/>
      <w:jc w:val="center"/>
      <w:textAlignment w:val="top"/>
    </w:pPr>
    <w:rPr>
      <w:rFonts w:ascii="Garamond" w:eastAsia="Arial Unicode MS" w:hAnsi="Garamond" w:cs="Arial Unicode MS"/>
      <w:sz w:val="22"/>
      <w:szCs w:val="22"/>
    </w:rPr>
  </w:style>
  <w:style w:type="paragraph" w:customStyle="1" w:styleId="xl36">
    <w:name w:val="xl36"/>
    <w:basedOn w:val="a"/>
    <w:rsid w:val="00BA2879"/>
    <w:pPr>
      <w:pBdr>
        <w:left w:val="single" w:sz="4" w:space="0" w:color="auto"/>
        <w:right w:val="single" w:sz="4" w:space="0" w:color="auto"/>
      </w:pBdr>
      <w:spacing w:before="100" w:beforeAutospacing="1" w:after="100" w:afterAutospacing="1"/>
      <w:textAlignment w:val="top"/>
    </w:pPr>
    <w:rPr>
      <w:rFonts w:ascii="Garamond" w:eastAsia="Arial Unicode MS" w:hAnsi="Garamond" w:cs="Arial Unicode MS"/>
      <w:sz w:val="22"/>
      <w:szCs w:val="22"/>
    </w:rPr>
  </w:style>
  <w:style w:type="paragraph" w:customStyle="1" w:styleId="xl37">
    <w:name w:val="xl37"/>
    <w:basedOn w:val="a"/>
    <w:rsid w:val="00BA2879"/>
    <w:pPr>
      <w:pBdr>
        <w:left w:val="single" w:sz="4" w:space="0" w:color="auto"/>
        <w:bottom w:val="single" w:sz="4" w:space="0" w:color="auto"/>
      </w:pBdr>
      <w:spacing w:before="100" w:beforeAutospacing="1" w:after="100" w:afterAutospacing="1"/>
      <w:jc w:val="center"/>
      <w:textAlignment w:val="top"/>
    </w:pPr>
    <w:rPr>
      <w:rFonts w:ascii="Garamond" w:eastAsia="Arial Unicode MS" w:hAnsi="Garamond" w:cs="Arial Unicode MS"/>
      <w:sz w:val="22"/>
      <w:szCs w:val="22"/>
    </w:rPr>
  </w:style>
  <w:style w:type="paragraph" w:customStyle="1" w:styleId="xl38">
    <w:name w:val="xl38"/>
    <w:basedOn w:val="a"/>
    <w:rsid w:val="00BA2879"/>
    <w:pPr>
      <w:pBdr>
        <w:left w:val="single" w:sz="4" w:space="0" w:color="auto"/>
        <w:bottom w:val="single" w:sz="4" w:space="0" w:color="auto"/>
        <w:right w:val="single" w:sz="4" w:space="0" w:color="auto"/>
      </w:pBdr>
      <w:spacing w:before="100" w:beforeAutospacing="1" w:after="100" w:afterAutospacing="1"/>
      <w:textAlignment w:val="top"/>
    </w:pPr>
    <w:rPr>
      <w:rFonts w:ascii="Garamond" w:eastAsia="Arial Unicode MS" w:hAnsi="Garamond" w:cs="Arial Unicode MS"/>
      <w:sz w:val="22"/>
      <w:szCs w:val="22"/>
    </w:rPr>
  </w:style>
  <w:style w:type="paragraph" w:customStyle="1" w:styleId="xl39">
    <w:name w:val="xl39"/>
    <w:basedOn w:val="a"/>
    <w:rsid w:val="00BA2879"/>
    <w:pPr>
      <w:pBdr>
        <w:left w:val="single" w:sz="4" w:space="0" w:color="auto"/>
        <w:bottom w:val="single" w:sz="4" w:space="0" w:color="auto"/>
        <w:right w:val="single" w:sz="4" w:space="0" w:color="auto"/>
      </w:pBdr>
      <w:spacing w:before="100" w:beforeAutospacing="1" w:after="100" w:afterAutospacing="1"/>
      <w:jc w:val="center"/>
      <w:textAlignment w:val="top"/>
    </w:pPr>
    <w:rPr>
      <w:rFonts w:ascii="Garamond" w:eastAsia="Arial Unicode MS" w:hAnsi="Garamond" w:cs="Arial Unicode MS"/>
      <w:sz w:val="22"/>
      <w:szCs w:val="22"/>
    </w:rPr>
  </w:style>
  <w:style w:type="paragraph" w:customStyle="1" w:styleId="xl40">
    <w:name w:val="xl40"/>
    <w:basedOn w:val="a"/>
    <w:rsid w:val="00BA2879"/>
    <w:pPr>
      <w:spacing w:before="100" w:beforeAutospacing="1" w:after="100" w:afterAutospacing="1"/>
      <w:ind w:firstLineChars="100" w:firstLine="100"/>
    </w:pPr>
    <w:rPr>
      <w:rFonts w:ascii="Garamond" w:eastAsia="Arial Unicode MS" w:hAnsi="Garamond" w:cs="Arial Unicode MS"/>
      <w:sz w:val="22"/>
      <w:szCs w:val="22"/>
    </w:rPr>
  </w:style>
  <w:style w:type="paragraph" w:customStyle="1" w:styleId="xl41">
    <w:name w:val="xl41"/>
    <w:basedOn w:val="a"/>
    <w:rsid w:val="00BA2879"/>
    <w:pPr>
      <w:spacing w:before="100" w:beforeAutospacing="1" w:after="100" w:afterAutospacing="1"/>
      <w:textAlignment w:val="top"/>
    </w:pPr>
    <w:rPr>
      <w:rFonts w:ascii="Garamond" w:eastAsia="Arial Unicode MS" w:hAnsi="Garamond" w:cs="Arial Unicode MS"/>
      <w:b/>
      <w:bCs/>
      <w:sz w:val="26"/>
      <w:szCs w:val="26"/>
    </w:rPr>
  </w:style>
  <w:style w:type="paragraph" w:customStyle="1" w:styleId="xl42">
    <w:name w:val="xl42"/>
    <w:basedOn w:val="a"/>
    <w:rsid w:val="00BA2879"/>
    <w:pPr>
      <w:spacing w:before="100" w:beforeAutospacing="1" w:after="100" w:afterAutospacing="1"/>
      <w:ind w:firstLineChars="100" w:firstLine="100"/>
    </w:pPr>
    <w:rPr>
      <w:rFonts w:ascii="Garamond" w:eastAsia="Arial Unicode MS" w:hAnsi="Garamond" w:cs="Arial Unicode MS"/>
      <w:b/>
      <w:bCs/>
      <w:szCs w:val="28"/>
    </w:rPr>
  </w:style>
  <w:style w:type="paragraph" w:customStyle="1" w:styleId="xl43">
    <w:name w:val="xl43"/>
    <w:basedOn w:val="a"/>
    <w:rsid w:val="00BA2879"/>
    <w:pPr>
      <w:spacing w:before="100" w:beforeAutospacing="1" w:after="100" w:afterAutospacing="1"/>
      <w:ind w:firstLineChars="100" w:firstLine="100"/>
      <w:textAlignment w:val="center"/>
    </w:pPr>
    <w:rPr>
      <w:rFonts w:ascii="Garamond" w:eastAsia="Arial Unicode MS" w:hAnsi="Garamond" w:cs="Arial Unicode MS"/>
      <w:sz w:val="24"/>
      <w:szCs w:val="24"/>
    </w:rPr>
  </w:style>
  <w:style w:type="paragraph" w:customStyle="1" w:styleId="xl44">
    <w:name w:val="xl44"/>
    <w:basedOn w:val="a"/>
    <w:rsid w:val="00BA2879"/>
    <w:pPr>
      <w:spacing w:before="100" w:beforeAutospacing="1" w:after="100" w:afterAutospacing="1"/>
      <w:ind w:firstLineChars="100" w:firstLine="100"/>
    </w:pPr>
    <w:rPr>
      <w:rFonts w:ascii="Garamond" w:eastAsia="Arial Unicode MS" w:hAnsi="Garamond" w:cs="Arial Unicode MS"/>
      <w:sz w:val="24"/>
      <w:szCs w:val="24"/>
    </w:rPr>
  </w:style>
  <w:style w:type="paragraph" w:customStyle="1" w:styleId="xl45">
    <w:name w:val="xl45"/>
    <w:basedOn w:val="a"/>
    <w:rsid w:val="00BA2879"/>
    <w:pPr>
      <w:pBdr>
        <w:top w:val="single" w:sz="4" w:space="0" w:color="auto"/>
        <w:left w:val="single" w:sz="4" w:space="0" w:color="auto"/>
        <w:bottom w:val="single" w:sz="4" w:space="0" w:color="auto"/>
      </w:pBdr>
      <w:spacing w:before="100" w:beforeAutospacing="1" w:after="100" w:afterAutospacing="1"/>
      <w:jc w:val="center"/>
      <w:textAlignment w:val="center"/>
    </w:pPr>
    <w:rPr>
      <w:rFonts w:ascii="Garamond" w:eastAsia="Arial Unicode MS" w:hAnsi="Garamond" w:cs="Arial Unicode MS"/>
      <w:b/>
      <w:bCs/>
      <w:sz w:val="24"/>
      <w:szCs w:val="24"/>
    </w:rPr>
  </w:style>
  <w:style w:type="paragraph" w:customStyle="1" w:styleId="xl46">
    <w:name w:val="xl46"/>
    <w:basedOn w:val="a"/>
    <w:rsid w:val="00BA2879"/>
    <w:pPr>
      <w:pBdr>
        <w:top w:val="single" w:sz="4" w:space="0" w:color="auto"/>
        <w:bottom w:val="single" w:sz="4" w:space="0" w:color="auto"/>
      </w:pBdr>
      <w:spacing w:before="100" w:beforeAutospacing="1" w:after="100" w:afterAutospacing="1"/>
      <w:jc w:val="center"/>
      <w:textAlignment w:val="center"/>
    </w:pPr>
    <w:rPr>
      <w:rFonts w:ascii="Garamond" w:eastAsia="Arial Unicode MS" w:hAnsi="Garamond" w:cs="Arial Unicode MS"/>
      <w:b/>
      <w:bCs/>
      <w:sz w:val="24"/>
      <w:szCs w:val="24"/>
    </w:rPr>
  </w:style>
  <w:style w:type="paragraph" w:customStyle="1" w:styleId="xl47">
    <w:name w:val="xl47"/>
    <w:basedOn w:val="a"/>
    <w:rsid w:val="00BA2879"/>
    <w:pPr>
      <w:pBdr>
        <w:top w:val="single" w:sz="4" w:space="0" w:color="auto"/>
        <w:left w:val="single" w:sz="4" w:space="31" w:color="auto"/>
        <w:bottom w:val="single" w:sz="4" w:space="0" w:color="auto"/>
        <w:right w:val="single" w:sz="4" w:space="0" w:color="auto"/>
      </w:pBdr>
      <w:spacing w:before="100" w:beforeAutospacing="1" w:after="100" w:afterAutospacing="1"/>
      <w:ind w:firstLineChars="400" w:firstLine="400"/>
      <w:textAlignment w:val="top"/>
    </w:pPr>
    <w:rPr>
      <w:rFonts w:ascii="Garamond" w:eastAsia="Arial Unicode MS" w:hAnsi="Garamond" w:cs="Arial Unicode MS"/>
      <w:sz w:val="22"/>
      <w:szCs w:val="22"/>
    </w:rPr>
  </w:style>
  <w:style w:type="paragraph" w:customStyle="1" w:styleId="xl48">
    <w:name w:val="xl48"/>
    <w:basedOn w:val="a"/>
    <w:rsid w:val="00BA2879"/>
    <w:pPr>
      <w:pBdr>
        <w:top w:val="single" w:sz="4" w:space="0" w:color="auto"/>
        <w:bottom w:val="single" w:sz="4" w:space="0" w:color="auto"/>
        <w:right w:val="single" w:sz="4" w:space="0" w:color="auto"/>
      </w:pBdr>
      <w:spacing w:before="100" w:beforeAutospacing="1" w:after="100" w:afterAutospacing="1"/>
      <w:ind w:firstLineChars="400" w:firstLine="400"/>
      <w:textAlignment w:val="top"/>
    </w:pPr>
    <w:rPr>
      <w:rFonts w:ascii="Garamond" w:eastAsia="Arial Unicode MS" w:hAnsi="Garamond" w:cs="Arial Unicode MS"/>
      <w:sz w:val="22"/>
      <w:szCs w:val="22"/>
    </w:rPr>
  </w:style>
  <w:style w:type="paragraph" w:customStyle="1" w:styleId="xl49">
    <w:name w:val="xl49"/>
    <w:basedOn w:val="a"/>
    <w:rsid w:val="00BA2879"/>
    <w:pPr>
      <w:pBdr>
        <w:top w:val="single" w:sz="4" w:space="0" w:color="auto"/>
        <w:left w:val="single" w:sz="4" w:space="9" w:color="auto"/>
        <w:bottom w:val="single" w:sz="4" w:space="0" w:color="auto"/>
      </w:pBdr>
      <w:spacing w:before="100" w:beforeAutospacing="1" w:after="100" w:afterAutospacing="1"/>
      <w:ind w:firstLineChars="100" w:firstLine="100"/>
      <w:textAlignment w:val="top"/>
    </w:pPr>
    <w:rPr>
      <w:rFonts w:ascii="Garamond" w:eastAsia="Arial Unicode MS" w:hAnsi="Garamond" w:cs="Arial Unicode MS"/>
      <w:sz w:val="22"/>
      <w:szCs w:val="22"/>
    </w:rPr>
  </w:style>
  <w:style w:type="paragraph" w:customStyle="1" w:styleId="xl50">
    <w:name w:val="xl50"/>
    <w:basedOn w:val="a"/>
    <w:rsid w:val="00BA2879"/>
    <w:pPr>
      <w:pBdr>
        <w:top w:val="single" w:sz="4" w:space="0" w:color="auto"/>
        <w:bottom w:val="single" w:sz="4" w:space="0" w:color="auto"/>
        <w:right w:val="single" w:sz="4" w:space="0" w:color="auto"/>
      </w:pBdr>
      <w:spacing w:before="100" w:beforeAutospacing="1" w:after="100" w:afterAutospacing="1"/>
      <w:ind w:firstLineChars="100" w:firstLine="100"/>
      <w:textAlignment w:val="top"/>
    </w:pPr>
    <w:rPr>
      <w:rFonts w:ascii="Garamond" w:eastAsia="Arial Unicode MS" w:hAnsi="Garamond" w:cs="Arial Unicode MS"/>
      <w:sz w:val="22"/>
      <w:szCs w:val="22"/>
    </w:rPr>
  </w:style>
  <w:style w:type="paragraph" w:customStyle="1" w:styleId="xl51">
    <w:name w:val="xl51"/>
    <w:basedOn w:val="a"/>
    <w:rsid w:val="00BA287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aramond" w:eastAsia="Arial Unicode MS" w:hAnsi="Garamond" w:cs="Arial Unicode MS"/>
      <w:sz w:val="22"/>
      <w:szCs w:val="22"/>
    </w:rPr>
  </w:style>
  <w:style w:type="paragraph" w:customStyle="1" w:styleId="xl52">
    <w:name w:val="xl52"/>
    <w:basedOn w:val="a"/>
    <w:rsid w:val="00BA2879"/>
    <w:pPr>
      <w:pBdr>
        <w:top w:val="single" w:sz="4" w:space="0" w:color="auto"/>
        <w:left w:val="single" w:sz="4" w:space="0" w:color="auto"/>
        <w:right w:val="single" w:sz="4" w:space="0" w:color="auto"/>
      </w:pBdr>
      <w:spacing w:before="100" w:beforeAutospacing="1" w:after="100" w:afterAutospacing="1"/>
      <w:jc w:val="center"/>
      <w:textAlignment w:val="top"/>
    </w:pPr>
    <w:rPr>
      <w:rFonts w:ascii="Garamond" w:eastAsia="Arial Unicode MS" w:hAnsi="Garamond" w:cs="Arial Unicode MS"/>
      <w:sz w:val="22"/>
      <w:szCs w:val="22"/>
    </w:rPr>
  </w:style>
  <w:style w:type="paragraph" w:customStyle="1" w:styleId="xl53">
    <w:name w:val="xl53"/>
    <w:basedOn w:val="a"/>
    <w:rsid w:val="00BA2879"/>
    <w:pPr>
      <w:pBdr>
        <w:top w:val="single" w:sz="4" w:space="0" w:color="auto"/>
        <w:bottom w:val="single" w:sz="4" w:space="0" w:color="auto"/>
      </w:pBdr>
      <w:spacing w:before="100" w:beforeAutospacing="1" w:after="100" w:afterAutospacing="1"/>
      <w:ind w:firstLineChars="100" w:firstLine="100"/>
      <w:textAlignment w:val="top"/>
    </w:pPr>
    <w:rPr>
      <w:rFonts w:ascii="Garamond" w:eastAsia="Arial Unicode MS" w:hAnsi="Garamond" w:cs="Arial Unicode MS"/>
      <w:sz w:val="22"/>
      <w:szCs w:val="22"/>
    </w:rPr>
  </w:style>
  <w:style w:type="paragraph" w:customStyle="1" w:styleId="xl54">
    <w:name w:val="xl54"/>
    <w:basedOn w:val="a"/>
    <w:rsid w:val="00BA2879"/>
    <w:pPr>
      <w:pBdr>
        <w:left w:val="single" w:sz="4" w:space="9" w:color="auto"/>
        <w:bottom w:val="single" w:sz="4" w:space="0" w:color="auto"/>
      </w:pBdr>
      <w:spacing w:before="100" w:beforeAutospacing="1" w:after="100" w:afterAutospacing="1"/>
      <w:ind w:firstLineChars="100" w:firstLine="100"/>
      <w:textAlignment w:val="top"/>
    </w:pPr>
    <w:rPr>
      <w:rFonts w:ascii="Garamond" w:eastAsia="Arial Unicode MS" w:hAnsi="Garamond" w:cs="Arial Unicode MS"/>
      <w:sz w:val="22"/>
      <w:szCs w:val="22"/>
    </w:rPr>
  </w:style>
  <w:style w:type="paragraph" w:customStyle="1" w:styleId="xl55">
    <w:name w:val="xl55"/>
    <w:basedOn w:val="a"/>
    <w:rsid w:val="00BA2879"/>
    <w:pPr>
      <w:spacing w:before="100" w:beforeAutospacing="1" w:after="100" w:afterAutospacing="1"/>
      <w:textAlignment w:val="center"/>
    </w:pPr>
    <w:rPr>
      <w:rFonts w:ascii="Garamond" w:eastAsia="Arial Unicode MS" w:hAnsi="Garamond" w:cs="Arial Unicode MS"/>
      <w:sz w:val="26"/>
      <w:szCs w:val="26"/>
    </w:rPr>
  </w:style>
  <w:style w:type="paragraph" w:customStyle="1" w:styleId="xl56">
    <w:name w:val="xl56"/>
    <w:basedOn w:val="a"/>
    <w:rsid w:val="00BA2879"/>
    <w:pPr>
      <w:spacing w:before="100" w:beforeAutospacing="1" w:after="100" w:afterAutospacing="1"/>
      <w:jc w:val="center"/>
    </w:pPr>
    <w:rPr>
      <w:rFonts w:ascii="Garamond" w:eastAsia="Arial Unicode MS" w:hAnsi="Garamond" w:cs="Arial Unicode MS"/>
      <w:b/>
      <w:bCs/>
      <w:sz w:val="26"/>
      <w:szCs w:val="26"/>
    </w:rPr>
  </w:style>
  <w:style w:type="paragraph" w:customStyle="1" w:styleId="xl57">
    <w:name w:val="xl57"/>
    <w:basedOn w:val="a"/>
    <w:rsid w:val="00BA2879"/>
    <w:pPr>
      <w:spacing w:before="100" w:beforeAutospacing="1" w:after="100" w:afterAutospacing="1"/>
      <w:textAlignment w:val="top"/>
    </w:pPr>
    <w:rPr>
      <w:rFonts w:ascii="Garamond" w:eastAsia="Arial Unicode MS" w:hAnsi="Garamond" w:cs="Arial Unicode MS"/>
      <w:sz w:val="26"/>
      <w:szCs w:val="26"/>
    </w:rPr>
  </w:style>
  <w:style w:type="character" w:styleId="af4">
    <w:name w:val="FollowedHyperlink"/>
    <w:basedOn w:val="a0"/>
    <w:uiPriority w:val="99"/>
    <w:rsid w:val="00BA2879"/>
    <w:rPr>
      <w:color w:val="800080"/>
      <w:u w:val="single"/>
    </w:rPr>
  </w:style>
  <w:style w:type="paragraph" w:customStyle="1" w:styleId="font1">
    <w:name w:val="font1"/>
    <w:basedOn w:val="a"/>
    <w:rsid w:val="00BA2879"/>
    <w:pPr>
      <w:spacing w:before="100" w:beforeAutospacing="1" w:after="100" w:afterAutospacing="1"/>
    </w:pPr>
    <w:rPr>
      <w:rFonts w:ascii="Arial" w:hAnsi="Arial" w:cs="Arial"/>
      <w:sz w:val="20"/>
    </w:rPr>
  </w:style>
  <w:style w:type="paragraph" w:customStyle="1" w:styleId="xl58">
    <w:name w:val="xl58"/>
    <w:basedOn w:val="a"/>
    <w:rsid w:val="00BA2879"/>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color w:val="FF0000"/>
      <w:sz w:val="24"/>
      <w:szCs w:val="24"/>
    </w:rPr>
  </w:style>
  <w:style w:type="paragraph" w:customStyle="1" w:styleId="xl59">
    <w:name w:val="xl59"/>
    <w:basedOn w:val="a"/>
    <w:rsid w:val="00BA2879"/>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60">
    <w:name w:val="xl60"/>
    <w:basedOn w:val="a"/>
    <w:rsid w:val="00BA287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61">
    <w:name w:val="xl61"/>
    <w:basedOn w:val="a"/>
    <w:rsid w:val="00BA2879"/>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rPr>
      <w:sz w:val="24"/>
      <w:szCs w:val="24"/>
    </w:rPr>
  </w:style>
  <w:style w:type="paragraph" w:customStyle="1" w:styleId="xl62">
    <w:name w:val="xl62"/>
    <w:basedOn w:val="a"/>
    <w:rsid w:val="00BA2879"/>
    <w:pPr>
      <w:pBdr>
        <w:top w:val="single" w:sz="4" w:space="0" w:color="auto"/>
      </w:pBdr>
      <w:shd w:val="clear" w:color="auto" w:fill="00FF00"/>
      <w:spacing w:before="100" w:beforeAutospacing="1" w:after="100" w:afterAutospacing="1"/>
      <w:jc w:val="center"/>
    </w:pPr>
    <w:rPr>
      <w:rFonts w:ascii="Times New Roman CYR" w:hAnsi="Times New Roman CYR" w:cs="Times New Roman CYR"/>
      <w:b/>
      <w:bCs/>
      <w:sz w:val="24"/>
      <w:szCs w:val="24"/>
    </w:rPr>
  </w:style>
  <w:style w:type="paragraph" w:customStyle="1" w:styleId="xl63">
    <w:name w:val="xl63"/>
    <w:basedOn w:val="a"/>
    <w:rsid w:val="00BA2879"/>
    <w:pPr>
      <w:pBdr>
        <w:top w:val="single" w:sz="4" w:space="0" w:color="auto"/>
        <w:bottom w:val="single" w:sz="4" w:space="0" w:color="auto"/>
      </w:pBdr>
      <w:shd w:val="clear" w:color="auto" w:fill="00FF00"/>
      <w:spacing w:before="100" w:beforeAutospacing="1" w:after="100" w:afterAutospacing="1"/>
      <w:jc w:val="center"/>
    </w:pPr>
    <w:rPr>
      <w:rFonts w:ascii="Times New Roman CYR" w:hAnsi="Times New Roman CYR" w:cs="Times New Roman CYR"/>
      <w:b/>
      <w:bCs/>
      <w:sz w:val="24"/>
      <w:szCs w:val="24"/>
    </w:rPr>
  </w:style>
  <w:style w:type="paragraph" w:customStyle="1" w:styleId="xl64">
    <w:name w:val="xl64"/>
    <w:basedOn w:val="a"/>
    <w:rsid w:val="00BA2879"/>
    <w:pPr>
      <w:pBdr>
        <w:top w:val="single" w:sz="4" w:space="0" w:color="auto"/>
        <w:bottom w:val="single" w:sz="4" w:space="0" w:color="auto"/>
        <w:right w:val="single" w:sz="4" w:space="0" w:color="auto"/>
      </w:pBdr>
      <w:shd w:val="clear" w:color="auto" w:fill="00FF00"/>
      <w:spacing w:before="100" w:beforeAutospacing="1" w:after="100" w:afterAutospacing="1"/>
    </w:pPr>
    <w:rPr>
      <w:sz w:val="24"/>
      <w:szCs w:val="24"/>
    </w:rPr>
  </w:style>
  <w:style w:type="paragraph" w:customStyle="1" w:styleId="xl65">
    <w:name w:val="xl65"/>
    <w:basedOn w:val="a"/>
    <w:rsid w:val="00BA2879"/>
    <w:pPr>
      <w:pBdr>
        <w:top w:val="single" w:sz="4" w:space="0" w:color="auto"/>
        <w:left w:val="single" w:sz="4" w:space="0" w:color="auto"/>
      </w:pBdr>
      <w:spacing w:before="100" w:beforeAutospacing="1" w:after="100" w:afterAutospacing="1"/>
      <w:jc w:val="center"/>
    </w:pPr>
    <w:rPr>
      <w:rFonts w:ascii="Times New Roman CYR" w:hAnsi="Times New Roman CYR" w:cs="Times New Roman CYR"/>
      <w:sz w:val="24"/>
      <w:szCs w:val="24"/>
    </w:rPr>
  </w:style>
  <w:style w:type="paragraph" w:customStyle="1" w:styleId="xl66">
    <w:name w:val="xl66"/>
    <w:basedOn w:val="a"/>
    <w:rsid w:val="00BA2879"/>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24"/>
      <w:szCs w:val="24"/>
    </w:rPr>
  </w:style>
  <w:style w:type="paragraph" w:customStyle="1" w:styleId="xl67">
    <w:name w:val="xl67"/>
    <w:basedOn w:val="a"/>
    <w:rsid w:val="00BA2879"/>
    <w:pPr>
      <w:pBdr>
        <w:top w:val="single" w:sz="4"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68">
    <w:name w:val="xl68"/>
    <w:basedOn w:val="a"/>
    <w:rsid w:val="00BA2879"/>
    <w:pPr>
      <w:pBdr>
        <w:top w:val="single" w:sz="4" w:space="0" w:color="auto"/>
      </w:pBdr>
      <w:shd w:val="clear" w:color="auto" w:fill="FFFFFF"/>
      <w:spacing w:before="100" w:beforeAutospacing="1" w:after="100" w:afterAutospacing="1"/>
      <w:jc w:val="center"/>
    </w:pPr>
    <w:rPr>
      <w:rFonts w:ascii="Times New Roman CYR" w:hAnsi="Times New Roman CYR" w:cs="Times New Roman CYR"/>
      <w:sz w:val="24"/>
      <w:szCs w:val="24"/>
    </w:rPr>
  </w:style>
  <w:style w:type="paragraph" w:customStyle="1" w:styleId="xl69">
    <w:name w:val="xl69"/>
    <w:basedOn w:val="a"/>
    <w:rsid w:val="00BA2879"/>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24"/>
      <w:szCs w:val="24"/>
    </w:rPr>
  </w:style>
  <w:style w:type="paragraph" w:customStyle="1" w:styleId="xl70">
    <w:name w:val="xl70"/>
    <w:basedOn w:val="a"/>
    <w:rsid w:val="00BA2879"/>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sz w:val="24"/>
      <w:szCs w:val="24"/>
    </w:rPr>
  </w:style>
  <w:style w:type="paragraph" w:customStyle="1" w:styleId="xl71">
    <w:name w:val="xl71"/>
    <w:basedOn w:val="a"/>
    <w:rsid w:val="00BA2879"/>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24"/>
      <w:szCs w:val="24"/>
    </w:rPr>
  </w:style>
  <w:style w:type="paragraph" w:customStyle="1" w:styleId="xl72">
    <w:name w:val="xl72"/>
    <w:basedOn w:val="a"/>
    <w:rsid w:val="00BA2879"/>
    <w:pPr>
      <w:pBdr>
        <w:right w:val="single" w:sz="4" w:space="0" w:color="auto"/>
      </w:pBdr>
      <w:shd w:val="clear" w:color="auto" w:fill="FFFFFF"/>
      <w:spacing w:before="100" w:beforeAutospacing="1" w:after="100" w:afterAutospacing="1"/>
    </w:pPr>
    <w:rPr>
      <w:sz w:val="24"/>
      <w:szCs w:val="24"/>
    </w:rPr>
  </w:style>
  <w:style w:type="paragraph" w:customStyle="1" w:styleId="xl73">
    <w:name w:val="xl73"/>
    <w:basedOn w:val="a"/>
    <w:rsid w:val="00BA2879"/>
    <w:pPr>
      <w:pBdr>
        <w:left w:val="single" w:sz="4" w:space="0" w:color="auto"/>
      </w:pBdr>
      <w:spacing w:before="100" w:beforeAutospacing="1" w:after="100" w:afterAutospacing="1"/>
      <w:jc w:val="center"/>
    </w:pPr>
    <w:rPr>
      <w:rFonts w:ascii="Times New Roman CYR" w:hAnsi="Times New Roman CYR" w:cs="Times New Roman CYR"/>
      <w:sz w:val="24"/>
      <w:szCs w:val="24"/>
    </w:rPr>
  </w:style>
  <w:style w:type="paragraph" w:customStyle="1" w:styleId="xl74">
    <w:name w:val="xl74"/>
    <w:basedOn w:val="a"/>
    <w:rsid w:val="00BA2879"/>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24"/>
      <w:szCs w:val="24"/>
    </w:rPr>
  </w:style>
  <w:style w:type="paragraph" w:customStyle="1" w:styleId="xl75">
    <w:name w:val="xl75"/>
    <w:basedOn w:val="a"/>
    <w:rsid w:val="00BA2879"/>
    <w:pPr>
      <w:pBdr>
        <w:right w:val="single" w:sz="4" w:space="0" w:color="auto"/>
      </w:pBdr>
      <w:spacing w:before="100" w:beforeAutospacing="1" w:after="100" w:afterAutospacing="1"/>
    </w:pPr>
    <w:rPr>
      <w:rFonts w:ascii="Times New Roman CYR" w:hAnsi="Times New Roman CYR" w:cs="Times New Roman CYR"/>
      <w:i/>
      <w:iCs/>
      <w:sz w:val="24"/>
      <w:szCs w:val="24"/>
    </w:rPr>
  </w:style>
  <w:style w:type="paragraph" w:customStyle="1" w:styleId="xl76">
    <w:name w:val="xl76"/>
    <w:basedOn w:val="a"/>
    <w:rsid w:val="00BA2879"/>
    <w:pPr>
      <w:shd w:val="clear" w:color="auto" w:fill="FFFFFF"/>
      <w:spacing w:before="100" w:beforeAutospacing="1" w:after="100" w:afterAutospacing="1"/>
      <w:jc w:val="center"/>
    </w:pPr>
    <w:rPr>
      <w:rFonts w:ascii="Times New Roman CYR" w:hAnsi="Times New Roman CYR" w:cs="Times New Roman CYR"/>
      <w:sz w:val="24"/>
      <w:szCs w:val="24"/>
    </w:rPr>
  </w:style>
  <w:style w:type="paragraph" w:customStyle="1" w:styleId="xl77">
    <w:name w:val="xl77"/>
    <w:basedOn w:val="a"/>
    <w:rsid w:val="00BA2879"/>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24"/>
      <w:szCs w:val="24"/>
    </w:rPr>
  </w:style>
  <w:style w:type="paragraph" w:customStyle="1" w:styleId="xl78">
    <w:name w:val="xl78"/>
    <w:basedOn w:val="a"/>
    <w:rsid w:val="00BA2879"/>
    <w:pPr>
      <w:pBdr>
        <w:left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sz w:val="24"/>
      <w:szCs w:val="24"/>
    </w:rPr>
  </w:style>
  <w:style w:type="paragraph" w:customStyle="1" w:styleId="xl79">
    <w:name w:val="xl79"/>
    <w:basedOn w:val="a"/>
    <w:rsid w:val="00BA2879"/>
    <w:pPr>
      <w:pBdr>
        <w:left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24"/>
      <w:szCs w:val="24"/>
    </w:rPr>
  </w:style>
  <w:style w:type="paragraph" w:customStyle="1" w:styleId="xl80">
    <w:name w:val="xl80"/>
    <w:basedOn w:val="a"/>
    <w:rsid w:val="00BA2879"/>
    <w:pPr>
      <w:pBdr>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81">
    <w:name w:val="xl81"/>
    <w:basedOn w:val="a"/>
    <w:rsid w:val="00BA2879"/>
    <w:pPr>
      <w:pBdr>
        <w:right w:val="single" w:sz="4" w:space="0" w:color="auto"/>
      </w:pBdr>
      <w:spacing w:before="100" w:beforeAutospacing="1" w:after="100" w:afterAutospacing="1"/>
    </w:pPr>
    <w:rPr>
      <w:rFonts w:ascii="Times New Roman CYR" w:hAnsi="Times New Roman CYR" w:cs="Times New Roman CYR"/>
      <w:i/>
      <w:iCs/>
      <w:sz w:val="24"/>
      <w:szCs w:val="24"/>
    </w:rPr>
  </w:style>
  <w:style w:type="paragraph" w:customStyle="1" w:styleId="xl82">
    <w:name w:val="xl82"/>
    <w:basedOn w:val="a"/>
    <w:rsid w:val="00BA2879"/>
    <w:pPr>
      <w:pBdr>
        <w:right w:val="single" w:sz="4" w:space="0" w:color="auto"/>
      </w:pBdr>
      <w:shd w:val="clear" w:color="auto" w:fill="FFFFFF"/>
      <w:spacing w:before="100" w:beforeAutospacing="1" w:after="100" w:afterAutospacing="1"/>
    </w:pPr>
    <w:rPr>
      <w:i/>
      <w:iCs/>
      <w:sz w:val="24"/>
      <w:szCs w:val="24"/>
    </w:rPr>
  </w:style>
  <w:style w:type="paragraph" w:customStyle="1" w:styleId="xl83">
    <w:name w:val="xl83"/>
    <w:basedOn w:val="a"/>
    <w:rsid w:val="00BA2879"/>
    <w:pPr>
      <w:pBdr>
        <w:left w:val="single" w:sz="4" w:space="0" w:color="auto"/>
        <w:bottom w:val="single" w:sz="4" w:space="0" w:color="auto"/>
      </w:pBdr>
      <w:spacing w:before="100" w:beforeAutospacing="1" w:after="100" w:afterAutospacing="1"/>
      <w:jc w:val="center"/>
    </w:pPr>
    <w:rPr>
      <w:rFonts w:ascii="Times New Roman CYR" w:hAnsi="Times New Roman CYR" w:cs="Times New Roman CYR"/>
      <w:sz w:val="24"/>
      <w:szCs w:val="24"/>
    </w:rPr>
  </w:style>
  <w:style w:type="paragraph" w:customStyle="1" w:styleId="xl84">
    <w:name w:val="xl84"/>
    <w:basedOn w:val="a"/>
    <w:rsid w:val="00BA2879"/>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24"/>
      <w:szCs w:val="24"/>
    </w:rPr>
  </w:style>
  <w:style w:type="paragraph" w:customStyle="1" w:styleId="xl85">
    <w:name w:val="xl85"/>
    <w:basedOn w:val="a"/>
    <w:rsid w:val="00BA2879"/>
    <w:pPr>
      <w:pBdr>
        <w:bottom w:val="single" w:sz="4" w:space="0" w:color="auto"/>
        <w:right w:val="single" w:sz="4" w:space="0" w:color="auto"/>
      </w:pBdr>
      <w:spacing w:before="100" w:beforeAutospacing="1" w:after="100" w:afterAutospacing="1"/>
    </w:pPr>
    <w:rPr>
      <w:rFonts w:ascii="Times New Roman CYR" w:hAnsi="Times New Roman CYR" w:cs="Times New Roman CYR"/>
      <w:i/>
      <w:iCs/>
      <w:sz w:val="24"/>
      <w:szCs w:val="24"/>
    </w:rPr>
  </w:style>
  <w:style w:type="paragraph" w:customStyle="1" w:styleId="xl86">
    <w:name w:val="xl86"/>
    <w:basedOn w:val="a"/>
    <w:rsid w:val="00BA2879"/>
    <w:pPr>
      <w:pBdr>
        <w:bottom w:val="single" w:sz="4" w:space="0" w:color="auto"/>
      </w:pBdr>
      <w:shd w:val="clear" w:color="auto" w:fill="FFFFFF"/>
      <w:spacing w:before="100" w:beforeAutospacing="1" w:after="100" w:afterAutospacing="1"/>
      <w:jc w:val="center"/>
    </w:pPr>
    <w:rPr>
      <w:rFonts w:ascii="Times New Roman CYR" w:hAnsi="Times New Roman CYR" w:cs="Times New Roman CYR"/>
      <w:sz w:val="24"/>
      <w:szCs w:val="24"/>
    </w:rPr>
  </w:style>
  <w:style w:type="paragraph" w:customStyle="1" w:styleId="xl87">
    <w:name w:val="xl87"/>
    <w:basedOn w:val="a"/>
    <w:rsid w:val="00BA2879"/>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24"/>
      <w:szCs w:val="24"/>
    </w:rPr>
  </w:style>
  <w:style w:type="paragraph" w:customStyle="1" w:styleId="xl88">
    <w:name w:val="xl88"/>
    <w:basedOn w:val="a"/>
    <w:rsid w:val="00BA2879"/>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sz w:val="24"/>
      <w:szCs w:val="24"/>
    </w:rPr>
  </w:style>
  <w:style w:type="paragraph" w:customStyle="1" w:styleId="xl89">
    <w:name w:val="xl89"/>
    <w:basedOn w:val="a"/>
    <w:rsid w:val="00BA2879"/>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24"/>
      <w:szCs w:val="24"/>
    </w:rPr>
  </w:style>
  <w:style w:type="paragraph" w:customStyle="1" w:styleId="xl90">
    <w:name w:val="xl90"/>
    <w:basedOn w:val="a"/>
    <w:rsid w:val="00BA2879"/>
    <w:pPr>
      <w:pBdr>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91">
    <w:name w:val="xl91"/>
    <w:basedOn w:val="a"/>
    <w:rsid w:val="00BA287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24"/>
      <w:szCs w:val="24"/>
    </w:rPr>
  </w:style>
  <w:style w:type="paragraph" w:customStyle="1" w:styleId="xl92">
    <w:name w:val="xl92"/>
    <w:basedOn w:val="a"/>
    <w:rsid w:val="00BA2879"/>
    <w:pPr>
      <w:pBdr>
        <w:top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sz w:val="24"/>
      <w:szCs w:val="24"/>
    </w:rPr>
  </w:style>
  <w:style w:type="paragraph" w:customStyle="1" w:styleId="xl93">
    <w:name w:val="xl93"/>
    <w:basedOn w:val="a"/>
    <w:rsid w:val="00BA2879"/>
    <w:pPr>
      <w:pBdr>
        <w:top w:val="single" w:sz="4" w:space="0" w:color="auto"/>
        <w:bottom w:val="single" w:sz="4" w:space="0" w:color="auto"/>
      </w:pBdr>
      <w:shd w:val="clear" w:color="auto" w:fill="FFFFFF"/>
      <w:spacing w:before="100" w:beforeAutospacing="1" w:after="100" w:afterAutospacing="1"/>
      <w:jc w:val="center"/>
    </w:pPr>
    <w:rPr>
      <w:rFonts w:ascii="Times New Roman CYR" w:hAnsi="Times New Roman CYR" w:cs="Times New Roman CYR"/>
      <w:sz w:val="24"/>
      <w:szCs w:val="24"/>
    </w:rPr>
  </w:style>
  <w:style w:type="paragraph" w:customStyle="1" w:styleId="xl94">
    <w:name w:val="xl94"/>
    <w:basedOn w:val="a"/>
    <w:rsid w:val="00BA287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24"/>
      <w:szCs w:val="24"/>
    </w:rPr>
  </w:style>
  <w:style w:type="paragraph" w:customStyle="1" w:styleId="xl95">
    <w:name w:val="xl95"/>
    <w:basedOn w:val="a"/>
    <w:rsid w:val="00BA287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sz w:val="24"/>
      <w:szCs w:val="24"/>
    </w:rPr>
  </w:style>
  <w:style w:type="paragraph" w:customStyle="1" w:styleId="xl96">
    <w:name w:val="xl96"/>
    <w:basedOn w:val="a"/>
    <w:rsid w:val="00BA287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24"/>
      <w:szCs w:val="24"/>
    </w:rPr>
  </w:style>
  <w:style w:type="paragraph" w:customStyle="1" w:styleId="xl97">
    <w:name w:val="xl97"/>
    <w:basedOn w:val="a"/>
    <w:rsid w:val="00BA2879"/>
    <w:pPr>
      <w:pBdr>
        <w:top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98">
    <w:name w:val="xl98"/>
    <w:basedOn w:val="a"/>
    <w:rsid w:val="00BA2879"/>
    <w:pPr>
      <w:pBdr>
        <w:left w:val="single" w:sz="4"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99">
    <w:name w:val="xl99"/>
    <w:basedOn w:val="a"/>
    <w:rsid w:val="00BA2879"/>
    <w:pPr>
      <w:pBdr>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100">
    <w:name w:val="xl100"/>
    <w:basedOn w:val="a"/>
    <w:rsid w:val="00BA2879"/>
    <w:pPr>
      <w:spacing w:before="100" w:beforeAutospacing="1" w:after="100" w:afterAutospacing="1"/>
      <w:jc w:val="center"/>
    </w:pPr>
    <w:rPr>
      <w:rFonts w:ascii="Times New Roman CYR" w:hAnsi="Times New Roman CYR" w:cs="Times New Roman CYR"/>
      <w:sz w:val="24"/>
      <w:szCs w:val="24"/>
    </w:rPr>
  </w:style>
  <w:style w:type="paragraph" w:customStyle="1" w:styleId="xl101">
    <w:name w:val="xl101"/>
    <w:basedOn w:val="a"/>
    <w:rsid w:val="00BA2879"/>
    <w:pPr>
      <w:pBdr>
        <w:left w:val="single" w:sz="4" w:space="0" w:color="auto"/>
        <w:right w:val="single" w:sz="4" w:space="0" w:color="auto"/>
      </w:pBdr>
      <w:spacing w:before="100" w:beforeAutospacing="1" w:after="100" w:afterAutospacing="1"/>
    </w:pPr>
    <w:rPr>
      <w:rFonts w:ascii="Times New Roman CYR" w:hAnsi="Times New Roman CYR" w:cs="Times New Roman CYR"/>
      <w:i/>
      <w:iCs/>
      <w:sz w:val="24"/>
      <w:szCs w:val="24"/>
    </w:rPr>
  </w:style>
  <w:style w:type="paragraph" w:customStyle="1" w:styleId="xl102">
    <w:name w:val="xl102"/>
    <w:basedOn w:val="a"/>
    <w:rsid w:val="00BA2879"/>
    <w:pPr>
      <w:pBdr>
        <w:left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sz w:val="24"/>
      <w:szCs w:val="24"/>
    </w:rPr>
  </w:style>
  <w:style w:type="paragraph" w:customStyle="1" w:styleId="xl103">
    <w:name w:val="xl103"/>
    <w:basedOn w:val="a"/>
    <w:rsid w:val="00BA2879"/>
    <w:pPr>
      <w:pBdr>
        <w:left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24"/>
      <w:szCs w:val="24"/>
    </w:rPr>
  </w:style>
  <w:style w:type="paragraph" w:customStyle="1" w:styleId="xl104">
    <w:name w:val="xl104"/>
    <w:basedOn w:val="a"/>
    <w:rsid w:val="00BA2879"/>
    <w:pPr>
      <w:pBdr>
        <w:bottom w:val="single" w:sz="4" w:space="0" w:color="auto"/>
      </w:pBdr>
      <w:spacing w:before="100" w:beforeAutospacing="1" w:after="100" w:afterAutospacing="1"/>
      <w:jc w:val="center"/>
    </w:pPr>
    <w:rPr>
      <w:rFonts w:ascii="Times New Roman CYR" w:hAnsi="Times New Roman CYR" w:cs="Times New Roman CYR"/>
      <w:sz w:val="24"/>
      <w:szCs w:val="24"/>
    </w:rPr>
  </w:style>
  <w:style w:type="paragraph" w:customStyle="1" w:styleId="xl105">
    <w:name w:val="xl105"/>
    <w:basedOn w:val="a"/>
    <w:rsid w:val="00BA2879"/>
    <w:pPr>
      <w:pBdr>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i/>
      <w:iCs/>
      <w:sz w:val="24"/>
      <w:szCs w:val="24"/>
    </w:rPr>
  </w:style>
  <w:style w:type="paragraph" w:customStyle="1" w:styleId="xl106">
    <w:name w:val="xl106"/>
    <w:basedOn w:val="a"/>
    <w:rsid w:val="00BA2879"/>
    <w:pPr>
      <w:pBdr>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107">
    <w:name w:val="xl107"/>
    <w:basedOn w:val="a"/>
    <w:rsid w:val="00BA2879"/>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Times New Roman CYR" w:hAnsi="Times New Roman CYR" w:cs="Times New Roman CYR"/>
      <w:sz w:val="24"/>
      <w:szCs w:val="24"/>
    </w:rPr>
  </w:style>
  <w:style w:type="paragraph" w:customStyle="1" w:styleId="xl108">
    <w:name w:val="xl108"/>
    <w:basedOn w:val="a"/>
    <w:rsid w:val="00BA2879"/>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24"/>
      <w:szCs w:val="24"/>
    </w:rPr>
  </w:style>
  <w:style w:type="paragraph" w:customStyle="1" w:styleId="xl109">
    <w:name w:val="xl109"/>
    <w:basedOn w:val="a"/>
    <w:rsid w:val="00BA287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110">
    <w:name w:val="xl110"/>
    <w:basedOn w:val="a"/>
    <w:rsid w:val="00BA2879"/>
    <w:pPr>
      <w:pBdr>
        <w:top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111">
    <w:name w:val="xl111"/>
    <w:basedOn w:val="a"/>
    <w:rsid w:val="00BA2879"/>
    <w:pPr>
      <w:pBdr>
        <w:top w:val="single" w:sz="4" w:space="0" w:color="auto"/>
      </w:pBdr>
      <w:spacing w:before="100" w:beforeAutospacing="1" w:after="100" w:afterAutospacing="1"/>
      <w:jc w:val="center"/>
    </w:pPr>
    <w:rPr>
      <w:rFonts w:ascii="Times New Roman CYR" w:hAnsi="Times New Roman CYR" w:cs="Times New Roman CYR"/>
      <w:sz w:val="24"/>
      <w:szCs w:val="24"/>
    </w:rPr>
  </w:style>
  <w:style w:type="paragraph" w:customStyle="1" w:styleId="xl112">
    <w:name w:val="xl112"/>
    <w:basedOn w:val="a"/>
    <w:rsid w:val="00BA2879"/>
    <w:pPr>
      <w:pBdr>
        <w:top w:val="single" w:sz="4" w:space="0" w:color="auto"/>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113">
    <w:name w:val="xl113"/>
    <w:basedOn w:val="a"/>
    <w:rsid w:val="00BA2879"/>
    <w:pPr>
      <w:pBdr>
        <w:left w:val="single" w:sz="4" w:space="0" w:color="auto"/>
        <w:right w:val="single" w:sz="4" w:space="0" w:color="auto"/>
      </w:pBdr>
      <w:spacing w:before="100" w:beforeAutospacing="1" w:after="100" w:afterAutospacing="1"/>
      <w:jc w:val="center"/>
    </w:pPr>
    <w:rPr>
      <w:rFonts w:ascii="Times New Roman CYR" w:hAnsi="Times New Roman CYR" w:cs="Times New Roman CYR"/>
      <w:b/>
      <w:bCs/>
      <w:sz w:val="24"/>
      <w:szCs w:val="24"/>
    </w:rPr>
  </w:style>
  <w:style w:type="paragraph" w:customStyle="1" w:styleId="xl114">
    <w:name w:val="xl114"/>
    <w:basedOn w:val="a"/>
    <w:rsid w:val="00BA2879"/>
    <w:pPr>
      <w:spacing w:before="100" w:beforeAutospacing="1" w:after="100" w:afterAutospacing="1"/>
    </w:pPr>
    <w:rPr>
      <w:rFonts w:ascii="Times New Roman CYR" w:hAnsi="Times New Roman CYR" w:cs="Times New Roman CYR"/>
      <w:i/>
      <w:iCs/>
      <w:sz w:val="24"/>
      <w:szCs w:val="24"/>
    </w:rPr>
  </w:style>
  <w:style w:type="paragraph" w:customStyle="1" w:styleId="xl115">
    <w:name w:val="xl115"/>
    <w:basedOn w:val="a"/>
    <w:rsid w:val="00BA2879"/>
    <w:pPr>
      <w:spacing w:before="100" w:beforeAutospacing="1" w:after="100" w:afterAutospacing="1"/>
      <w:jc w:val="center"/>
    </w:pPr>
    <w:rPr>
      <w:rFonts w:ascii="Times New Roman CYR" w:hAnsi="Times New Roman CYR" w:cs="Times New Roman CYR"/>
      <w:sz w:val="24"/>
      <w:szCs w:val="24"/>
    </w:rPr>
  </w:style>
  <w:style w:type="paragraph" w:customStyle="1" w:styleId="xl116">
    <w:name w:val="xl116"/>
    <w:basedOn w:val="a"/>
    <w:rsid w:val="00BA2879"/>
    <w:pPr>
      <w:spacing w:before="100" w:beforeAutospacing="1" w:after="100" w:afterAutospacing="1"/>
    </w:pPr>
    <w:rPr>
      <w:rFonts w:ascii="Times New Roman CYR" w:hAnsi="Times New Roman CYR" w:cs="Times New Roman CYR"/>
      <w:sz w:val="24"/>
      <w:szCs w:val="24"/>
    </w:rPr>
  </w:style>
  <w:style w:type="paragraph" w:customStyle="1" w:styleId="xl117">
    <w:name w:val="xl117"/>
    <w:basedOn w:val="a"/>
    <w:rsid w:val="00BA2879"/>
    <w:pPr>
      <w:pBdr>
        <w:top w:val="single" w:sz="4" w:space="0" w:color="auto"/>
        <w:left w:val="single" w:sz="4" w:space="0" w:color="auto"/>
        <w:bottom w:val="single" w:sz="4" w:space="0" w:color="auto"/>
      </w:pBdr>
      <w:spacing w:before="100" w:beforeAutospacing="1" w:after="100" w:afterAutospacing="1"/>
      <w:jc w:val="center"/>
    </w:pPr>
    <w:rPr>
      <w:rFonts w:ascii="Times New Roman CYR" w:hAnsi="Times New Roman CYR" w:cs="Times New Roman CYR"/>
      <w:sz w:val="24"/>
      <w:szCs w:val="24"/>
    </w:rPr>
  </w:style>
  <w:style w:type="paragraph" w:customStyle="1" w:styleId="xl118">
    <w:name w:val="xl118"/>
    <w:basedOn w:val="a"/>
    <w:rsid w:val="00BA2879"/>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24"/>
      <w:szCs w:val="24"/>
    </w:rPr>
  </w:style>
  <w:style w:type="paragraph" w:customStyle="1" w:styleId="xl119">
    <w:name w:val="xl119"/>
    <w:basedOn w:val="a"/>
    <w:rsid w:val="00BA2879"/>
    <w:pPr>
      <w:pBdr>
        <w:top w:val="single" w:sz="4" w:space="0" w:color="auto"/>
        <w:bottom w:val="single" w:sz="4" w:space="0" w:color="auto"/>
      </w:pBdr>
      <w:spacing w:before="100" w:beforeAutospacing="1" w:after="100" w:afterAutospacing="1"/>
      <w:jc w:val="center"/>
    </w:pPr>
    <w:rPr>
      <w:rFonts w:ascii="Times New Roman CYR" w:hAnsi="Times New Roman CYR" w:cs="Times New Roman CYR"/>
      <w:sz w:val="24"/>
      <w:szCs w:val="24"/>
    </w:rPr>
  </w:style>
  <w:style w:type="paragraph" w:customStyle="1" w:styleId="xl120">
    <w:name w:val="xl120"/>
    <w:basedOn w:val="a"/>
    <w:rsid w:val="00BA2879"/>
    <w:pPr>
      <w:pBdr>
        <w:top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sz w:val="24"/>
      <w:szCs w:val="24"/>
    </w:rPr>
  </w:style>
  <w:style w:type="paragraph" w:customStyle="1" w:styleId="xl121">
    <w:name w:val="xl121"/>
    <w:basedOn w:val="a"/>
    <w:rsid w:val="00BA2879"/>
    <w:pPr>
      <w:pBdr>
        <w:right w:val="single" w:sz="4" w:space="0" w:color="auto"/>
      </w:pBdr>
      <w:shd w:val="clear" w:color="auto" w:fill="FFFFFF"/>
      <w:spacing w:before="100" w:beforeAutospacing="1" w:after="100" w:afterAutospacing="1"/>
      <w:jc w:val="center"/>
    </w:pPr>
    <w:rPr>
      <w:rFonts w:ascii="Times New Roman CYR" w:hAnsi="Times New Roman CYR" w:cs="Times New Roman CYR"/>
      <w:sz w:val="24"/>
      <w:szCs w:val="24"/>
    </w:rPr>
  </w:style>
  <w:style w:type="paragraph" w:customStyle="1" w:styleId="xl122">
    <w:name w:val="xl122"/>
    <w:basedOn w:val="a"/>
    <w:rsid w:val="00BA2879"/>
    <w:pPr>
      <w:pBdr>
        <w:right w:val="single" w:sz="4" w:space="0" w:color="auto"/>
      </w:pBdr>
      <w:spacing w:before="100" w:beforeAutospacing="1" w:after="100" w:afterAutospacing="1"/>
      <w:jc w:val="center"/>
    </w:pPr>
    <w:rPr>
      <w:rFonts w:ascii="Times New Roman CYR" w:hAnsi="Times New Roman CYR" w:cs="Times New Roman CYR"/>
      <w:sz w:val="24"/>
      <w:szCs w:val="24"/>
    </w:rPr>
  </w:style>
  <w:style w:type="paragraph" w:customStyle="1" w:styleId="xl123">
    <w:name w:val="xl123"/>
    <w:basedOn w:val="a"/>
    <w:rsid w:val="00BA2879"/>
    <w:pPr>
      <w:pBdr>
        <w:right w:val="single" w:sz="4" w:space="0" w:color="auto"/>
      </w:pBdr>
      <w:shd w:val="clear" w:color="auto" w:fill="FFFF00"/>
      <w:spacing w:before="100" w:beforeAutospacing="1" w:after="100" w:afterAutospacing="1"/>
      <w:jc w:val="center"/>
    </w:pPr>
    <w:rPr>
      <w:rFonts w:ascii="Times New Roman CYR" w:hAnsi="Times New Roman CYR" w:cs="Times New Roman CYR"/>
      <w:sz w:val="24"/>
      <w:szCs w:val="24"/>
    </w:rPr>
  </w:style>
  <w:style w:type="paragraph" w:customStyle="1" w:styleId="xl124">
    <w:name w:val="xl124"/>
    <w:basedOn w:val="a"/>
    <w:rsid w:val="00BA2879"/>
    <w:pPr>
      <w:pBdr>
        <w:right w:val="single" w:sz="4" w:space="0" w:color="auto"/>
      </w:pBdr>
      <w:spacing w:before="100" w:beforeAutospacing="1" w:after="100" w:afterAutospacing="1"/>
      <w:jc w:val="center"/>
    </w:pPr>
    <w:rPr>
      <w:rFonts w:ascii="Times New Roman CYR" w:hAnsi="Times New Roman CYR" w:cs="Times New Roman CYR"/>
      <w:sz w:val="24"/>
      <w:szCs w:val="24"/>
    </w:rPr>
  </w:style>
  <w:style w:type="paragraph" w:customStyle="1" w:styleId="xl125">
    <w:name w:val="xl125"/>
    <w:basedOn w:val="a"/>
    <w:rsid w:val="00BA2879"/>
    <w:pPr>
      <w:pBdr>
        <w:bottom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24"/>
      <w:szCs w:val="24"/>
    </w:rPr>
  </w:style>
  <w:style w:type="paragraph" w:customStyle="1" w:styleId="xl126">
    <w:name w:val="xl126"/>
    <w:basedOn w:val="a"/>
    <w:rsid w:val="00BA2879"/>
    <w:pPr>
      <w:pBdr>
        <w:bottom w:val="single" w:sz="4" w:space="0" w:color="auto"/>
        <w:right w:val="single" w:sz="4" w:space="0" w:color="auto"/>
      </w:pBdr>
      <w:spacing w:before="100" w:beforeAutospacing="1" w:after="100" w:afterAutospacing="1"/>
      <w:jc w:val="center"/>
    </w:pPr>
    <w:rPr>
      <w:rFonts w:ascii="Times New Roman CYR" w:hAnsi="Times New Roman CYR" w:cs="Times New Roman CYR"/>
      <w:sz w:val="24"/>
      <w:szCs w:val="24"/>
    </w:rPr>
  </w:style>
  <w:style w:type="paragraph" w:customStyle="1" w:styleId="xl127">
    <w:name w:val="xl127"/>
    <w:basedOn w:val="a"/>
    <w:rsid w:val="00BA2879"/>
    <w:pPr>
      <w:pBdr>
        <w:bottom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sz w:val="24"/>
      <w:szCs w:val="24"/>
    </w:rPr>
  </w:style>
  <w:style w:type="paragraph" w:customStyle="1" w:styleId="xl128">
    <w:name w:val="xl128"/>
    <w:basedOn w:val="a"/>
    <w:rsid w:val="00BA2879"/>
    <w:pPr>
      <w:pBdr>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24"/>
      <w:szCs w:val="24"/>
    </w:rPr>
  </w:style>
  <w:style w:type="paragraph" w:customStyle="1" w:styleId="xl129">
    <w:name w:val="xl129"/>
    <w:basedOn w:val="a"/>
    <w:rsid w:val="00BA2879"/>
    <w:pPr>
      <w:pBdr>
        <w:bottom w:val="single" w:sz="4"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130">
    <w:name w:val="xl130"/>
    <w:basedOn w:val="a"/>
    <w:rsid w:val="00BA287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24"/>
      <w:szCs w:val="24"/>
    </w:rPr>
  </w:style>
  <w:style w:type="paragraph" w:customStyle="1" w:styleId="xl131">
    <w:name w:val="xl131"/>
    <w:basedOn w:val="a"/>
    <w:rsid w:val="00BA2879"/>
    <w:pPr>
      <w:pBdr>
        <w:top w:val="single" w:sz="4" w:space="0" w:color="auto"/>
        <w:left w:val="single" w:sz="4"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132">
    <w:name w:val="xl132"/>
    <w:basedOn w:val="a"/>
    <w:rsid w:val="00BA2879"/>
    <w:pPr>
      <w:pBdr>
        <w:bottom w:val="single" w:sz="4"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133">
    <w:name w:val="xl133"/>
    <w:basedOn w:val="a"/>
    <w:rsid w:val="00BA287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w:hAnsi="Arial" w:cs="Arial"/>
      <w:sz w:val="24"/>
      <w:szCs w:val="24"/>
    </w:rPr>
  </w:style>
  <w:style w:type="paragraph" w:customStyle="1" w:styleId="xl134">
    <w:name w:val="xl134"/>
    <w:basedOn w:val="a"/>
    <w:rsid w:val="00BA287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sz w:val="24"/>
      <w:szCs w:val="24"/>
    </w:rPr>
  </w:style>
  <w:style w:type="paragraph" w:customStyle="1" w:styleId="xl135">
    <w:name w:val="xl135"/>
    <w:basedOn w:val="a"/>
    <w:rsid w:val="00BA2879"/>
    <w:pPr>
      <w:pBdr>
        <w:bottom w:val="single" w:sz="4" w:space="0" w:color="auto"/>
      </w:pBdr>
      <w:spacing w:before="100" w:beforeAutospacing="1" w:after="100" w:afterAutospacing="1"/>
      <w:jc w:val="center"/>
    </w:pPr>
    <w:rPr>
      <w:rFonts w:ascii="Times New Roman CYR" w:hAnsi="Times New Roman CYR" w:cs="Times New Roman CYR"/>
      <w:b/>
      <w:bCs/>
      <w:sz w:val="24"/>
      <w:szCs w:val="24"/>
    </w:rPr>
  </w:style>
  <w:style w:type="paragraph" w:customStyle="1" w:styleId="xl136">
    <w:name w:val="xl136"/>
    <w:basedOn w:val="a"/>
    <w:rsid w:val="00BA2879"/>
    <w:pPr>
      <w:pBdr>
        <w:top w:val="single" w:sz="4" w:space="0" w:color="auto"/>
        <w:bottom w:val="single" w:sz="4" w:space="0" w:color="auto"/>
      </w:pBdr>
      <w:shd w:val="clear" w:color="auto" w:fill="FFFF00"/>
      <w:spacing w:before="100" w:beforeAutospacing="1" w:after="100" w:afterAutospacing="1"/>
      <w:jc w:val="center"/>
    </w:pPr>
    <w:rPr>
      <w:rFonts w:ascii="Times New Roman CYR" w:hAnsi="Times New Roman CYR" w:cs="Times New Roman CYR"/>
      <w:b/>
      <w:bCs/>
      <w:sz w:val="24"/>
      <w:szCs w:val="24"/>
    </w:rPr>
  </w:style>
  <w:style w:type="paragraph" w:customStyle="1" w:styleId="xl137">
    <w:name w:val="xl137"/>
    <w:basedOn w:val="a"/>
    <w:rsid w:val="00BA2879"/>
    <w:pPr>
      <w:pBdr>
        <w:top w:val="single" w:sz="4" w:space="0" w:color="auto"/>
        <w:bottom w:val="single" w:sz="4" w:space="0" w:color="auto"/>
        <w:right w:val="single" w:sz="4" w:space="0" w:color="auto"/>
      </w:pBdr>
      <w:shd w:val="clear" w:color="auto" w:fill="FFFF00"/>
      <w:spacing w:before="100" w:beforeAutospacing="1" w:after="100" w:afterAutospacing="1"/>
      <w:jc w:val="right"/>
    </w:pPr>
    <w:rPr>
      <w:rFonts w:ascii="Times New Roman CYR" w:hAnsi="Times New Roman CYR" w:cs="Times New Roman CYR"/>
      <w:b/>
      <w:bCs/>
      <w:sz w:val="24"/>
      <w:szCs w:val="24"/>
    </w:rPr>
  </w:style>
  <w:style w:type="paragraph" w:customStyle="1" w:styleId="xl138">
    <w:name w:val="xl138"/>
    <w:basedOn w:val="a"/>
    <w:rsid w:val="00BA287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b/>
      <w:bCs/>
      <w:sz w:val="24"/>
      <w:szCs w:val="24"/>
    </w:rPr>
  </w:style>
  <w:style w:type="paragraph" w:customStyle="1" w:styleId="xl139">
    <w:name w:val="xl139"/>
    <w:basedOn w:val="a"/>
    <w:rsid w:val="00BA287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b/>
      <w:bCs/>
      <w:sz w:val="24"/>
      <w:szCs w:val="24"/>
    </w:rPr>
  </w:style>
  <w:style w:type="paragraph" w:customStyle="1" w:styleId="xl140">
    <w:name w:val="xl140"/>
    <w:basedOn w:val="a"/>
    <w:rsid w:val="00BA287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Arial" w:hAnsi="Arial" w:cs="Arial"/>
      <w:sz w:val="22"/>
      <w:szCs w:val="22"/>
    </w:rPr>
  </w:style>
  <w:style w:type="paragraph" w:customStyle="1" w:styleId="xl141">
    <w:name w:val="xl141"/>
    <w:basedOn w:val="a"/>
    <w:rsid w:val="00BA287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sz w:val="22"/>
      <w:szCs w:val="22"/>
    </w:rPr>
  </w:style>
  <w:style w:type="paragraph" w:customStyle="1" w:styleId="xl142">
    <w:name w:val="xl142"/>
    <w:basedOn w:val="a"/>
    <w:rsid w:val="00BA2879"/>
    <w:pPr>
      <w:pBdr>
        <w:top w:val="single" w:sz="4" w:space="0" w:color="auto"/>
      </w:pBdr>
      <w:spacing w:before="100" w:beforeAutospacing="1" w:after="100" w:afterAutospacing="1"/>
      <w:jc w:val="center"/>
    </w:pPr>
    <w:rPr>
      <w:rFonts w:ascii="Times New Roman CYR" w:hAnsi="Times New Roman CYR" w:cs="Times New Roman CYR"/>
      <w:i/>
      <w:iCs/>
      <w:sz w:val="24"/>
      <w:szCs w:val="24"/>
    </w:rPr>
  </w:style>
  <w:style w:type="paragraph" w:customStyle="1" w:styleId="xl143">
    <w:name w:val="xl143"/>
    <w:basedOn w:val="a"/>
    <w:rsid w:val="00BA2879"/>
    <w:pPr>
      <w:pBdr>
        <w:top w:val="single" w:sz="4" w:space="0" w:color="auto"/>
      </w:pBdr>
      <w:spacing w:before="100" w:beforeAutospacing="1" w:after="100" w:afterAutospacing="1"/>
    </w:pPr>
    <w:rPr>
      <w:sz w:val="24"/>
      <w:szCs w:val="24"/>
    </w:rPr>
  </w:style>
  <w:style w:type="paragraph" w:customStyle="1" w:styleId="xl144">
    <w:name w:val="xl144"/>
    <w:basedOn w:val="a"/>
    <w:rsid w:val="00BA2879"/>
    <w:pPr>
      <w:pBdr>
        <w:bottom w:val="single" w:sz="4" w:space="0" w:color="auto"/>
      </w:pBdr>
      <w:spacing w:before="100" w:beforeAutospacing="1" w:after="100" w:afterAutospacing="1"/>
      <w:jc w:val="center"/>
    </w:pPr>
    <w:rPr>
      <w:rFonts w:ascii="Times New Roman CYR" w:hAnsi="Times New Roman CYR" w:cs="Times New Roman CYR"/>
      <w:i/>
      <w:iCs/>
      <w:sz w:val="24"/>
      <w:szCs w:val="24"/>
    </w:rPr>
  </w:style>
  <w:style w:type="paragraph" w:customStyle="1" w:styleId="xl145">
    <w:name w:val="xl145"/>
    <w:basedOn w:val="a"/>
    <w:rsid w:val="00BA2879"/>
    <w:pPr>
      <w:pBdr>
        <w:bottom w:val="single" w:sz="4" w:space="0" w:color="auto"/>
      </w:pBdr>
      <w:spacing w:before="100" w:beforeAutospacing="1" w:after="100" w:afterAutospacing="1"/>
    </w:pPr>
    <w:rPr>
      <w:sz w:val="24"/>
      <w:szCs w:val="24"/>
    </w:rPr>
  </w:style>
  <w:style w:type="paragraph" w:customStyle="1" w:styleId="xl146">
    <w:name w:val="xl146"/>
    <w:basedOn w:val="a"/>
    <w:rsid w:val="00BA2879"/>
    <w:pPr>
      <w:pBdr>
        <w:left w:val="single" w:sz="4" w:space="0" w:color="auto"/>
        <w:bottom w:val="single" w:sz="4" w:space="0" w:color="auto"/>
      </w:pBdr>
      <w:spacing w:before="100" w:beforeAutospacing="1" w:after="100" w:afterAutospacing="1"/>
    </w:pPr>
    <w:rPr>
      <w:sz w:val="24"/>
      <w:szCs w:val="24"/>
    </w:rPr>
  </w:style>
  <w:style w:type="paragraph" w:customStyle="1" w:styleId="xl147">
    <w:name w:val="xl147"/>
    <w:basedOn w:val="a"/>
    <w:rsid w:val="00BA2879"/>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8">
    <w:name w:val="xl148"/>
    <w:basedOn w:val="a"/>
    <w:rsid w:val="00BA2879"/>
    <w:pPr>
      <w:pBdr>
        <w:left w:val="single" w:sz="4" w:space="0" w:color="auto"/>
        <w:bottom w:val="single" w:sz="4" w:space="0" w:color="auto"/>
      </w:pBdr>
      <w:shd w:val="clear" w:color="auto" w:fill="00FF00"/>
      <w:spacing w:before="100" w:beforeAutospacing="1" w:after="100" w:afterAutospacing="1"/>
      <w:jc w:val="center"/>
    </w:pPr>
    <w:rPr>
      <w:b/>
      <w:bCs/>
      <w:sz w:val="24"/>
      <w:szCs w:val="24"/>
    </w:rPr>
  </w:style>
  <w:style w:type="paragraph" w:customStyle="1" w:styleId="xl149">
    <w:name w:val="xl149"/>
    <w:basedOn w:val="a"/>
    <w:rsid w:val="00BA2879"/>
    <w:pPr>
      <w:pBdr>
        <w:bottom w:val="single" w:sz="4" w:space="0" w:color="auto"/>
      </w:pBdr>
      <w:shd w:val="clear" w:color="auto" w:fill="00FF00"/>
      <w:spacing w:before="100" w:beforeAutospacing="1" w:after="100" w:afterAutospacing="1"/>
      <w:jc w:val="center"/>
    </w:pPr>
    <w:rPr>
      <w:b/>
      <w:bCs/>
      <w:sz w:val="24"/>
      <w:szCs w:val="24"/>
    </w:rPr>
  </w:style>
  <w:style w:type="paragraph" w:customStyle="1" w:styleId="xl150">
    <w:name w:val="xl150"/>
    <w:basedOn w:val="a"/>
    <w:rsid w:val="00BA2879"/>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51">
    <w:name w:val="xl151"/>
    <w:basedOn w:val="a"/>
    <w:rsid w:val="00BA2879"/>
    <w:pPr>
      <w:pBdr>
        <w:top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52">
    <w:name w:val="xl152"/>
    <w:basedOn w:val="a"/>
    <w:rsid w:val="00BA2879"/>
    <w:pPr>
      <w:pBdr>
        <w:top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153">
    <w:name w:val="xl153"/>
    <w:basedOn w:val="a"/>
    <w:rsid w:val="00BA2879"/>
    <w:pPr>
      <w:pBdr>
        <w:top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54">
    <w:name w:val="xl154"/>
    <w:basedOn w:val="a"/>
    <w:rsid w:val="00BA2879"/>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Arial" w:hAnsi="Arial" w:cs="Arial"/>
      <w:sz w:val="24"/>
      <w:szCs w:val="24"/>
    </w:rPr>
  </w:style>
  <w:style w:type="paragraph" w:customStyle="1" w:styleId="xl155">
    <w:name w:val="xl155"/>
    <w:basedOn w:val="a"/>
    <w:rsid w:val="00BA2879"/>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56">
    <w:name w:val="xl156"/>
    <w:basedOn w:val="a"/>
    <w:rsid w:val="00BA2879"/>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57">
    <w:name w:val="xl157"/>
    <w:basedOn w:val="a"/>
    <w:rsid w:val="00BA2879"/>
    <w:pPr>
      <w:pBdr>
        <w:right w:val="single" w:sz="4" w:space="0" w:color="auto"/>
      </w:pBdr>
      <w:shd w:val="clear" w:color="auto" w:fill="FFFFFF"/>
      <w:spacing w:before="100" w:beforeAutospacing="1" w:after="100" w:afterAutospacing="1"/>
    </w:pPr>
    <w:rPr>
      <w:i/>
      <w:iCs/>
      <w:sz w:val="24"/>
      <w:szCs w:val="24"/>
    </w:rPr>
  </w:style>
  <w:style w:type="paragraph" w:customStyle="1" w:styleId="xl158">
    <w:name w:val="xl158"/>
    <w:basedOn w:val="a"/>
    <w:rsid w:val="00BA2879"/>
    <w:pPr>
      <w:pBdr>
        <w:right w:val="single" w:sz="4" w:space="0" w:color="auto"/>
      </w:pBdr>
      <w:shd w:val="clear" w:color="auto" w:fill="FFFFFF"/>
      <w:spacing w:before="100" w:beforeAutospacing="1" w:after="100" w:afterAutospacing="1"/>
      <w:jc w:val="center"/>
    </w:pPr>
    <w:rPr>
      <w:i/>
      <w:iCs/>
      <w:sz w:val="24"/>
      <w:szCs w:val="24"/>
    </w:rPr>
  </w:style>
  <w:style w:type="paragraph" w:customStyle="1" w:styleId="xl159">
    <w:name w:val="xl159"/>
    <w:basedOn w:val="a"/>
    <w:rsid w:val="00BA2879"/>
    <w:pPr>
      <w:pBdr>
        <w:right w:val="single" w:sz="4" w:space="0" w:color="auto"/>
      </w:pBdr>
      <w:shd w:val="clear" w:color="auto" w:fill="FFFFFF"/>
      <w:spacing w:before="100" w:beforeAutospacing="1" w:after="100" w:afterAutospacing="1"/>
      <w:jc w:val="center"/>
    </w:pPr>
    <w:rPr>
      <w:sz w:val="24"/>
      <w:szCs w:val="24"/>
    </w:rPr>
  </w:style>
  <w:style w:type="paragraph" w:customStyle="1" w:styleId="xl160">
    <w:name w:val="xl160"/>
    <w:basedOn w:val="a"/>
    <w:rsid w:val="00BA2879"/>
    <w:pPr>
      <w:pBdr>
        <w:left w:val="single" w:sz="4" w:space="0" w:color="auto"/>
        <w:right w:val="single" w:sz="4" w:space="0" w:color="auto"/>
      </w:pBdr>
      <w:shd w:val="clear" w:color="auto" w:fill="FFFF00"/>
      <w:spacing w:before="100" w:beforeAutospacing="1" w:after="100" w:afterAutospacing="1"/>
      <w:jc w:val="center"/>
    </w:pPr>
    <w:rPr>
      <w:rFonts w:ascii="Arial" w:hAnsi="Arial" w:cs="Arial"/>
      <w:sz w:val="24"/>
      <w:szCs w:val="24"/>
    </w:rPr>
  </w:style>
  <w:style w:type="paragraph" w:customStyle="1" w:styleId="xl161">
    <w:name w:val="xl161"/>
    <w:basedOn w:val="a"/>
    <w:rsid w:val="00BA2879"/>
    <w:pPr>
      <w:pBdr>
        <w:right w:val="single" w:sz="4" w:space="0" w:color="auto"/>
      </w:pBdr>
      <w:shd w:val="clear" w:color="auto" w:fill="FFFFFF"/>
      <w:spacing w:before="100" w:beforeAutospacing="1" w:after="100" w:afterAutospacing="1"/>
      <w:jc w:val="center"/>
    </w:pPr>
    <w:rPr>
      <w:sz w:val="24"/>
      <w:szCs w:val="24"/>
    </w:rPr>
  </w:style>
  <w:style w:type="paragraph" w:customStyle="1" w:styleId="xl162">
    <w:name w:val="xl162"/>
    <w:basedOn w:val="a"/>
    <w:rsid w:val="00BA2879"/>
    <w:pPr>
      <w:pBdr>
        <w:left w:val="single" w:sz="4" w:space="0" w:color="auto"/>
        <w:right w:val="single" w:sz="4" w:space="0" w:color="auto"/>
      </w:pBdr>
      <w:spacing w:before="100" w:beforeAutospacing="1" w:after="100" w:afterAutospacing="1"/>
    </w:pPr>
    <w:rPr>
      <w:sz w:val="24"/>
      <w:szCs w:val="24"/>
    </w:rPr>
  </w:style>
  <w:style w:type="paragraph" w:customStyle="1" w:styleId="xl163">
    <w:name w:val="xl163"/>
    <w:basedOn w:val="a"/>
    <w:rsid w:val="00BA2879"/>
    <w:pPr>
      <w:pBdr>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164">
    <w:name w:val="xl164"/>
    <w:basedOn w:val="a"/>
    <w:rsid w:val="00BA2879"/>
    <w:pPr>
      <w:pBdr>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165">
    <w:name w:val="xl165"/>
    <w:basedOn w:val="a"/>
    <w:rsid w:val="00BA2879"/>
    <w:pPr>
      <w:pBdr>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66">
    <w:name w:val="xl166"/>
    <w:basedOn w:val="a"/>
    <w:rsid w:val="00BA2879"/>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w:hAnsi="Arial" w:cs="Arial"/>
      <w:sz w:val="24"/>
      <w:szCs w:val="24"/>
    </w:rPr>
  </w:style>
  <w:style w:type="paragraph" w:customStyle="1" w:styleId="xl167">
    <w:name w:val="xl167"/>
    <w:basedOn w:val="a"/>
    <w:rsid w:val="00BA2879"/>
    <w:pPr>
      <w:pBdr>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68">
    <w:name w:val="xl168"/>
    <w:basedOn w:val="a"/>
    <w:rsid w:val="00BA2879"/>
    <w:pPr>
      <w:pBdr>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169">
    <w:name w:val="xl169"/>
    <w:basedOn w:val="a"/>
    <w:rsid w:val="00BA287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70">
    <w:name w:val="xl170"/>
    <w:basedOn w:val="a"/>
    <w:rsid w:val="00BA2879"/>
    <w:pPr>
      <w:pBdr>
        <w:top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171">
    <w:name w:val="xl171"/>
    <w:basedOn w:val="a"/>
    <w:rsid w:val="00BA2879"/>
    <w:pPr>
      <w:pBdr>
        <w:top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172">
    <w:name w:val="xl172"/>
    <w:basedOn w:val="a"/>
    <w:rsid w:val="00BA2879"/>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73">
    <w:name w:val="xl173"/>
    <w:basedOn w:val="a"/>
    <w:rsid w:val="00BA2879"/>
    <w:pPr>
      <w:pBdr>
        <w:top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74">
    <w:name w:val="xl174"/>
    <w:basedOn w:val="a"/>
    <w:rsid w:val="00BA287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75">
    <w:name w:val="xl175"/>
    <w:basedOn w:val="a"/>
    <w:rsid w:val="00BA2879"/>
    <w:pPr>
      <w:pBdr>
        <w:top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176">
    <w:name w:val="xl176"/>
    <w:basedOn w:val="a"/>
    <w:rsid w:val="00BA2879"/>
    <w:pPr>
      <w:pBdr>
        <w:top w:val="single" w:sz="4" w:space="0" w:color="auto"/>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177">
    <w:name w:val="xl177"/>
    <w:basedOn w:val="a"/>
    <w:rsid w:val="00BA2879"/>
    <w:pPr>
      <w:pBdr>
        <w:top w:val="single" w:sz="4" w:space="0" w:color="auto"/>
      </w:pBdr>
      <w:shd w:val="clear" w:color="auto" w:fill="FFFFFF"/>
      <w:spacing w:before="100" w:beforeAutospacing="1" w:after="100" w:afterAutospacing="1"/>
    </w:pPr>
    <w:rPr>
      <w:sz w:val="24"/>
      <w:szCs w:val="24"/>
    </w:rPr>
  </w:style>
  <w:style w:type="paragraph" w:customStyle="1" w:styleId="xl178">
    <w:name w:val="xl178"/>
    <w:basedOn w:val="a"/>
    <w:rsid w:val="00BA2879"/>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79">
    <w:name w:val="xl179"/>
    <w:basedOn w:val="a"/>
    <w:rsid w:val="00BA2879"/>
    <w:pPr>
      <w:pBdr>
        <w:left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180">
    <w:name w:val="xl180"/>
    <w:basedOn w:val="a"/>
    <w:rsid w:val="00BA2879"/>
    <w:pPr>
      <w:shd w:val="clear" w:color="auto" w:fill="FFFFFF"/>
      <w:spacing w:before="100" w:beforeAutospacing="1" w:after="100" w:afterAutospacing="1"/>
    </w:pPr>
    <w:rPr>
      <w:i/>
      <w:iCs/>
      <w:sz w:val="24"/>
      <w:szCs w:val="24"/>
    </w:rPr>
  </w:style>
  <w:style w:type="paragraph" w:customStyle="1" w:styleId="xl181">
    <w:name w:val="xl181"/>
    <w:basedOn w:val="a"/>
    <w:rsid w:val="00BA2879"/>
    <w:pPr>
      <w:pBdr>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82">
    <w:name w:val="xl182"/>
    <w:basedOn w:val="a"/>
    <w:rsid w:val="00BA2879"/>
    <w:pPr>
      <w:shd w:val="clear" w:color="auto" w:fill="FFFFFF"/>
      <w:spacing w:before="100" w:beforeAutospacing="1" w:after="100" w:afterAutospacing="1"/>
    </w:pPr>
    <w:rPr>
      <w:sz w:val="24"/>
      <w:szCs w:val="24"/>
    </w:rPr>
  </w:style>
  <w:style w:type="paragraph" w:customStyle="1" w:styleId="xl183">
    <w:name w:val="xl183"/>
    <w:basedOn w:val="a"/>
    <w:rsid w:val="00BA2879"/>
    <w:pPr>
      <w:pBdr>
        <w:left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184">
    <w:name w:val="xl184"/>
    <w:basedOn w:val="a"/>
    <w:rsid w:val="00BA2879"/>
    <w:pPr>
      <w:pBdr>
        <w:bottom w:val="single" w:sz="4" w:space="0" w:color="auto"/>
      </w:pBdr>
      <w:shd w:val="clear" w:color="auto" w:fill="FFFFFF"/>
      <w:spacing w:before="100" w:beforeAutospacing="1" w:after="100" w:afterAutospacing="1"/>
    </w:pPr>
    <w:rPr>
      <w:i/>
      <w:iCs/>
      <w:sz w:val="24"/>
      <w:szCs w:val="24"/>
    </w:rPr>
  </w:style>
  <w:style w:type="paragraph" w:customStyle="1" w:styleId="xl185">
    <w:name w:val="xl185"/>
    <w:basedOn w:val="a"/>
    <w:rsid w:val="00BA2879"/>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86">
    <w:name w:val="xl186"/>
    <w:basedOn w:val="a"/>
    <w:rsid w:val="00BA2879"/>
    <w:pPr>
      <w:pBdr>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87">
    <w:name w:val="xl187"/>
    <w:basedOn w:val="a"/>
    <w:rsid w:val="00BA2879"/>
    <w:pPr>
      <w:pBdr>
        <w:bottom w:val="single" w:sz="4" w:space="0" w:color="auto"/>
        <w:right w:val="single" w:sz="4" w:space="0" w:color="auto"/>
      </w:pBdr>
      <w:shd w:val="clear" w:color="auto" w:fill="FFFFFF"/>
      <w:spacing w:before="100" w:beforeAutospacing="1" w:after="100" w:afterAutospacing="1"/>
    </w:pPr>
    <w:rPr>
      <w:i/>
      <w:iCs/>
      <w:sz w:val="24"/>
      <w:szCs w:val="24"/>
    </w:rPr>
  </w:style>
  <w:style w:type="paragraph" w:customStyle="1" w:styleId="xl188">
    <w:name w:val="xl188"/>
    <w:basedOn w:val="a"/>
    <w:rsid w:val="00BA2879"/>
    <w:pPr>
      <w:pBdr>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89">
    <w:name w:val="xl189"/>
    <w:basedOn w:val="a"/>
    <w:rsid w:val="00BA2879"/>
    <w:pPr>
      <w:pBdr>
        <w:left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90">
    <w:name w:val="xl190"/>
    <w:basedOn w:val="a"/>
    <w:rsid w:val="00BA2879"/>
    <w:pPr>
      <w:pBdr>
        <w:right w:val="single" w:sz="4" w:space="0" w:color="auto"/>
      </w:pBdr>
      <w:shd w:val="clear" w:color="auto" w:fill="FFFFFF"/>
      <w:spacing w:before="100" w:beforeAutospacing="1" w:after="100" w:afterAutospacing="1"/>
    </w:pPr>
    <w:rPr>
      <w:sz w:val="24"/>
      <w:szCs w:val="24"/>
    </w:rPr>
  </w:style>
  <w:style w:type="paragraph" w:customStyle="1" w:styleId="xl191">
    <w:name w:val="xl191"/>
    <w:basedOn w:val="a"/>
    <w:rsid w:val="00BA2879"/>
    <w:pPr>
      <w:pBdr>
        <w:right w:val="single" w:sz="4" w:space="0" w:color="auto"/>
      </w:pBdr>
      <w:shd w:val="clear" w:color="auto" w:fill="FFFFFF"/>
      <w:spacing w:before="100" w:beforeAutospacing="1" w:after="100" w:afterAutospacing="1"/>
      <w:jc w:val="center"/>
    </w:pPr>
    <w:rPr>
      <w:sz w:val="24"/>
      <w:szCs w:val="24"/>
    </w:rPr>
  </w:style>
  <w:style w:type="paragraph" w:customStyle="1" w:styleId="xl192">
    <w:name w:val="xl192"/>
    <w:basedOn w:val="a"/>
    <w:rsid w:val="00BA287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193">
    <w:name w:val="xl193"/>
    <w:basedOn w:val="a"/>
    <w:rsid w:val="00BA287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194">
    <w:name w:val="xl194"/>
    <w:basedOn w:val="a"/>
    <w:rsid w:val="00BA2879"/>
    <w:pPr>
      <w:pBdr>
        <w:top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195">
    <w:name w:val="xl195"/>
    <w:basedOn w:val="a"/>
    <w:rsid w:val="00BA2879"/>
    <w:pPr>
      <w:pBdr>
        <w:top w:val="single" w:sz="4" w:space="0" w:color="auto"/>
        <w:bottom w:val="single" w:sz="4" w:space="0" w:color="auto"/>
      </w:pBdr>
      <w:shd w:val="clear" w:color="auto" w:fill="FFFFFF"/>
      <w:spacing w:before="100" w:beforeAutospacing="1" w:after="100" w:afterAutospacing="1"/>
      <w:jc w:val="center"/>
    </w:pPr>
    <w:rPr>
      <w:sz w:val="24"/>
      <w:szCs w:val="24"/>
    </w:rPr>
  </w:style>
  <w:style w:type="paragraph" w:customStyle="1" w:styleId="xl196">
    <w:name w:val="xl196"/>
    <w:basedOn w:val="a"/>
    <w:rsid w:val="00BA287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97">
    <w:name w:val="xl197"/>
    <w:basedOn w:val="a"/>
    <w:rsid w:val="00BA2879"/>
    <w:pPr>
      <w:pBdr>
        <w:top w:val="single" w:sz="4" w:space="0" w:color="auto"/>
      </w:pBdr>
      <w:shd w:val="clear" w:color="auto" w:fill="FFFFFF"/>
      <w:spacing w:before="100" w:beforeAutospacing="1" w:after="100" w:afterAutospacing="1"/>
      <w:jc w:val="center"/>
    </w:pPr>
    <w:rPr>
      <w:sz w:val="24"/>
      <w:szCs w:val="24"/>
    </w:rPr>
  </w:style>
  <w:style w:type="paragraph" w:customStyle="1" w:styleId="xl198">
    <w:name w:val="xl198"/>
    <w:basedOn w:val="a"/>
    <w:rsid w:val="00BA2879"/>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Arial" w:hAnsi="Arial" w:cs="Arial"/>
      <w:b/>
      <w:bCs/>
      <w:sz w:val="22"/>
      <w:szCs w:val="22"/>
    </w:rPr>
  </w:style>
  <w:style w:type="paragraph" w:customStyle="1" w:styleId="xl199">
    <w:name w:val="xl199"/>
    <w:basedOn w:val="a"/>
    <w:rsid w:val="00BA2879"/>
    <w:pPr>
      <w:pBdr>
        <w:bottom w:val="single" w:sz="4" w:space="0" w:color="auto"/>
      </w:pBdr>
      <w:shd w:val="clear" w:color="auto" w:fill="FFFFFF"/>
      <w:spacing w:before="100" w:beforeAutospacing="1" w:after="100" w:afterAutospacing="1"/>
      <w:jc w:val="center"/>
    </w:pPr>
    <w:rPr>
      <w:sz w:val="24"/>
      <w:szCs w:val="24"/>
    </w:rPr>
  </w:style>
  <w:style w:type="paragraph" w:customStyle="1" w:styleId="xl200">
    <w:name w:val="xl200"/>
    <w:basedOn w:val="a"/>
    <w:rsid w:val="00BA2879"/>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w:hAnsi="Arial" w:cs="Arial"/>
      <w:b/>
      <w:bCs/>
      <w:sz w:val="22"/>
      <w:szCs w:val="22"/>
    </w:rPr>
  </w:style>
  <w:style w:type="paragraph" w:customStyle="1" w:styleId="xl201">
    <w:name w:val="xl201"/>
    <w:basedOn w:val="a"/>
    <w:rsid w:val="00BA2879"/>
    <w:pPr>
      <w:pBdr>
        <w:left w:val="single" w:sz="4" w:space="0" w:color="auto"/>
        <w:bottom w:val="single" w:sz="4" w:space="0" w:color="auto"/>
      </w:pBdr>
      <w:shd w:val="clear" w:color="auto" w:fill="FFFFFF"/>
      <w:spacing w:before="100" w:beforeAutospacing="1" w:after="100" w:afterAutospacing="1"/>
      <w:jc w:val="center"/>
    </w:pPr>
    <w:rPr>
      <w:i/>
      <w:iCs/>
      <w:sz w:val="24"/>
      <w:szCs w:val="24"/>
    </w:rPr>
  </w:style>
  <w:style w:type="paragraph" w:customStyle="1" w:styleId="xl202">
    <w:name w:val="xl202"/>
    <w:basedOn w:val="a"/>
    <w:rsid w:val="00BA2879"/>
    <w:pPr>
      <w:pBdr>
        <w:top w:val="single" w:sz="4" w:space="0" w:color="auto"/>
        <w:left w:val="single" w:sz="4" w:space="0" w:color="auto"/>
        <w:bottom w:val="single" w:sz="4" w:space="0" w:color="auto"/>
      </w:pBdr>
      <w:shd w:val="clear" w:color="auto" w:fill="FFFF00"/>
      <w:spacing w:before="100" w:beforeAutospacing="1" w:after="100" w:afterAutospacing="1"/>
    </w:pPr>
    <w:rPr>
      <w:b/>
      <w:bCs/>
      <w:sz w:val="24"/>
      <w:szCs w:val="24"/>
    </w:rPr>
  </w:style>
  <w:style w:type="paragraph" w:customStyle="1" w:styleId="xl203">
    <w:name w:val="xl203"/>
    <w:basedOn w:val="a"/>
    <w:rsid w:val="00BA2879"/>
    <w:pPr>
      <w:pBdr>
        <w:top w:val="single" w:sz="4" w:space="0" w:color="auto"/>
        <w:bottom w:val="single" w:sz="4" w:space="0" w:color="auto"/>
      </w:pBdr>
      <w:shd w:val="clear" w:color="auto" w:fill="FFFF00"/>
      <w:spacing w:before="100" w:beforeAutospacing="1" w:after="100" w:afterAutospacing="1"/>
    </w:pPr>
    <w:rPr>
      <w:b/>
      <w:bCs/>
      <w:sz w:val="24"/>
      <w:szCs w:val="24"/>
    </w:rPr>
  </w:style>
  <w:style w:type="paragraph" w:customStyle="1" w:styleId="xl204">
    <w:name w:val="xl204"/>
    <w:basedOn w:val="a"/>
    <w:rsid w:val="00BA2879"/>
    <w:pPr>
      <w:pBdr>
        <w:top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205">
    <w:name w:val="xl205"/>
    <w:basedOn w:val="a"/>
    <w:rsid w:val="00BA2879"/>
    <w:pPr>
      <w:pBdr>
        <w:top w:val="single" w:sz="4" w:space="0" w:color="auto"/>
        <w:bottom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206">
    <w:name w:val="xl206"/>
    <w:basedOn w:val="a"/>
    <w:rsid w:val="00BA287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207">
    <w:name w:val="xl207"/>
    <w:basedOn w:val="a"/>
    <w:rsid w:val="00BA287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b/>
      <w:bCs/>
      <w:sz w:val="24"/>
      <w:szCs w:val="24"/>
    </w:rPr>
  </w:style>
  <w:style w:type="paragraph" w:customStyle="1" w:styleId="xl208">
    <w:name w:val="xl208"/>
    <w:basedOn w:val="a"/>
    <w:rsid w:val="00BA287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2"/>
      <w:szCs w:val="22"/>
    </w:rPr>
  </w:style>
  <w:style w:type="paragraph" w:customStyle="1" w:styleId="xl209">
    <w:name w:val="xl209"/>
    <w:basedOn w:val="a"/>
    <w:rsid w:val="00BA287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sz w:val="24"/>
      <w:szCs w:val="24"/>
    </w:rPr>
  </w:style>
  <w:style w:type="paragraph" w:customStyle="1" w:styleId="xl210">
    <w:name w:val="xl210"/>
    <w:basedOn w:val="a"/>
    <w:rsid w:val="00BA287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1">
    <w:name w:val="xl211"/>
    <w:basedOn w:val="a"/>
    <w:rsid w:val="00BA287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sz w:val="24"/>
      <w:szCs w:val="24"/>
    </w:rPr>
  </w:style>
  <w:style w:type="paragraph" w:customStyle="1" w:styleId="xl212">
    <w:name w:val="xl212"/>
    <w:basedOn w:val="a"/>
    <w:rsid w:val="00BA287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i/>
      <w:iCs/>
      <w:sz w:val="24"/>
      <w:szCs w:val="24"/>
    </w:rPr>
  </w:style>
  <w:style w:type="paragraph" w:customStyle="1" w:styleId="xl213">
    <w:name w:val="xl213"/>
    <w:basedOn w:val="a"/>
    <w:rsid w:val="00BA287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4"/>
      <w:szCs w:val="24"/>
    </w:rPr>
  </w:style>
  <w:style w:type="paragraph" w:customStyle="1" w:styleId="xl214">
    <w:name w:val="xl214"/>
    <w:basedOn w:val="a"/>
    <w:rsid w:val="00BA287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215">
    <w:name w:val="xl215"/>
    <w:basedOn w:val="a"/>
    <w:rsid w:val="00BA2879"/>
    <w:pPr>
      <w:spacing w:before="100" w:beforeAutospacing="1" w:after="100" w:afterAutospacing="1"/>
    </w:pPr>
    <w:rPr>
      <w:sz w:val="24"/>
      <w:szCs w:val="24"/>
    </w:rPr>
  </w:style>
  <w:style w:type="paragraph" w:customStyle="1" w:styleId="xl216">
    <w:name w:val="xl216"/>
    <w:basedOn w:val="a"/>
    <w:rsid w:val="00BA2879"/>
    <w:pPr>
      <w:pBdr>
        <w:top w:val="single" w:sz="4" w:space="0" w:color="auto"/>
      </w:pBdr>
      <w:shd w:val="clear" w:color="auto" w:fill="FFFFFF"/>
      <w:spacing w:before="100" w:beforeAutospacing="1" w:after="100" w:afterAutospacing="1"/>
      <w:jc w:val="center"/>
    </w:pPr>
    <w:rPr>
      <w:rFonts w:ascii="Times New Roman CYR" w:hAnsi="Times New Roman CYR" w:cs="Times New Roman CYR"/>
      <w:b/>
      <w:bCs/>
      <w:sz w:val="24"/>
      <w:szCs w:val="24"/>
    </w:rPr>
  </w:style>
  <w:style w:type="paragraph" w:customStyle="1" w:styleId="xl217">
    <w:name w:val="xl217"/>
    <w:basedOn w:val="a"/>
    <w:rsid w:val="00BA2879"/>
    <w:pPr>
      <w:pBdr>
        <w:top w:val="single" w:sz="4" w:space="0" w:color="auto"/>
        <w:left w:val="single" w:sz="4" w:space="0" w:color="auto"/>
        <w:bottom w:val="single" w:sz="4" w:space="0" w:color="auto"/>
      </w:pBdr>
      <w:shd w:val="clear" w:color="auto" w:fill="00FF00"/>
      <w:spacing w:before="100" w:beforeAutospacing="1" w:after="100" w:afterAutospacing="1"/>
      <w:jc w:val="center"/>
    </w:pPr>
    <w:rPr>
      <w:rFonts w:ascii="Times New Roman CYR" w:hAnsi="Times New Roman CYR" w:cs="Times New Roman CYR"/>
      <w:b/>
      <w:bCs/>
      <w:sz w:val="24"/>
      <w:szCs w:val="24"/>
    </w:rPr>
  </w:style>
  <w:style w:type="paragraph" w:customStyle="1" w:styleId="xl218">
    <w:name w:val="xl218"/>
    <w:basedOn w:val="a"/>
    <w:rsid w:val="00BA2879"/>
    <w:pPr>
      <w:pBdr>
        <w:top w:val="single" w:sz="4" w:space="0" w:color="auto"/>
        <w:bottom w:val="single" w:sz="4" w:space="0" w:color="auto"/>
      </w:pBdr>
      <w:shd w:val="clear" w:color="auto" w:fill="00FF00"/>
      <w:spacing w:before="100" w:beforeAutospacing="1" w:after="100" w:afterAutospacing="1"/>
    </w:pPr>
    <w:rPr>
      <w:sz w:val="24"/>
      <w:szCs w:val="24"/>
    </w:rPr>
  </w:style>
  <w:style w:type="paragraph" w:customStyle="1" w:styleId="xl219">
    <w:name w:val="xl219"/>
    <w:basedOn w:val="a"/>
    <w:rsid w:val="00BA2879"/>
    <w:pPr>
      <w:shd w:val="clear" w:color="auto" w:fill="FFFFFF"/>
      <w:spacing w:before="100" w:beforeAutospacing="1" w:after="100" w:afterAutospacing="1"/>
    </w:pPr>
    <w:rPr>
      <w:rFonts w:ascii="Times New Roman CYR" w:hAnsi="Times New Roman CYR" w:cs="Times New Roman CYR"/>
      <w:sz w:val="24"/>
      <w:szCs w:val="24"/>
    </w:rPr>
  </w:style>
  <w:style w:type="paragraph" w:customStyle="1" w:styleId="xl220">
    <w:name w:val="xl220"/>
    <w:basedOn w:val="a"/>
    <w:rsid w:val="00BA2879"/>
    <w:pPr>
      <w:pBdr>
        <w:left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24"/>
      <w:szCs w:val="24"/>
    </w:rPr>
  </w:style>
  <w:style w:type="paragraph" w:customStyle="1" w:styleId="xl221">
    <w:name w:val="xl221"/>
    <w:basedOn w:val="a"/>
    <w:rsid w:val="00BA2879"/>
    <w:pPr>
      <w:shd w:val="clear" w:color="auto" w:fill="FFFFFF"/>
      <w:spacing w:before="100" w:beforeAutospacing="1" w:after="100" w:afterAutospacing="1"/>
    </w:pPr>
    <w:rPr>
      <w:rFonts w:ascii="Times New Roman CYR" w:hAnsi="Times New Roman CYR" w:cs="Times New Roman CYR"/>
      <w:i/>
      <w:iCs/>
      <w:sz w:val="24"/>
      <w:szCs w:val="24"/>
    </w:rPr>
  </w:style>
  <w:style w:type="paragraph" w:customStyle="1" w:styleId="xl222">
    <w:name w:val="xl222"/>
    <w:basedOn w:val="a"/>
    <w:rsid w:val="00BA2879"/>
    <w:pPr>
      <w:pBdr>
        <w:left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i/>
      <w:iCs/>
      <w:sz w:val="24"/>
      <w:szCs w:val="24"/>
    </w:rPr>
  </w:style>
  <w:style w:type="paragraph" w:customStyle="1" w:styleId="xl223">
    <w:name w:val="xl223"/>
    <w:basedOn w:val="a"/>
    <w:rsid w:val="00BA2879"/>
    <w:pPr>
      <w:pBdr>
        <w:left w:val="single" w:sz="4" w:space="0" w:color="auto"/>
        <w:right w:val="single" w:sz="4" w:space="0" w:color="auto"/>
      </w:pBdr>
      <w:shd w:val="clear" w:color="auto" w:fill="FFFF00"/>
      <w:spacing w:before="100" w:beforeAutospacing="1" w:after="100" w:afterAutospacing="1"/>
      <w:jc w:val="center"/>
    </w:pPr>
    <w:rPr>
      <w:rFonts w:ascii="Arial" w:hAnsi="Arial" w:cs="Arial"/>
      <w:sz w:val="24"/>
      <w:szCs w:val="24"/>
    </w:rPr>
  </w:style>
  <w:style w:type="paragraph" w:customStyle="1" w:styleId="xl224">
    <w:name w:val="xl224"/>
    <w:basedOn w:val="a"/>
    <w:rsid w:val="00BA2879"/>
    <w:pPr>
      <w:pBdr>
        <w:left w:val="single" w:sz="4" w:space="0" w:color="auto"/>
        <w:right w:val="single" w:sz="4" w:space="0" w:color="auto"/>
      </w:pBdr>
      <w:shd w:val="clear" w:color="auto" w:fill="FFFFFF"/>
      <w:spacing w:before="100" w:beforeAutospacing="1" w:after="100" w:afterAutospacing="1"/>
      <w:jc w:val="center"/>
    </w:pPr>
    <w:rPr>
      <w:rFonts w:ascii="Arial" w:hAnsi="Arial" w:cs="Arial"/>
      <w:sz w:val="24"/>
      <w:szCs w:val="24"/>
    </w:rPr>
  </w:style>
  <w:style w:type="paragraph" w:customStyle="1" w:styleId="xl225">
    <w:name w:val="xl225"/>
    <w:basedOn w:val="a"/>
    <w:rsid w:val="00BA2879"/>
    <w:pPr>
      <w:pBdr>
        <w:bottom w:val="single" w:sz="4" w:space="0" w:color="auto"/>
      </w:pBdr>
      <w:shd w:val="clear" w:color="auto" w:fill="FFFFFF"/>
      <w:spacing w:before="100" w:beforeAutospacing="1" w:after="100" w:afterAutospacing="1"/>
    </w:pPr>
    <w:rPr>
      <w:rFonts w:ascii="Times New Roman CYR" w:hAnsi="Times New Roman CYR" w:cs="Times New Roman CYR"/>
      <w:sz w:val="24"/>
      <w:szCs w:val="24"/>
    </w:rPr>
  </w:style>
  <w:style w:type="paragraph" w:customStyle="1" w:styleId="xl226">
    <w:name w:val="xl226"/>
    <w:basedOn w:val="a"/>
    <w:rsid w:val="00BA2879"/>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24"/>
      <w:szCs w:val="24"/>
    </w:rPr>
  </w:style>
  <w:style w:type="paragraph" w:customStyle="1" w:styleId="xl227">
    <w:name w:val="xl227"/>
    <w:basedOn w:val="a"/>
    <w:rsid w:val="00BA2879"/>
    <w:pPr>
      <w:pBdr>
        <w:bottom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228">
    <w:name w:val="xl228"/>
    <w:basedOn w:val="a"/>
    <w:rsid w:val="00BA2879"/>
    <w:pPr>
      <w:pBdr>
        <w:top w:val="single" w:sz="4" w:space="0" w:color="auto"/>
        <w:bottom w:val="single" w:sz="4" w:space="0" w:color="auto"/>
      </w:pBdr>
      <w:shd w:val="clear" w:color="auto" w:fill="FFFFFF"/>
      <w:spacing w:before="100" w:beforeAutospacing="1" w:after="100" w:afterAutospacing="1"/>
    </w:pPr>
    <w:rPr>
      <w:rFonts w:ascii="Times New Roman CYR" w:hAnsi="Times New Roman CYR" w:cs="Times New Roman CYR"/>
      <w:sz w:val="24"/>
      <w:szCs w:val="24"/>
    </w:rPr>
  </w:style>
  <w:style w:type="paragraph" w:customStyle="1" w:styleId="xl229">
    <w:name w:val="xl229"/>
    <w:basedOn w:val="a"/>
    <w:rsid w:val="00BA2879"/>
    <w:pPr>
      <w:pBdr>
        <w:top w:val="single" w:sz="4" w:space="0" w:color="auto"/>
        <w:left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sz w:val="24"/>
      <w:szCs w:val="24"/>
    </w:rPr>
  </w:style>
  <w:style w:type="paragraph" w:customStyle="1" w:styleId="xl230">
    <w:name w:val="xl230"/>
    <w:basedOn w:val="a"/>
    <w:rsid w:val="00BA2879"/>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24"/>
      <w:szCs w:val="24"/>
    </w:rPr>
  </w:style>
  <w:style w:type="paragraph" w:customStyle="1" w:styleId="xl231">
    <w:name w:val="xl231"/>
    <w:basedOn w:val="a"/>
    <w:rsid w:val="00BA2879"/>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sz w:val="24"/>
      <w:szCs w:val="24"/>
    </w:rPr>
  </w:style>
  <w:style w:type="paragraph" w:customStyle="1" w:styleId="xl232">
    <w:name w:val="xl232"/>
    <w:basedOn w:val="a"/>
    <w:rsid w:val="00BA2879"/>
    <w:pPr>
      <w:pBdr>
        <w:left w:val="single" w:sz="4" w:space="0" w:color="auto"/>
        <w:bottom w:val="single" w:sz="4" w:space="0" w:color="auto"/>
        <w:right w:val="single" w:sz="4" w:space="0" w:color="auto"/>
      </w:pBdr>
      <w:shd w:val="clear" w:color="auto" w:fill="FFFF00"/>
      <w:spacing w:before="100" w:beforeAutospacing="1" w:after="100" w:afterAutospacing="1"/>
    </w:pPr>
    <w:rPr>
      <w:sz w:val="24"/>
      <w:szCs w:val="24"/>
    </w:rPr>
  </w:style>
  <w:style w:type="paragraph" w:customStyle="1" w:styleId="xl233">
    <w:name w:val="xl233"/>
    <w:basedOn w:val="a"/>
    <w:rsid w:val="00BA2879"/>
    <w:pPr>
      <w:pBdr>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b/>
      <w:bCs/>
      <w:sz w:val="24"/>
      <w:szCs w:val="24"/>
    </w:rPr>
  </w:style>
  <w:style w:type="paragraph" w:customStyle="1" w:styleId="xl234">
    <w:name w:val="xl234"/>
    <w:basedOn w:val="a"/>
    <w:rsid w:val="00BA2879"/>
    <w:pPr>
      <w:pBdr>
        <w:bottom w:val="single" w:sz="4" w:space="0" w:color="auto"/>
        <w:right w:val="single" w:sz="4" w:space="0" w:color="auto"/>
      </w:pBdr>
      <w:shd w:val="clear" w:color="auto" w:fill="FFFF00"/>
      <w:spacing w:before="100" w:beforeAutospacing="1" w:after="100" w:afterAutospacing="1"/>
    </w:pPr>
    <w:rPr>
      <w:sz w:val="24"/>
      <w:szCs w:val="24"/>
    </w:rPr>
  </w:style>
  <w:style w:type="paragraph" w:customStyle="1" w:styleId="xl235">
    <w:name w:val="xl235"/>
    <w:basedOn w:val="a"/>
    <w:rsid w:val="00BA2879"/>
    <w:pPr>
      <w:pBdr>
        <w:right w:val="single" w:sz="4" w:space="0" w:color="auto"/>
      </w:pBdr>
      <w:shd w:val="clear" w:color="auto" w:fill="FFFF00"/>
      <w:spacing w:before="100" w:beforeAutospacing="1" w:after="100" w:afterAutospacing="1"/>
      <w:jc w:val="center"/>
    </w:pPr>
    <w:rPr>
      <w:rFonts w:ascii="Times New Roman CYR" w:hAnsi="Times New Roman CYR" w:cs="Times New Roman CYR"/>
      <w:b/>
      <w:bCs/>
      <w:sz w:val="24"/>
      <w:szCs w:val="24"/>
    </w:rPr>
  </w:style>
  <w:style w:type="paragraph" w:customStyle="1" w:styleId="xl236">
    <w:name w:val="xl236"/>
    <w:basedOn w:val="a"/>
    <w:rsid w:val="00BA2879"/>
    <w:pPr>
      <w:pBdr>
        <w:left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b/>
      <w:bCs/>
      <w:sz w:val="24"/>
      <w:szCs w:val="24"/>
    </w:rPr>
  </w:style>
  <w:style w:type="paragraph" w:customStyle="1" w:styleId="xl237">
    <w:name w:val="xl237"/>
    <w:basedOn w:val="a"/>
    <w:rsid w:val="00BA2879"/>
    <w:pPr>
      <w:pBdr>
        <w:left w:val="single" w:sz="4" w:space="0" w:color="auto"/>
        <w:bottom w:val="single" w:sz="4" w:space="0" w:color="auto"/>
        <w:right w:val="single" w:sz="4" w:space="0" w:color="auto"/>
      </w:pBdr>
      <w:shd w:val="clear" w:color="auto" w:fill="FFFF00"/>
      <w:spacing w:before="100" w:beforeAutospacing="1" w:after="100" w:afterAutospacing="1"/>
    </w:pPr>
    <w:rPr>
      <w:rFonts w:ascii="Arial" w:hAnsi="Arial" w:cs="Arial"/>
      <w:sz w:val="22"/>
      <w:szCs w:val="22"/>
    </w:rPr>
  </w:style>
  <w:style w:type="paragraph" w:customStyle="1" w:styleId="xl238">
    <w:name w:val="xl238"/>
    <w:basedOn w:val="a"/>
    <w:rsid w:val="00BA2879"/>
    <w:pPr>
      <w:pBdr>
        <w:left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b/>
      <w:bCs/>
      <w:sz w:val="24"/>
      <w:szCs w:val="24"/>
    </w:rPr>
  </w:style>
  <w:style w:type="paragraph" w:customStyle="1" w:styleId="xl239">
    <w:name w:val="xl239"/>
    <w:basedOn w:val="a"/>
    <w:rsid w:val="00BA2879"/>
    <w:pPr>
      <w:pBdr>
        <w:top w:val="single" w:sz="4" w:space="0" w:color="auto"/>
        <w:bottom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240">
    <w:name w:val="xl240"/>
    <w:basedOn w:val="a"/>
    <w:rsid w:val="00BA2879"/>
    <w:pPr>
      <w:pBdr>
        <w:top w:val="single" w:sz="4" w:space="0" w:color="auto"/>
        <w:bottom w:val="single" w:sz="4" w:space="0" w:color="auto"/>
      </w:pBdr>
      <w:spacing w:before="100" w:beforeAutospacing="1" w:after="100" w:afterAutospacing="1"/>
    </w:pPr>
    <w:rPr>
      <w:sz w:val="24"/>
      <w:szCs w:val="24"/>
    </w:rPr>
  </w:style>
  <w:style w:type="paragraph" w:customStyle="1" w:styleId="xl241">
    <w:name w:val="xl241"/>
    <w:basedOn w:val="a"/>
    <w:rsid w:val="00BA2879"/>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42">
    <w:name w:val="xl242"/>
    <w:basedOn w:val="a"/>
    <w:rsid w:val="00BA2879"/>
    <w:pPr>
      <w:pBdr>
        <w:left w:val="single" w:sz="4" w:space="0" w:color="auto"/>
        <w:right w:val="single" w:sz="4" w:space="0" w:color="auto"/>
      </w:pBdr>
      <w:shd w:val="clear" w:color="auto" w:fill="00FF00"/>
      <w:spacing w:before="100" w:beforeAutospacing="1" w:after="100" w:afterAutospacing="1"/>
    </w:pPr>
    <w:rPr>
      <w:sz w:val="24"/>
      <w:szCs w:val="24"/>
    </w:rPr>
  </w:style>
  <w:style w:type="paragraph" w:customStyle="1" w:styleId="xl243">
    <w:name w:val="xl243"/>
    <w:basedOn w:val="a"/>
    <w:rsid w:val="00BA2879"/>
    <w:pPr>
      <w:pBdr>
        <w:top w:val="single" w:sz="4" w:space="0" w:color="auto"/>
        <w:left w:val="single" w:sz="4" w:space="0" w:color="auto"/>
        <w:bottom w:val="single" w:sz="4" w:space="0" w:color="auto"/>
      </w:pBdr>
      <w:shd w:val="clear" w:color="auto" w:fill="00FF00"/>
      <w:spacing w:before="100" w:beforeAutospacing="1" w:after="100" w:afterAutospacing="1"/>
    </w:pPr>
    <w:rPr>
      <w:rFonts w:ascii="Times New Roman CYR" w:hAnsi="Times New Roman CYR" w:cs="Times New Roman CYR"/>
      <w:b/>
      <w:bCs/>
      <w:sz w:val="24"/>
      <w:szCs w:val="24"/>
    </w:rPr>
  </w:style>
  <w:style w:type="paragraph" w:customStyle="1" w:styleId="xl244">
    <w:name w:val="xl244"/>
    <w:basedOn w:val="a"/>
    <w:rsid w:val="00BA2879"/>
    <w:pPr>
      <w:pBdr>
        <w:top w:val="single" w:sz="4" w:space="0" w:color="auto"/>
        <w:bottom w:val="single" w:sz="4" w:space="0" w:color="auto"/>
      </w:pBdr>
      <w:shd w:val="clear" w:color="auto" w:fill="00FF00"/>
      <w:spacing w:before="100" w:beforeAutospacing="1" w:after="100" w:afterAutospacing="1"/>
    </w:pPr>
    <w:rPr>
      <w:rFonts w:ascii="Times New Roman CYR" w:hAnsi="Times New Roman CYR" w:cs="Times New Roman CYR"/>
      <w:b/>
      <w:bCs/>
      <w:sz w:val="24"/>
      <w:szCs w:val="24"/>
    </w:rPr>
  </w:style>
  <w:style w:type="paragraph" w:customStyle="1" w:styleId="xl245">
    <w:name w:val="xl245"/>
    <w:basedOn w:val="a"/>
    <w:rsid w:val="00BA2879"/>
    <w:pPr>
      <w:pBdr>
        <w:top w:val="single" w:sz="4" w:space="0" w:color="auto"/>
        <w:bottom w:val="single" w:sz="4" w:space="0" w:color="auto"/>
        <w:right w:val="single" w:sz="4" w:space="0" w:color="auto"/>
      </w:pBdr>
      <w:shd w:val="clear" w:color="auto" w:fill="00FF00"/>
      <w:spacing w:before="100" w:beforeAutospacing="1" w:after="100" w:afterAutospacing="1"/>
    </w:pPr>
    <w:rPr>
      <w:rFonts w:ascii="Times New Roman CYR" w:hAnsi="Times New Roman CYR" w:cs="Times New Roman CYR"/>
      <w:b/>
      <w:bCs/>
      <w:sz w:val="24"/>
      <w:szCs w:val="24"/>
    </w:rPr>
  </w:style>
  <w:style w:type="paragraph" w:customStyle="1" w:styleId="xl246">
    <w:name w:val="xl246"/>
    <w:basedOn w:val="a"/>
    <w:rsid w:val="00BA287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247">
    <w:name w:val="xl247"/>
    <w:basedOn w:val="a"/>
    <w:rsid w:val="00BA2879"/>
    <w:pPr>
      <w:pBdr>
        <w:top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248">
    <w:name w:val="xl248"/>
    <w:basedOn w:val="a"/>
    <w:rsid w:val="00BA2879"/>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24"/>
      <w:szCs w:val="24"/>
    </w:rPr>
  </w:style>
  <w:style w:type="paragraph" w:customStyle="1" w:styleId="xl249">
    <w:name w:val="xl249"/>
    <w:basedOn w:val="a"/>
    <w:rsid w:val="00BA2879"/>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250">
    <w:name w:val="xl250"/>
    <w:basedOn w:val="a"/>
    <w:rsid w:val="00BA2879"/>
    <w:pPr>
      <w:pBdr>
        <w:top w:val="single" w:sz="4" w:space="0" w:color="auto"/>
        <w:right w:val="single" w:sz="4" w:space="0" w:color="auto"/>
      </w:pBdr>
      <w:spacing w:before="100" w:beforeAutospacing="1" w:after="100" w:afterAutospacing="1"/>
    </w:pPr>
    <w:rPr>
      <w:rFonts w:ascii="Times New Roman CYR" w:hAnsi="Times New Roman CYR" w:cs="Times New Roman CYR"/>
      <w:b/>
      <w:bCs/>
      <w:sz w:val="24"/>
      <w:szCs w:val="24"/>
    </w:rPr>
  </w:style>
  <w:style w:type="paragraph" w:customStyle="1" w:styleId="xl251">
    <w:name w:val="xl251"/>
    <w:basedOn w:val="a"/>
    <w:rsid w:val="00BA2879"/>
    <w:pPr>
      <w:pBdr>
        <w:top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24"/>
      <w:szCs w:val="24"/>
    </w:rPr>
  </w:style>
  <w:style w:type="paragraph" w:customStyle="1" w:styleId="xl252">
    <w:name w:val="xl252"/>
    <w:basedOn w:val="a"/>
    <w:rsid w:val="00BA2879"/>
    <w:pPr>
      <w:pBdr>
        <w:top w:val="single" w:sz="4" w:space="0" w:color="auto"/>
        <w:right w:val="single" w:sz="4" w:space="0" w:color="auto"/>
      </w:pBdr>
      <w:spacing w:before="100" w:beforeAutospacing="1" w:after="100" w:afterAutospacing="1"/>
      <w:jc w:val="center"/>
    </w:pPr>
    <w:rPr>
      <w:rFonts w:ascii="Times New Roman CYR" w:hAnsi="Times New Roman CYR" w:cs="Times New Roman CYR"/>
      <w:sz w:val="24"/>
      <w:szCs w:val="24"/>
    </w:rPr>
  </w:style>
  <w:style w:type="paragraph" w:customStyle="1" w:styleId="xl253">
    <w:name w:val="xl253"/>
    <w:basedOn w:val="a"/>
    <w:rsid w:val="00BA2879"/>
    <w:pPr>
      <w:pBdr>
        <w:top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24"/>
      <w:szCs w:val="24"/>
    </w:rPr>
  </w:style>
  <w:style w:type="paragraph" w:customStyle="1" w:styleId="xl254">
    <w:name w:val="xl254"/>
    <w:basedOn w:val="a"/>
    <w:rsid w:val="00BA2879"/>
    <w:pPr>
      <w:pBdr>
        <w:left w:val="single" w:sz="4" w:space="0" w:color="auto"/>
        <w:right w:val="single" w:sz="4" w:space="0" w:color="auto"/>
      </w:pBdr>
      <w:spacing w:before="100" w:beforeAutospacing="1" w:after="100" w:afterAutospacing="1"/>
      <w:jc w:val="center"/>
    </w:pPr>
    <w:rPr>
      <w:rFonts w:ascii="Arial" w:hAnsi="Arial" w:cs="Arial"/>
      <w:i/>
      <w:iCs/>
      <w:sz w:val="24"/>
      <w:szCs w:val="24"/>
    </w:rPr>
  </w:style>
  <w:style w:type="paragraph" w:customStyle="1" w:styleId="xl255">
    <w:name w:val="xl255"/>
    <w:basedOn w:val="a"/>
    <w:rsid w:val="00BA2879"/>
    <w:pPr>
      <w:pBdr>
        <w:left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i/>
      <w:iCs/>
      <w:sz w:val="24"/>
      <w:szCs w:val="24"/>
    </w:rPr>
  </w:style>
  <w:style w:type="paragraph" w:customStyle="1" w:styleId="xl256">
    <w:name w:val="xl256"/>
    <w:basedOn w:val="a"/>
    <w:rsid w:val="00BA2879"/>
    <w:pPr>
      <w:pBdr>
        <w:right w:val="single" w:sz="4" w:space="0" w:color="auto"/>
      </w:pBdr>
      <w:shd w:val="clear" w:color="auto" w:fill="FFFFFF"/>
      <w:spacing w:before="100" w:beforeAutospacing="1" w:after="100" w:afterAutospacing="1"/>
      <w:jc w:val="center"/>
    </w:pPr>
    <w:rPr>
      <w:rFonts w:ascii="Times New Roman CYR" w:hAnsi="Times New Roman CYR" w:cs="Times New Roman CYR"/>
      <w:sz w:val="24"/>
      <w:szCs w:val="24"/>
    </w:rPr>
  </w:style>
  <w:style w:type="paragraph" w:customStyle="1" w:styleId="xl257">
    <w:name w:val="xl257"/>
    <w:basedOn w:val="a"/>
    <w:rsid w:val="00BA2879"/>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i/>
      <w:iCs/>
      <w:sz w:val="24"/>
      <w:szCs w:val="24"/>
    </w:rPr>
  </w:style>
  <w:style w:type="paragraph" w:customStyle="1" w:styleId="xl258">
    <w:name w:val="xl258"/>
    <w:basedOn w:val="a"/>
    <w:rsid w:val="00BA2879"/>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i/>
      <w:iCs/>
      <w:sz w:val="24"/>
      <w:szCs w:val="24"/>
    </w:rPr>
  </w:style>
  <w:style w:type="paragraph" w:customStyle="1" w:styleId="xl259">
    <w:name w:val="xl259"/>
    <w:basedOn w:val="a"/>
    <w:rsid w:val="00BA2879"/>
    <w:pPr>
      <w:pBdr>
        <w:bottom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24"/>
      <w:szCs w:val="24"/>
    </w:rPr>
  </w:style>
  <w:style w:type="paragraph" w:customStyle="1" w:styleId="xl260">
    <w:name w:val="xl260"/>
    <w:basedOn w:val="a"/>
    <w:rsid w:val="00BA2879"/>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24"/>
      <w:szCs w:val="24"/>
    </w:rPr>
  </w:style>
  <w:style w:type="paragraph" w:customStyle="1" w:styleId="xl261">
    <w:name w:val="xl261"/>
    <w:basedOn w:val="a"/>
    <w:rsid w:val="00BA2879"/>
    <w:pPr>
      <w:pBdr>
        <w:left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24"/>
      <w:szCs w:val="24"/>
    </w:rPr>
  </w:style>
  <w:style w:type="paragraph" w:customStyle="1" w:styleId="xl262">
    <w:name w:val="xl262"/>
    <w:basedOn w:val="a"/>
    <w:rsid w:val="00BA287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sz w:val="24"/>
      <w:szCs w:val="24"/>
    </w:rPr>
  </w:style>
  <w:style w:type="paragraph" w:customStyle="1" w:styleId="xl263">
    <w:name w:val="xl263"/>
    <w:basedOn w:val="a"/>
    <w:rsid w:val="00BA287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i/>
      <w:iCs/>
      <w:sz w:val="24"/>
      <w:szCs w:val="24"/>
    </w:rPr>
  </w:style>
  <w:style w:type="paragraph" w:customStyle="1" w:styleId="xl264">
    <w:name w:val="xl264"/>
    <w:basedOn w:val="a"/>
    <w:rsid w:val="00BA287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24"/>
      <w:szCs w:val="24"/>
    </w:rPr>
  </w:style>
  <w:style w:type="paragraph" w:customStyle="1" w:styleId="xl265">
    <w:name w:val="xl265"/>
    <w:basedOn w:val="a"/>
    <w:rsid w:val="00BA2879"/>
    <w:pPr>
      <w:spacing w:before="100" w:beforeAutospacing="1" w:after="100" w:afterAutospacing="1"/>
      <w:jc w:val="center"/>
    </w:pPr>
    <w:rPr>
      <w:rFonts w:ascii="Times New Roman CYR" w:hAnsi="Times New Roman CYR" w:cs="Times New Roman CYR"/>
      <w:sz w:val="24"/>
      <w:szCs w:val="24"/>
    </w:rPr>
  </w:style>
  <w:style w:type="paragraph" w:customStyle="1" w:styleId="xl266">
    <w:name w:val="xl266"/>
    <w:basedOn w:val="a"/>
    <w:rsid w:val="00BA2879"/>
    <w:pPr>
      <w:pBdr>
        <w:left w:val="single" w:sz="4" w:space="0" w:color="auto"/>
        <w:right w:val="single" w:sz="4" w:space="0" w:color="auto"/>
      </w:pBdr>
      <w:spacing w:before="100" w:beforeAutospacing="1" w:after="100" w:afterAutospacing="1"/>
      <w:jc w:val="center"/>
    </w:pPr>
    <w:rPr>
      <w:rFonts w:ascii="Times New Roman CYR" w:hAnsi="Times New Roman CYR" w:cs="Times New Roman CYR"/>
      <w:sz w:val="24"/>
      <w:szCs w:val="24"/>
    </w:rPr>
  </w:style>
  <w:style w:type="paragraph" w:customStyle="1" w:styleId="xl267">
    <w:name w:val="xl267"/>
    <w:basedOn w:val="a"/>
    <w:rsid w:val="00BA2879"/>
    <w:pPr>
      <w:pBdr>
        <w:left w:val="single" w:sz="4" w:space="0" w:color="auto"/>
        <w:right w:val="single" w:sz="4" w:space="0" w:color="auto"/>
      </w:pBdr>
      <w:shd w:val="clear" w:color="auto" w:fill="FFFF00"/>
      <w:spacing w:before="100" w:beforeAutospacing="1" w:after="100" w:afterAutospacing="1"/>
    </w:pPr>
    <w:rPr>
      <w:sz w:val="24"/>
      <w:szCs w:val="24"/>
    </w:rPr>
  </w:style>
  <w:style w:type="paragraph" w:customStyle="1" w:styleId="xl268">
    <w:name w:val="xl268"/>
    <w:basedOn w:val="a"/>
    <w:rsid w:val="00BA2879"/>
    <w:pPr>
      <w:pBdr>
        <w:left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269">
    <w:name w:val="xl269"/>
    <w:basedOn w:val="a"/>
    <w:rsid w:val="00BA2879"/>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270">
    <w:name w:val="xl270"/>
    <w:basedOn w:val="a"/>
    <w:rsid w:val="00BA2879"/>
    <w:pPr>
      <w:pBdr>
        <w:bottom w:val="single" w:sz="4" w:space="0" w:color="auto"/>
      </w:pBdr>
      <w:spacing w:before="100" w:beforeAutospacing="1" w:after="100" w:afterAutospacing="1"/>
      <w:jc w:val="center"/>
    </w:pPr>
    <w:rPr>
      <w:rFonts w:ascii="Times New Roman CYR" w:hAnsi="Times New Roman CYR" w:cs="Times New Roman CYR"/>
      <w:sz w:val="24"/>
      <w:szCs w:val="24"/>
    </w:rPr>
  </w:style>
  <w:style w:type="paragraph" w:customStyle="1" w:styleId="xl271">
    <w:name w:val="xl271"/>
    <w:basedOn w:val="a"/>
    <w:rsid w:val="00BA2879"/>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24"/>
      <w:szCs w:val="24"/>
    </w:rPr>
  </w:style>
  <w:style w:type="paragraph" w:customStyle="1" w:styleId="xl272">
    <w:name w:val="xl272"/>
    <w:basedOn w:val="a"/>
    <w:rsid w:val="00BA2879"/>
    <w:pPr>
      <w:pBdr>
        <w:bottom w:val="single" w:sz="4" w:space="0" w:color="auto"/>
        <w:right w:val="single" w:sz="4" w:space="0" w:color="auto"/>
      </w:pBdr>
      <w:spacing w:before="100" w:beforeAutospacing="1" w:after="100" w:afterAutospacing="1"/>
      <w:jc w:val="center"/>
    </w:pPr>
    <w:rPr>
      <w:rFonts w:ascii="Times New Roman CYR" w:hAnsi="Times New Roman CYR" w:cs="Times New Roman CYR"/>
      <w:sz w:val="24"/>
      <w:szCs w:val="24"/>
    </w:rPr>
  </w:style>
  <w:style w:type="paragraph" w:customStyle="1" w:styleId="xl273">
    <w:name w:val="xl273"/>
    <w:basedOn w:val="a"/>
    <w:rsid w:val="00BA2879"/>
    <w:pPr>
      <w:pBdr>
        <w:bottom w:val="single" w:sz="4" w:space="0" w:color="auto"/>
        <w:right w:val="single" w:sz="4" w:space="0" w:color="auto"/>
      </w:pBdr>
      <w:shd w:val="clear" w:color="auto" w:fill="FFFF00"/>
      <w:spacing w:before="100" w:beforeAutospacing="1" w:after="100" w:afterAutospacing="1"/>
      <w:jc w:val="right"/>
    </w:pPr>
    <w:rPr>
      <w:rFonts w:ascii="Times New Roman CYR" w:hAnsi="Times New Roman CYR" w:cs="Times New Roman CYR"/>
      <w:b/>
      <w:bCs/>
      <w:sz w:val="24"/>
      <w:szCs w:val="24"/>
    </w:rPr>
  </w:style>
  <w:style w:type="paragraph" w:customStyle="1" w:styleId="xl274">
    <w:name w:val="xl274"/>
    <w:basedOn w:val="a"/>
    <w:rsid w:val="00BA2879"/>
    <w:pPr>
      <w:pBdr>
        <w:top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b/>
      <w:bCs/>
      <w:sz w:val="24"/>
      <w:szCs w:val="24"/>
    </w:rPr>
  </w:style>
  <w:style w:type="paragraph" w:customStyle="1" w:styleId="xl275">
    <w:name w:val="xl275"/>
    <w:basedOn w:val="a"/>
    <w:rsid w:val="00BA2879"/>
    <w:pPr>
      <w:pBdr>
        <w:bottom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b/>
      <w:bCs/>
      <w:sz w:val="24"/>
      <w:szCs w:val="24"/>
    </w:rPr>
  </w:style>
  <w:style w:type="paragraph" w:customStyle="1" w:styleId="xl276">
    <w:name w:val="xl276"/>
    <w:basedOn w:val="a"/>
    <w:rsid w:val="00BA2879"/>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b/>
      <w:bCs/>
      <w:sz w:val="24"/>
      <w:szCs w:val="24"/>
    </w:rPr>
  </w:style>
  <w:style w:type="paragraph" w:customStyle="1" w:styleId="xl277">
    <w:name w:val="xl277"/>
    <w:basedOn w:val="a"/>
    <w:rsid w:val="00BA2879"/>
    <w:pPr>
      <w:pBdr>
        <w:top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i/>
      <w:iCs/>
      <w:sz w:val="24"/>
      <w:szCs w:val="24"/>
    </w:rPr>
  </w:style>
  <w:style w:type="paragraph" w:customStyle="1" w:styleId="xl278">
    <w:name w:val="xl278"/>
    <w:basedOn w:val="a"/>
    <w:rsid w:val="00BA2879"/>
    <w:pPr>
      <w:pBdr>
        <w:bottom w:val="single" w:sz="4" w:space="0" w:color="auto"/>
      </w:pBdr>
      <w:spacing w:before="100" w:beforeAutospacing="1" w:after="100" w:afterAutospacing="1"/>
    </w:pPr>
    <w:rPr>
      <w:rFonts w:ascii="Times New Roman CYR" w:hAnsi="Times New Roman CYR" w:cs="Times New Roman CYR"/>
      <w:i/>
      <w:iCs/>
      <w:sz w:val="24"/>
      <w:szCs w:val="24"/>
    </w:rPr>
  </w:style>
  <w:style w:type="paragraph" w:customStyle="1" w:styleId="xl279">
    <w:name w:val="xl279"/>
    <w:basedOn w:val="a"/>
    <w:rsid w:val="00BA2879"/>
    <w:pPr>
      <w:pBdr>
        <w:bottom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i/>
      <w:iCs/>
      <w:sz w:val="24"/>
      <w:szCs w:val="24"/>
    </w:rPr>
  </w:style>
  <w:style w:type="paragraph" w:customStyle="1" w:styleId="xl280">
    <w:name w:val="xl280"/>
    <w:basedOn w:val="a"/>
    <w:rsid w:val="00BA2879"/>
    <w:pPr>
      <w:pBdr>
        <w:top w:val="single" w:sz="4" w:space="0" w:color="auto"/>
        <w:left w:val="single" w:sz="4" w:space="0" w:color="auto"/>
        <w:bottom w:val="single" w:sz="4" w:space="0" w:color="auto"/>
      </w:pBdr>
      <w:shd w:val="clear" w:color="auto" w:fill="00FF00"/>
      <w:spacing w:before="100" w:beforeAutospacing="1" w:after="100" w:afterAutospacing="1"/>
    </w:pPr>
    <w:rPr>
      <w:sz w:val="24"/>
      <w:szCs w:val="24"/>
    </w:rPr>
  </w:style>
  <w:style w:type="paragraph" w:customStyle="1" w:styleId="xl281">
    <w:name w:val="xl281"/>
    <w:basedOn w:val="a"/>
    <w:rsid w:val="00BA2879"/>
    <w:pPr>
      <w:pBdr>
        <w:top w:val="single" w:sz="4" w:space="0" w:color="auto"/>
        <w:right w:val="single" w:sz="4" w:space="0" w:color="auto"/>
      </w:pBdr>
      <w:spacing w:before="100" w:beforeAutospacing="1" w:after="100" w:afterAutospacing="1"/>
      <w:jc w:val="center"/>
    </w:pPr>
    <w:rPr>
      <w:rFonts w:ascii="Times New Roman CYR" w:hAnsi="Times New Roman CYR" w:cs="Times New Roman CYR"/>
      <w:b/>
      <w:bCs/>
      <w:sz w:val="24"/>
      <w:szCs w:val="24"/>
    </w:rPr>
  </w:style>
  <w:style w:type="paragraph" w:customStyle="1" w:styleId="xl282">
    <w:name w:val="xl282"/>
    <w:basedOn w:val="a"/>
    <w:rsid w:val="00BA2879"/>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sz w:val="24"/>
      <w:szCs w:val="24"/>
    </w:rPr>
  </w:style>
  <w:style w:type="paragraph" w:customStyle="1" w:styleId="xl283">
    <w:name w:val="xl283"/>
    <w:basedOn w:val="a"/>
    <w:rsid w:val="00BA287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284">
    <w:name w:val="xl284"/>
    <w:basedOn w:val="a"/>
    <w:rsid w:val="00BA2879"/>
    <w:pPr>
      <w:pBdr>
        <w:top w:val="single" w:sz="4" w:space="0" w:color="auto"/>
        <w:left w:val="single" w:sz="4" w:space="0" w:color="auto"/>
        <w:right w:val="single" w:sz="4" w:space="0" w:color="auto"/>
      </w:pBdr>
      <w:spacing w:before="100" w:beforeAutospacing="1" w:after="100" w:afterAutospacing="1"/>
      <w:jc w:val="center"/>
    </w:pPr>
    <w:rPr>
      <w:rFonts w:ascii="Times New Roman CYR" w:hAnsi="Times New Roman CYR" w:cs="Times New Roman CYR"/>
      <w:i/>
      <w:iCs/>
      <w:sz w:val="24"/>
      <w:szCs w:val="24"/>
    </w:rPr>
  </w:style>
  <w:style w:type="paragraph" w:customStyle="1" w:styleId="xl285">
    <w:name w:val="xl285"/>
    <w:basedOn w:val="a"/>
    <w:rsid w:val="00BA287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sz w:val="24"/>
      <w:szCs w:val="24"/>
    </w:rPr>
  </w:style>
  <w:style w:type="paragraph" w:customStyle="1" w:styleId="xl286">
    <w:name w:val="xl286"/>
    <w:basedOn w:val="a"/>
    <w:rsid w:val="00BA2879"/>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i/>
      <w:iCs/>
      <w:sz w:val="24"/>
      <w:szCs w:val="24"/>
    </w:rPr>
  </w:style>
  <w:style w:type="paragraph" w:customStyle="1" w:styleId="xl287">
    <w:name w:val="xl287"/>
    <w:basedOn w:val="a"/>
    <w:rsid w:val="00BA287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sz w:val="24"/>
      <w:szCs w:val="24"/>
    </w:rPr>
  </w:style>
  <w:style w:type="paragraph" w:customStyle="1" w:styleId="xl288">
    <w:name w:val="xl288"/>
    <w:basedOn w:val="a"/>
    <w:rsid w:val="00BA2879"/>
    <w:pPr>
      <w:pBdr>
        <w:top w:val="single" w:sz="4" w:space="0" w:color="auto"/>
        <w:left w:val="single" w:sz="4" w:space="0" w:color="auto"/>
        <w:bottom w:val="single" w:sz="4" w:space="0" w:color="auto"/>
      </w:pBdr>
      <w:shd w:val="clear" w:color="auto" w:fill="FFFF00"/>
      <w:spacing w:before="100" w:beforeAutospacing="1" w:after="100" w:afterAutospacing="1"/>
      <w:jc w:val="center"/>
    </w:pPr>
    <w:rPr>
      <w:rFonts w:ascii="Times New Roman CYR" w:hAnsi="Times New Roman CYR" w:cs="Times New Roman CYR"/>
      <w:sz w:val="24"/>
      <w:szCs w:val="24"/>
    </w:rPr>
  </w:style>
  <w:style w:type="paragraph" w:customStyle="1" w:styleId="xl289">
    <w:name w:val="xl289"/>
    <w:basedOn w:val="a"/>
    <w:rsid w:val="00BA287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b/>
      <w:bCs/>
      <w:sz w:val="24"/>
      <w:szCs w:val="24"/>
    </w:rPr>
  </w:style>
  <w:style w:type="paragraph" w:customStyle="1" w:styleId="xl290">
    <w:name w:val="xl290"/>
    <w:basedOn w:val="a"/>
    <w:rsid w:val="00BA2879"/>
    <w:pPr>
      <w:pBdr>
        <w:top w:val="single" w:sz="4" w:space="0" w:color="auto"/>
        <w:bottom w:val="single" w:sz="4" w:space="0" w:color="auto"/>
      </w:pBdr>
      <w:shd w:val="clear" w:color="auto" w:fill="FFFF00"/>
      <w:spacing w:before="100" w:beforeAutospacing="1" w:after="100" w:afterAutospacing="1"/>
      <w:jc w:val="center"/>
    </w:pPr>
    <w:rPr>
      <w:rFonts w:ascii="Times New Roman CYR" w:hAnsi="Times New Roman CYR" w:cs="Times New Roman CYR"/>
      <w:b/>
      <w:bCs/>
      <w:sz w:val="24"/>
      <w:szCs w:val="24"/>
    </w:rPr>
  </w:style>
  <w:style w:type="paragraph" w:customStyle="1" w:styleId="xl291">
    <w:name w:val="xl291"/>
    <w:basedOn w:val="a"/>
    <w:rsid w:val="00BA287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b/>
      <w:bCs/>
      <w:sz w:val="24"/>
      <w:szCs w:val="24"/>
    </w:rPr>
  </w:style>
  <w:style w:type="paragraph" w:customStyle="1" w:styleId="xl292">
    <w:name w:val="xl292"/>
    <w:basedOn w:val="a"/>
    <w:rsid w:val="00BA2879"/>
    <w:pPr>
      <w:pBdr>
        <w:top w:val="single" w:sz="4" w:space="0" w:color="auto"/>
        <w:right w:val="single" w:sz="4" w:space="0" w:color="auto"/>
      </w:pBdr>
      <w:spacing w:before="100" w:beforeAutospacing="1" w:after="100" w:afterAutospacing="1"/>
    </w:pPr>
    <w:rPr>
      <w:sz w:val="24"/>
      <w:szCs w:val="24"/>
    </w:rPr>
  </w:style>
  <w:style w:type="paragraph" w:customStyle="1" w:styleId="xl293">
    <w:name w:val="xl293"/>
    <w:basedOn w:val="a"/>
    <w:rsid w:val="00BA2879"/>
    <w:pPr>
      <w:pBdr>
        <w:top w:val="single" w:sz="4" w:space="0" w:color="auto"/>
        <w:right w:val="single" w:sz="4" w:space="0" w:color="auto"/>
      </w:pBdr>
      <w:spacing w:before="100" w:beforeAutospacing="1" w:after="100" w:afterAutospacing="1"/>
    </w:pPr>
    <w:rPr>
      <w:sz w:val="24"/>
      <w:szCs w:val="24"/>
    </w:rPr>
  </w:style>
  <w:style w:type="paragraph" w:customStyle="1" w:styleId="xl294">
    <w:name w:val="xl294"/>
    <w:basedOn w:val="a"/>
    <w:rsid w:val="00BA2879"/>
    <w:pPr>
      <w:pBdr>
        <w:bottom w:val="single" w:sz="4" w:space="0" w:color="auto"/>
        <w:right w:val="single" w:sz="4" w:space="0" w:color="auto"/>
      </w:pBdr>
      <w:spacing w:before="100" w:beforeAutospacing="1" w:after="100" w:afterAutospacing="1"/>
    </w:pPr>
    <w:rPr>
      <w:sz w:val="24"/>
      <w:szCs w:val="24"/>
    </w:rPr>
  </w:style>
  <w:style w:type="paragraph" w:customStyle="1" w:styleId="xl295">
    <w:name w:val="xl295"/>
    <w:basedOn w:val="a"/>
    <w:rsid w:val="00BA2879"/>
    <w:pPr>
      <w:pBdr>
        <w:top w:val="single" w:sz="4" w:space="0" w:color="auto"/>
        <w:left w:val="single" w:sz="4" w:space="0" w:color="auto"/>
      </w:pBdr>
      <w:shd w:val="clear" w:color="auto" w:fill="00FF00"/>
      <w:spacing w:before="100" w:beforeAutospacing="1" w:after="100" w:afterAutospacing="1"/>
      <w:jc w:val="center"/>
    </w:pPr>
    <w:rPr>
      <w:rFonts w:ascii="Times New Roman CYR" w:hAnsi="Times New Roman CYR" w:cs="Times New Roman CYR"/>
      <w:b/>
      <w:bCs/>
      <w:sz w:val="24"/>
      <w:szCs w:val="24"/>
    </w:rPr>
  </w:style>
  <w:style w:type="paragraph" w:customStyle="1" w:styleId="xl296">
    <w:name w:val="xl296"/>
    <w:basedOn w:val="a"/>
    <w:rsid w:val="00BA2879"/>
    <w:pPr>
      <w:pBdr>
        <w:top w:val="single" w:sz="4" w:space="0" w:color="auto"/>
        <w:left w:val="single" w:sz="4" w:space="0" w:color="auto"/>
        <w:right w:val="single" w:sz="4" w:space="0" w:color="auto"/>
      </w:pBdr>
      <w:shd w:val="clear" w:color="auto" w:fill="00FF00"/>
      <w:spacing w:before="100" w:beforeAutospacing="1" w:after="100" w:afterAutospacing="1"/>
    </w:pPr>
    <w:rPr>
      <w:sz w:val="24"/>
      <w:szCs w:val="24"/>
    </w:rPr>
  </w:style>
  <w:style w:type="paragraph" w:customStyle="1" w:styleId="xl297">
    <w:name w:val="xl297"/>
    <w:basedOn w:val="a"/>
    <w:rsid w:val="00BA2879"/>
    <w:pPr>
      <w:pBdr>
        <w:top w:val="single" w:sz="4" w:space="0" w:color="auto"/>
        <w:bottom w:val="single" w:sz="4" w:space="0" w:color="auto"/>
      </w:pBdr>
      <w:spacing w:before="100" w:beforeAutospacing="1" w:after="100" w:afterAutospacing="1"/>
      <w:jc w:val="center"/>
    </w:pPr>
    <w:rPr>
      <w:rFonts w:ascii="Times New Roman CYR" w:hAnsi="Times New Roman CYR" w:cs="Times New Roman CYR"/>
      <w:sz w:val="24"/>
      <w:szCs w:val="24"/>
    </w:rPr>
  </w:style>
  <w:style w:type="paragraph" w:customStyle="1" w:styleId="xl298">
    <w:name w:val="xl298"/>
    <w:basedOn w:val="a"/>
    <w:rsid w:val="00BA2879"/>
    <w:pPr>
      <w:pBdr>
        <w:right w:val="single" w:sz="4" w:space="0" w:color="auto"/>
      </w:pBdr>
      <w:spacing w:before="100" w:beforeAutospacing="1" w:after="100" w:afterAutospacing="1"/>
      <w:jc w:val="center"/>
    </w:pPr>
    <w:rPr>
      <w:rFonts w:ascii="Times New Roman CYR" w:hAnsi="Times New Roman CYR" w:cs="Times New Roman CYR"/>
      <w:i/>
      <w:iCs/>
      <w:sz w:val="24"/>
      <w:szCs w:val="24"/>
    </w:rPr>
  </w:style>
  <w:style w:type="paragraph" w:customStyle="1" w:styleId="xl299">
    <w:name w:val="xl299"/>
    <w:basedOn w:val="a"/>
    <w:rsid w:val="00BA2879"/>
    <w:pPr>
      <w:spacing w:before="100" w:beforeAutospacing="1" w:after="100" w:afterAutospacing="1"/>
      <w:jc w:val="center"/>
    </w:pPr>
    <w:rPr>
      <w:rFonts w:ascii="Times New Roman CYR" w:hAnsi="Times New Roman CYR" w:cs="Times New Roman CYR"/>
      <w:sz w:val="24"/>
      <w:szCs w:val="24"/>
    </w:rPr>
  </w:style>
  <w:style w:type="paragraph" w:customStyle="1" w:styleId="xl300">
    <w:name w:val="xl300"/>
    <w:basedOn w:val="a"/>
    <w:rsid w:val="00BA2879"/>
    <w:pPr>
      <w:pBdr>
        <w:bottom w:val="single" w:sz="4" w:space="0" w:color="auto"/>
      </w:pBdr>
      <w:spacing w:before="100" w:beforeAutospacing="1" w:after="100" w:afterAutospacing="1"/>
      <w:jc w:val="center"/>
    </w:pPr>
    <w:rPr>
      <w:rFonts w:ascii="Times New Roman CYR" w:hAnsi="Times New Roman CYR" w:cs="Times New Roman CYR"/>
      <w:sz w:val="24"/>
      <w:szCs w:val="24"/>
    </w:rPr>
  </w:style>
  <w:style w:type="paragraph" w:customStyle="1" w:styleId="xl301">
    <w:name w:val="xl301"/>
    <w:basedOn w:val="a"/>
    <w:rsid w:val="00BA2879"/>
    <w:pPr>
      <w:pBdr>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302">
    <w:name w:val="xl302"/>
    <w:basedOn w:val="a"/>
    <w:rsid w:val="00BA2879"/>
    <w:pPr>
      <w:pBdr>
        <w:top w:val="single" w:sz="4" w:space="0" w:color="auto"/>
        <w:left w:val="single" w:sz="4" w:space="0" w:color="auto"/>
      </w:pBdr>
      <w:spacing w:before="100" w:beforeAutospacing="1" w:after="100" w:afterAutospacing="1"/>
      <w:jc w:val="center"/>
    </w:pPr>
    <w:rPr>
      <w:rFonts w:ascii="Times New Roman CYR" w:hAnsi="Times New Roman CYR" w:cs="Times New Roman CYR"/>
      <w:sz w:val="24"/>
      <w:szCs w:val="24"/>
    </w:rPr>
  </w:style>
  <w:style w:type="paragraph" w:customStyle="1" w:styleId="xl303">
    <w:name w:val="xl303"/>
    <w:basedOn w:val="a"/>
    <w:rsid w:val="00BA2879"/>
    <w:pPr>
      <w:pBdr>
        <w:left w:val="single" w:sz="4" w:space="0" w:color="auto"/>
        <w:bottom w:val="single" w:sz="4" w:space="0" w:color="auto"/>
      </w:pBdr>
      <w:spacing w:before="100" w:beforeAutospacing="1" w:after="100" w:afterAutospacing="1"/>
      <w:jc w:val="center"/>
    </w:pPr>
    <w:rPr>
      <w:rFonts w:ascii="Times New Roman CYR" w:hAnsi="Times New Roman CYR" w:cs="Times New Roman CYR"/>
      <w:sz w:val="24"/>
      <w:szCs w:val="24"/>
    </w:rPr>
  </w:style>
  <w:style w:type="paragraph" w:customStyle="1" w:styleId="xl304">
    <w:name w:val="xl304"/>
    <w:basedOn w:val="a"/>
    <w:rsid w:val="00BA2879"/>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24"/>
      <w:szCs w:val="24"/>
    </w:rPr>
  </w:style>
  <w:style w:type="paragraph" w:customStyle="1" w:styleId="xl305">
    <w:name w:val="xl305"/>
    <w:basedOn w:val="a"/>
    <w:rsid w:val="00BA2879"/>
    <w:pPr>
      <w:pBdr>
        <w:top w:val="single" w:sz="4" w:space="0" w:color="auto"/>
        <w:left w:val="single" w:sz="4" w:space="0" w:color="auto"/>
        <w:bottom w:val="single" w:sz="8" w:space="0" w:color="auto"/>
        <w:right w:val="single" w:sz="4" w:space="0" w:color="auto"/>
      </w:pBdr>
      <w:spacing w:before="100" w:beforeAutospacing="1" w:after="100" w:afterAutospacing="1"/>
    </w:pPr>
    <w:rPr>
      <w:sz w:val="24"/>
      <w:szCs w:val="24"/>
    </w:rPr>
  </w:style>
  <w:style w:type="paragraph" w:customStyle="1" w:styleId="xl306">
    <w:name w:val="xl306"/>
    <w:basedOn w:val="a"/>
    <w:rsid w:val="00BA2879"/>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CYR" w:hAnsi="Times New Roman CYR" w:cs="Times New Roman CYR"/>
      <w:sz w:val="24"/>
      <w:szCs w:val="24"/>
    </w:rPr>
  </w:style>
  <w:style w:type="paragraph" w:customStyle="1" w:styleId="xl307">
    <w:name w:val="xl307"/>
    <w:basedOn w:val="a"/>
    <w:rsid w:val="00BA2879"/>
    <w:pPr>
      <w:pBdr>
        <w:top w:val="single" w:sz="4" w:space="0" w:color="auto"/>
        <w:bottom w:val="single" w:sz="8" w:space="0" w:color="auto"/>
        <w:right w:val="single" w:sz="4" w:space="0" w:color="auto"/>
      </w:pBdr>
      <w:spacing w:before="100" w:beforeAutospacing="1" w:after="100" w:afterAutospacing="1"/>
    </w:pPr>
    <w:rPr>
      <w:rFonts w:ascii="Times New Roman CYR" w:hAnsi="Times New Roman CYR" w:cs="Times New Roman CYR"/>
      <w:b/>
      <w:bCs/>
      <w:sz w:val="24"/>
      <w:szCs w:val="24"/>
    </w:rPr>
  </w:style>
  <w:style w:type="paragraph" w:customStyle="1" w:styleId="xl308">
    <w:name w:val="xl308"/>
    <w:basedOn w:val="a"/>
    <w:rsid w:val="00BA2879"/>
    <w:pPr>
      <w:pBdr>
        <w:top w:val="single" w:sz="4" w:space="0" w:color="auto"/>
        <w:left w:val="single" w:sz="4" w:space="0" w:color="auto"/>
        <w:bottom w:val="single" w:sz="8"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24"/>
      <w:szCs w:val="24"/>
    </w:rPr>
  </w:style>
  <w:style w:type="paragraph" w:customStyle="1" w:styleId="xl309">
    <w:name w:val="xl309"/>
    <w:basedOn w:val="a"/>
    <w:rsid w:val="00BA2879"/>
    <w:pPr>
      <w:pBdr>
        <w:top w:val="single" w:sz="4" w:space="0" w:color="auto"/>
        <w:bottom w:val="single" w:sz="8"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sz w:val="24"/>
      <w:szCs w:val="24"/>
    </w:rPr>
  </w:style>
  <w:style w:type="paragraph" w:customStyle="1" w:styleId="xl310">
    <w:name w:val="xl310"/>
    <w:basedOn w:val="a"/>
    <w:rsid w:val="00BA2879"/>
    <w:pPr>
      <w:pBdr>
        <w:top w:val="single" w:sz="4" w:space="0" w:color="auto"/>
        <w:bottom w:val="single" w:sz="8" w:space="0" w:color="auto"/>
        <w:right w:val="single" w:sz="4" w:space="0" w:color="auto"/>
      </w:pBdr>
      <w:spacing w:before="100" w:beforeAutospacing="1" w:after="100" w:afterAutospacing="1"/>
      <w:jc w:val="center"/>
    </w:pPr>
    <w:rPr>
      <w:rFonts w:ascii="Times New Roman CYR" w:hAnsi="Times New Roman CYR" w:cs="Times New Roman CYR"/>
      <w:sz w:val="24"/>
      <w:szCs w:val="24"/>
    </w:rPr>
  </w:style>
  <w:style w:type="paragraph" w:customStyle="1" w:styleId="xl311">
    <w:name w:val="xl311"/>
    <w:basedOn w:val="a"/>
    <w:rsid w:val="00BA2879"/>
    <w:pPr>
      <w:pBdr>
        <w:top w:val="single" w:sz="4" w:space="0" w:color="auto"/>
        <w:bottom w:val="single" w:sz="8" w:space="0" w:color="auto"/>
      </w:pBdr>
      <w:spacing w:before="100" w:beforeAutospacing="1" w:after="100" w:afterAutospacing="1"/>
      <w:jc w:val="center"/>
    </w:pPr>
    <w:rPr>
      <w:rFonts w:ascii="Times New Roman CYR" w:hAnsi="Times New Roman CYR" w:cs="Times New Roman CYR"/>
      <w:sz w:val="24"/>
      <w:szCs w:val="24"/>
    </w:rPr>
  </w:style>
  <w:style w:type="paragraph" w:customStyle="1" w:styleId="xl312">
    <w:name w:val="xl312"/>
    <w:basedOn w:val="a"/>
    <w:rsid w:val="00BA2879"/>
    <w:pPr>
      <w:pBdr>
        <w:top w:val="single" w:sz="4" w:space="0" w:color="auto"/>
        <w:left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13">
    <w:name w:val="xl313"/>
    <w:basedOn w:val="a"/>
    <w:rsid w:val="00BA2879"/>
    <w:pPr>
      <w:spacing w:before="100" w:beforeAutospacing="1" w:after="100" w:afterAutospacing="1"/>
      <w:jc w:val="center"/>
    </w:pPr>
    <w:rPr>
      <w:rFonts w:ascii="Times New Roman CYR" w:hAnsi="Times New Roman CYR" w:cs="Times New Roman CYR"/>
      <w:i/>
      <w:iCs/>
      <w:sz w:val="24"/>
      <w:szCs w:val="24"/>
    </w:rPr>
  </w:style>
  <w:style w:type="paragraph" w:customStyle="1" w:styleId="xl314">
    <w:name w:val="xl314"/>
    <w:basedOn w:val="a"/>
    <w:rsid w:val="00BA287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315">
    <w:name w:val="xl315"/>
    <w:basedOn w:val="a"/>
    <w:rsid w:val="00BA2879"/>
    <w:pPr>
      <w:pBdr>
        <w:top w:val="single" w:sz="4" w:space="0" w:color="auto"/>
        <w:bottom w:val="single" w:sz="4" w:space="0" w:color="auto"/>
      </w:pBdr>
      <w:spacing w:before="100" w:beforeAutospacing="1" w:after="100" w:afterAutospacing="1"/>
      <w:jc w:val="center"/>
    </w:pPr>
    <w:rPr>
      <w:rFonts w:ascii="Times New Roman CYR" w:hAnsi="Times New Roman CYR" w:cs="Times New Roman CYR"/>
      <w:i/>
      <w:iCs/>
      <w:sz w:val="24"/>
      <w:szCs w:val="24"/>
    </w:rPr>
  </w:style>
  <w:style w:type="paragraph" w:customStyle="1" w:styleId="xl316">
    <w:name w:val="xl316"/>
    <w:basedOn w:val="a"/>
    <w:rsid w:val="00BA2879"/>
    <w:pPr>
      <w:pBdr>
        <w:left w:val="single" w:sz="4" w:space="0" w:color="auto"/>
        <w:bottom w:val="single" w:sz="4" w:space="0" w:color="auto"/>
      </w:pBdr>
      <w:shd w:val="clear" w:color="auto" w:fill="FFFF00"/>
      <w:spacing w:before="100" w:beforeAutospacing="1" w:after="100" w:afterAutospacing="1"/>
      <w:jc w:val="center"/>
    </w:pPr>
    <w:rPr>
      <w:rFonts w:ascii="Times New Roman CYR" w:hAnsi="Times New Roman CYR" w:cs="Times New Roman CYR"/>
      <w:sz w:val="24"/>
      <w:szCs w:val="24"/>
    </w:rPr>
  </w:style>
  <w:style w:type="paragraph" w:customStyle="1" w:styleId="xl317">
    <w:name w:val="xl317"/>
    <w:basedOn w:val="a"/>
    <w:rsid w:val="00BA2879"/>
    <w:pPr>
      <w:pBdr>
        <w:top w:val="single" w:sz="4" w:space="0" w:color="auto"/>
        <w:left w:val="single" w:sz="4" w:space="0" w:color="auto"/>
        <w:bottom w:val="single" w:sz="4" w:space="0" w:color="auto"/>
      </w:pBdr>
      <w:shd w:val="clear" w:color="auto" w:fill="FFFF00"/>
      <w:spacing w:before="100" w:beforeAutospacing="1" w:after="100" w:afterAutospacing="1"/>
      <w:jc w:val="center"/>
    </w:pPr>
    <w:rPr>
      <w:rFonts w:ascii="Times New Roman CYR" w:hAnsi="Times New Roman CYR" w:cs="Times New Roman CYR"/>
      <w:b/>
      <w:bCs/>
      <w:sz w:val="24"/>
      <w:szCs w:val="24"/>
    </w:rPr>
  </w:style>
  <w:style w:type="paragraph" w:customStyle="1" w:styleId="xl318">
    <w:name w:val="xl318"/>
    <w:basedOn w:val="a"/>
    <w:rsid w:val="00BA2879"/>
    <w:pPr>
      <w:pBdr>
        <w:top w:val="single" w:sz="4" w:space="0" w:color="auto"/>
        <w:bottom w:val="single" w:sz="4" w:space="0" w:color="auto"/>
        <w:right w:val="single" w:sz="4" w:space="0" w:color="auto"/>
      </w:pBdr>
      <w:shd w:val="clear" w:color="auto" w:fill="00FF00"/>
      <w:spacing w:before="100" w:beforeAutospacing="1" w:after="100" w:afterAutospacing="1"/>
      <w:jc w:val="center"/>
    </w:pPr>
    <w:rPr>
      <w:rFonts w:ascii="Times New Roman CYR" w:hAnsi="Times New Roman CYR" w:cs="Times New Roman CYR"/>
      <w:b/>
      <w:bCs/>
      <w:sz w:val="24"/>
      <w:szCs w:val="24"/>
    </w:rPr>
  </w:style>
  <w:style w:type="paragraph" w:customStyle="1" w:styleId="xl319">
    <w:name w:val="xl319"/>
    <w:basedOn w:val="a"/>
    <w:rsid w:val="00BA2879"/>
    <w:pPr>
      <w:pBdr>
        <w:left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sz w:val="24"/>
      <w:szCs w:val="24"/>
    </w:rPr>
  </w:style>
  <w:style w:type="paragraph" w:customStyle="1" w:styleId="xl320">
    <w:name w:val="xl320"/>
    <w:basedOn w:val="a"/>
    <w:rsid w:val="00BA2879"/>
    <w:pPr>
      <w:shd w:val="clear" w:color="auto" w:fill="FFFF00"/>
      <w:spacing w:before="100" w:beforeAutospacing="1" w:after="100" w:afterAutospacing="1"/>
      <w:jc w:val="center"/>
    </w:pPr>
    <w:rPr>
      <w:rFonts w:ascii="Arial" w:hAnsi="Arial" w:cs="Arial"/>
      <w:sz w:val="22"/>
      <w:szCs w:val="22"/>
    </w:rPr>
  </w:style>
  <w:style w:type="paragraph" w:customStyle="1" w:styleId="xl321">
    <w:name w:val="xl321"/>
    <w:basedOn w:val="a"/>
    <w:rsid w:val="00BA287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w:hAnsi="Arial" w:cs="Arial"/>
      <w:sz w:val="22"/>
      <w:szCs w:val="22"/>
    </w:rPr>
  </w:style>
  <w:style w:type="paragraph" w:customStyle="1" w:styleId="xl322">
    <w:name w:val="xl322"/>
    <w:basedOn w:val="a"/>
    <w:rsid w:val="00BA287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b/>
      <w:bCs/>
      <w:sz w:val="24"/>
      <w:szCs w:val="24"/>
    </w:rPr>
  </w:style>
  <w:style w:type="paragraph" w:customStyle="1" w:styleId="xl323">
    <w:name w:val="xl323"/>
    <w:basedOn w:val="a"/>
    <w:rsid w:val="00BA287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sz w:val="24"/>
      <w:szCs w:val="24"/>
    </w:rPr>
  </w:style>
  <w:style w:type="paragraph" w:customStyle="1" w:styleId="xl324">
    <w:name w:val="xl324"/>
    <w:basedOn w:val="a"/>
    <w:rsid w:val="00BA2879"/>
    <w:pPr>
      <w:shd w:val="clear" w:color="auto" w:fill="FFFF00"/>
      <w:spacing w:before="100" w:beforeAutospacing="1" w:after="100" w:afterAutospacing="1"/>
    </w:pPr>
    <w:rPr>
      <w:sz w:val="24"/>
      <w:szCs w:val="24"/>
    </w:rPr>
  </w:style>
  <w:style w:type="paragraph" w:customStyle="1" w:styleId="xl325">
    <w:name w:val="xl325"/>
    <w:basedOn w:val="a"/>
    <w:rsid w:val="00BA2879"/>
    <w:pPr>
      <w:pBdr>
        <w:left w:val="single" w:sz="4" w:space="0" w:color="auto"/>
        <w:right w:val="single" w:sz="4" w:space="0" w:color="auto"/>
      </w:pBdr>
      <w:shd w:val="clear" w:color="auto" w:fill="FFFF00"/>
      <w:spacing w:before="100" w:beforeAutospacing="1" w:after="100" w:afterAutospacing="1"/>
    </w:pPr>
    <w:rPr>
      <w:sz w:val="24"/>
      <w:szCs w:val="24"/>
    </w:rPr>
  </w:style>
  <w:style w:type="paragraph" w:customStyle="1" w:styleId="xl326">
    <w:name w:val="xl326"/>
    <w:basedOn w:val="a"/>
    <w:rsid w:val="00BA2879"/>
    <w:pPr>
      <w:pBdr>
        <w:top w:val="single" w:sz="4" w:space="0" w:color="auto"/>
        <w:left w:val="single" w:sz="4" w:space="0" w:color="auto"/>
      </w:pBdr>
      <w:shd w:val="clear" w:color="auto" w:fill="FFFF00"/>
      <w:spacing w:before="100" w:beforeAutospacing="1" w:after="100" w:afterAutospacing="1"/>
      <w:jc w:val="center"/>
    </w:pPr>
    <w:rPr>
      <w:rFonts w:ascii="Times New Roman CYR" w:hAnsi="Times New Roman CYR" w:cs="Times New Roman CYR"/>
      <w:sz w:val="24"/>
      <w:szCs w:val="24"/>
    </w:rPr>
  </w:style>
  <w:style w:type="paragraph" w:customStyle="1" w:styleId="xl327">
    <w:name w:val="xl327"/>
    <w:basedOn w:val="a"/>
    <w:rsid w:val="00BA2879"/>
    <w:pPr>
      <w:pBdr>
        <w:top w:val="single" w:sz="4" w:space="0" w:color="auto"/>
        <w:right w:val="single" w:sz="4" w:space="0" w:color="auto"/>
      </w:pBdr>
      <w:shd w:val="clear" w:color="auto" w:fill="FFFF00"/>
      <w:spacing w:before="100" w:beforeAutospacing="1" w:after="100" w:afterAutospacing="1"/>
      <w:jc w:val="right"/>
    </w:pPr>
    <w:rPr>
      <w:rFonts w:ascii="Times New Roman CYR" w:hAnsi="Times New Roman CYR" w:cs="Times New Roman CYR"/>
      <w:b/>
      <w:bCs/>
      <w:sz w:val="24"/>
      <w:szCs w:val="24"/>
    </w:rPr>
  </w:style>
  <w:style w:type="paragraph" w:customStyle="1" w:styleId="xl328">
    <w:name w:val="xl328"/>
    <w:basedOn w:val="a"/>
    <w:rsid w:val="00BA2879"/>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b/>
      <w:bCs/>
      <w:sz w:val="24"/>
      <w:szCs w:val="24"/>
    </w:rPr>
  </w:style>
  <w:style w:type="paragraph" w:customStyle="1" w:styleId="xl329">
    <w:name w:val="xl329"/>
    <w:basedOn w:val="a"/>
    <w:rsid w:val="00BA2879"/>
    <w:pPr>
      <w:pBdr>
        <w:top w:val="single" w:sz="4" w:space="0" w:color="auto"/>
        <w:right w:val="single" w:sz="4" w:space="0" w:color="auto"/>
      </w:pBdr>
      <w:shd w:val="clear" w:color="auto" w:fill="FFFF00"/>
      <w:spacing w:before="100" w:beforeAutospacing="1" w:after="100" w:afterAutospacing="1"/>
      <w:jc w:val="center"/>
    </w:pPr>
    <w:rPr>
      <w:rFonts w:ascii="Times New Roman CYR" w:hAnsi="Times New Roman CYR" w:cs="Times New Roman CYR"/>
      <w:b/>
      <w:bCs/>
      <w:sz w:val="24"/>
      <w:szCs w:val="24"/>
    </w:rPr>
  </w:style>
  <w:style w:type="paragraph" w:customStyle="1" w:styleId="xl330">
    <w:name w:val="xl330"/>
    <w:basedOn w:val="a"/>
    <w:rsid w:val="00BA2879"/>
    <w:pPr>
      <w:pBdr>
        <w:top w:val="single" w:sz="4" w:space="0" w:color="auto"/>
        <w:left w:val="single" w:sz="4" w:space="0" w:color="auto"/>
        <w:right w:val="single" w:sz="4" w:space="0" w:color="auto"/>
      </w:pBdr>
      <w:shd w:val="clear" w:color="auto" w:fill="FFFF00"/>
      <w:spacing w:before="100" w:beforeAutospacing="1" w:after="100" w:afterAutospacing="1"/>
      <w:jc w:val="right"/>
    </w:pPr>
    <w:rPr>
      <w:rFonts w:ascii="Arial" w:hAnsi="Arial" w:cs="Arial"/>
      <w:sz w:val="22"/>
      <w:szCs w:val="22"/>
    </w:rPr>
  </w:style>
  <w:style w:type="paragraph" w:customStyle="1" w:styleId="xl331">
    <w:name w:val="xl331"/>
    <w:basedOn w:val="a"/>
    <w:rsid w:val="00BA2879"/>
    <w:pPr>
      <w:pBdr>
        <w:top w:val="single" w:sz="4" w:space="0" w:color="auto"/>
        <w:left w:val="single" w:sz="4" w:space="0" w:color="auto"/>
        <w:right w:val="single" w:sz="4" w:space="0" w:color="auto"/>
      </w:pBdr>
      <w:shd w:val="clear" w:color="auto" w:fill="FFFFFF"/>
      <w:spacing w:before="100" w:beforeAutospacing="1" w:after="100" w:afterAutospacing="1"/>
      <w:jc w:val="right"/>
    </w:pPr>
    <w:rPr>
      <w:rFonts w:ascii="Arial" w:hAnsi="Arial" w:cs="Arial"/>
      <w:sz w:val="22"/>
      <w:szCs w:val="22"/>
    </w:rPr>
  </w:style>
  <w:style w:type="paragraph" w:customStyle="1" w:styleId="xl332">
    <w:name w:val="xl332"/>
    <w:basedOn w:val="a"/>
    <w:rsid w:val="00BA2879"/>
    <w:pPr>
      <w:pBdr>
        <w:top w:val="single" w:sz="4" w:space="0" w:color="auto"/>
        <w:left w:val="single" w:sz="4" w:space="0" w:color="auto"/>
        <w:right w:val="single" w:sz="4" w:space="0" w:color="auto"/>
      </w:pBdr>
      <w:shd w:val="clear" w:color="auto" w:fill="FFFFFF"/>
      <w:spacing w:before="100" w:beforeAutospacing="1" w:after="100" w:afterAutospacing="1"/>
    </w:pPr>
    <w:rPr>
      <w:rFonts w:ascii="Arial" w:hAnsi="Arial" w:cs="Arial"/>
      <w:sz w:val="22"/>
      <w:szCs w:val="22"/>
    </w:rPr>
  </w:style>
  <w:style w:type="paragraph" w:customStyle="1" w:styleId="xl333">
    <w:name w:val="xl333"/>
    <w:basedOn w:val="a"/>
    <w:rsid w:val="00BA2879"/>
    <w:pPr>
      <w:pBdr>
        <w:top w:val="single" w:sz="4" w:space="0" w:color="auto"/>
        <w:left w:val="single" w:sz="4" w:space="0" w:color="auto"/>
        <w:right w:val="single" w:sz="4" w:space="0" w:color="auto"/>
      </w:pBdr>
      <w:spacing w:before="100" w:beforeAutospacing="1" w:after="100" w:afterAutospacing="1"/>
    </w:pPr>
    <w:rPr>
      <w:rFonts w:ascii="CG Times" w:hAnsi="CG Times"/>
      <w:sz w:val="24"/>
      <w:szCs w:val="24"/>
    </w:rPr>
  </w:style>
  <w:style w:type="paragraph" w:customStyle="1" w:styleId="xl334">
    <w:name w:val="xl334"/>
    <w:basedOn w:val="a"/>
    <w:rsid w:val="00BA2879"/>
    <w:pPr>
      <w:pBdr>
        <w:top w:val="single" w:sz="4" w:space="0" w:color="auto"/>
        <w:left w:val="single" w:sz="4" w:space="0" w:color="auto"/>
        <w:right w:val="single" w:sz="4" w:space="0" w:color="auto"/>
      </w:pBdr>
      <w:spacing w:before="100" w:beforeAutospacing="1" w:after="100" w:afterAutospacing="1"/>
      <w:jc w:val="center"/>
    </w:pPr>
    <w:rPr>
      <w:rFonts w:ascii="CG Times" w:hAnsi="CG Times"/>
      <w:sz w:val="24"/>
      <w:szCs w:val="24"/>
    </w:rPr>
  </w:style>
  <w:style w:type="paragraph" w:customStyle="1" w:styleId="xl335">
    <w:name w:val="xl335"/>
    <w:basedOn w:val="a"/>
    <w:rsid w:val="00BA2879"/>
    <w:pPr>
      <w:pBdr>
        <w:left w:val="single" w:sz="4" w:space="0" w:color="auto"/>
        <w:bottom w:val="single" w:sz="4" w:space="0" w:color="auto"/>
        <w:right w:val="single" w:sz="4" w:space="0" w:color="auto"/>
      </w:pBdr>
      <w:spacing w:before="100" w:beforeAutospacing="1" w:after="100" w:afterAutospacing="1"/>
    </w:pPr>
    <w:rPr>
      <w:rFonts w:ascii="CG Times" w:hAnsi="CG Times"/>
      <w:sz w:val="24"/>
      <w:szCs w:val="24"/>
    </w:rPr>
  </w:style>
  <w:style w:type="paragraph" w:customStyle="1" w:styleId="xl336">
    <w:name w:val="xl336"/>
    <w:basedOn w:val="a"/>
    <w:rsid w:val="00BA2879"/>
    <w:pPr>
      <w:pBdr>
        <w:left w:val="single" w:sz="4" w:space="0" w:color="auto"/>
        <w:bottom w:val="single" w:sz="4" w:space="0" w:color="auto"/>
        <w:right w:val="single" w:sz="4" w:space="0" w:color="auto"/>
      </w:pBdr>
      <w:spacing w:before="100" w:beforeAutospacing="1" w:after="100" w:afterAutospacing="1"/>
      <w:jc w:val="center"/>
    </w:pPr>
    <w:rPr>
      <w:rFonts w:ascii="CG Times" w:hAnsi="CG Times"/>
      <w:sz w:val="24"/>
      <w:szCs w:val="24"/>
    </w:rPr>
  </w:style>
  <w:style w:type="paragraph" w:customStyle="1" w:styleId="xl337">
    <w:name w:val="xl337"/>
    <w:basedOn w:val="a"/>
    <w:rsid w:val="00BA2879"/>
    <w:pPr>
      <w:pBdr>
        <w:left w:val="single" w:sz="4" w:space="0" w:color="auto"/>
        <w:bottom w:val="single" w:sz="4" w:space="0" w:color="auto"/>
        <w:right w:val="single" w:sz="4" w:space="0" w:color="auto"/>
      </w:pBdr>
      <w:shd w:val="clear" w:color="auto" w:fill="FFFF00"/>
      <w:spacing w:before="100" w:beforeAutospacing="1" w:after="100" w:afterAutospacing="1"/>
      <w:jc w:val="right"/>
    </w:pPr>
    <w:rPr>
      <w:rFonts w:ascii="Arial" w:hAnsi="Arial" w:cs="Arial"/>
      <w:sz w:val="22"/>
      <w:szCs w:val="22"/>
    </w:rPr>
  </w:style>
  <w:style w:type="paragraph" w:customStyle="1" w:styleId="xl338">
    <w:name w:val="xl338"/>
    <w:basedOn w:val="a"/>
    <w:rsid w:val="00BA2879"/>
    <w:pPr>
      <w:pBdr>
        <w:top w:val="single" w:sz="4" w:space="0" w:color="auto"/>
        <w:left w:val="single" w:sz="4" w:space="0" w:color="auto"/>
        <w:right w:val="single" w:sz="4" w:space="0" w:color="auto"/>
      </w:pBdr>
      <w:shd w:val="clear" w:color="auto" w:fill="00FF00"/>
      <w:spacing w:before="100" w:beforeAutospacing="1" w:after="100" w:afterAutospacing="1"/>
      <w:jc w:val="center"/>
    </w:pPr>
    <w:rPr>
      <w:rFonts w:ascii="Times New Roman CYR" w:hAnsi="Times New Roman CYR" w:cs="Times New Roman CYR"/>
      <w:sz w:val="24"/>
      <w:szCs w:val="24"/>
    </w:rPr>
  </w:style>
  <w:style w:type="paragraph" w:customStyle="1" w:styleId="xl339">
    <w:name w:val="xl339"/>
    <w:basedOn w:val="a"/>
    <w:rsid w:val="00BA2879"/>
    <w:pPr>
      <w:pBdr>
        <w:top w:val="single" w:sz="4" w:space="0" w:color="auto"/>
        <w:bottom w:val="single" w:sz="4" w:space="0" w:color="auto"/>
        <w:right w:val="single" w:sz="4" w:space="0" w:color="auto"/>
      </w:pBdr>
      <w:shd w:val="clear" w:color="auto" w:fill="00FF00"/>
      <w:spacing w:before="100" w:beforeAutospacing="1" w:after="100" w:afterAutospacing="1"/>
    </w:pPr>
    <w:rPr>
      <w:rFonts w:ascii="Arial" w:hAnsi="Arial" w:cs="Arial"/>
      <w:color w:val="00FF00"/>
      <w:sz w:val="24"/>
      <w:szCs w:val="24"/>
    </w:rPr>
  </w:style>
  <w:style w:type="paragraph" w:customStyle="1" w:styleId="xl340">
    <w:name w:val="xl340"/>
    <w:basedOn w:val="a"/>
    <w:rsid w:val="00BA2879"/>
    <w:pPr>
      <w:pBdr>
        <w:top w:val="single" w:sz="4" w:space="0" w:color="auto"/>
      </w:pBdr>
      <w:shd w:val="clear" w:color="auto" w:fill="FFFFFF"/>
      <w:spacing w:before="100" w:beforeAutospacing="1" w:after="100" w:afterAutospacing="1"/>
      <w:jc w:val="center"/>
    </w:pPr>
    <w:rPr>
      <w:rFonts w:ascii="Times New Roman CYR" w:hAnsi="Times New Roman CYR" w:cs="Times New Roman CYR"/>
      <w:i/>
      <w:iCs/>
      <w:sz w:val="24"/>
      <w:szCs w:val="24"/>
    </w:rPr>
  </w:style>
  <w:style w:type="paragraph" w:customStyle="1" w:styleId="xl341">
    <w:name w:val="xl341"/>
    <w:basedOn w:val="a"/>
    <w:rsid w:val="00BA2879"/>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i/>
      <w:iCs/>
      <w:sz w:val="24"/>
      <w:szCs w:val="24"/>
    </w:rPr>
  </w:style>
  <w:style w:type="paragraph" w:customStyle="1" w:styleId="xl342">
    <w:name w:val="xl342"/>
    <w:basedOn w:val="a"/>
    <w:rsid w:val="00BA2879"/>
    <w:pPr>
      <w:pBdr>
        <w:top w:val="single" w:sz="4" w:space="0" w:color="auto"/>
        <w:left w:val="single" w:sz="4" w:space="0" w:color="auto"/>
      </w:pBdr>
      <w:shd w:val="clear" w:color="auto" w:fill="FFFFFF"/>
      <w:spacing w:before="100" w:beforeAutospacing="1" w:after="100" w:afterAutospacing="1"/>
      <w:jc w:val="center"/>
    </w:pPr>
    <w:rPr>
      <w:rFonts w:ascii="Times New Roman CYR" w:hAnsi="Times New Roman CYR" w:cs="Times New Roman CYR"/>
      <w:i/>
      <w:iCs/>
      <w:sz w:val="24"/>
      <w:szCs w:val="24"/>
    </w:rPr>
  </w:style>
  <w:style w:type="paragraph" w:customStyle="1" w:styleId="xl343">
    <w:name w:val="xl343"/>
    <w:basedOn w:val="a"/>
    <w:rsid w:val="00BA2879"/>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i/>
      <w:iCs/>
      <w:sz w:val="24"/>
      <w:szCs w:val="24"/>
    </w:rPr>
  </w:style>
  <w:style w:type="paragraph" w:customStyle="1" w:styleId="xl344">
    <w:name w:val="xl344"/>
    <w:basedOn w:val="a"/>
    <w:rsid w:val="00BA2879"/>
    <w:pPr>
      <w:pBdr>
        <w:left w:val="single" w:sz="4" w:space="0" w:color="auto"/>
      </w:pBdr>
      <w:shd w:val="clear" w:color="auto" w:fill="FFFFFF"/>
      <w:spacing w:before="100" w:beforeAutospacing="1" w:after="100" w:afterAutospacing="1"/>
      <w:jc w:val="center"/>
    </w:pPr>
    <w:rPr>
      <w:rFonts w:ascii="Times New Roman CYR" w:hAnsi="Times New Roman CYR" w:cs="Times New Roman CYR"/>
      <w:sz w:val="24"/>
      <w:szCs w:val="24"/>
    </w:rPr>
  </w:style>
  <w:style w:type="paragraph" w:customStyle="1" w:styleId="xl345">
    <w:name w:val="xl345"/>
    <w:basedOn w:val="a"/>
    <w:rsid w:val="00BA2879"/>
    <w:pPr>
      <w:pBdr>
        <w:left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i/>
      <w:iCs/>
      <w:sz w:val="24"/>
      <w:szCs w:val="24"/>
    </w:rPr>
  </w:style>
  <w:style w:type="paragraph" w:customStyle="1" w:styleId="xl346">
    <w:name w:val="xl346"/>
    <w:basedOn w:val="a"/>
    <w:rsid w:val="00BA2879"/>
    <w:pPr>
      <w:pBdr>
        <w:left w:val="single" w:sz="4" w:space="0" w:color="auto"/>
      </w:pBdr>
      <w:shd w:val="clear" w:color="auto" w:fill="FFFFFF"/>
      <w:spacing w:before="100" w:beforeAutospacing="1" w:after="100" w:afterAutospacing="1"/>
      <w:jc w:val="center"/>
    </w:pPr>
    <w:rPr>
      <w:rFonts w:ascii="Times New Roman CYR" w:hAnsi="Times New Roman CYR" w:cs="Times New Roman CYR"/>
      <w:sz w:val="24"/>
      <w:szCs w:val="24"/>
    </w:rPr>
  </w:style>
  <w:style w:type="paragraph" w:customStyle="1" w:styleId="xl347">
    <w:name w:val="xl347"/>
    <w:basedOn w:val="a"/>
    <w:rsid w:val="00BA2879"/>
    <w:pPr>
      <w:pBdr>
        <w:left w:val="single" w:sz="4" w:space="0" w:color="auto"/>
        <w:right w:val="single" w:sz="4" w:space="0" w:color="auto"/>
      </w:pBdr>
      <w:shd w:val="clear" w:color="auto" w:fill="FFFFFF"/>
      <w:spacing w:before="100" w:beforeAutospacing="1" w:after="100" w:afterAutospacing="1"/>
      <w:jc w:val="center"/>
    </w:pPr>
    <w:rPr>
      <w:rFonts w:ascii="Times New Roman CYR" w:hAnsi="Times New Roman CYR" w:cs="Times New Roman CYR"/>
      <w:sz w:val="24"/>
      <w:szCs w:val="24"/>
    </w:rPr>
  </w:style>
  <w:style w:type="paragraph" w:customStyle="1" w:styleId="xl348">
    <w:name w:val="xl348"/>
    <w:basedOn w:val="a"/>
    <w:rsid w:val="00BA2879"/>
    <w:pPr>
      <w:pBdr>
        <w:left w:val="single" w:sz="4" w:space="0" w:color="auto"/>
        <w:bottom w:val="single" w:sz="4" w:space="0" w:color="auto"/>
      </w:pBdr>
      <w:shd w:val="clear" w:color="auto" w:fill="FFFFFF"/>
      <w:spacing w:before="100" w:beforeAutospacing="1" w:after="100" w:afterAutospacing="1"/>
      <w:jc w:val="center"/>
    </w:pPr>
    <w:rPr>
      <w:rFonts w:ascii="Times New Roman CYR" w:hAnsi="Times New Roman CYR" w:cs="Times New Roman CYR"/>
      <w:sz w:val="24"/>
      <w:szCs w:val="24"/>
    </w:rPr>
  </w:style>
  <w:style w:type="paragraph" w:customStyle="1" w:styleId="xl349">
    <w:name w:val="xl349"/>
    <w:basedOn w:val="a"/>
    <w:rsid w:val="00BA2879"/>
    <w:pPr>
      <w:pBdr>
        <w:right w:val="single" w:sz="4" w:space="0" w:color="auto"/>
      </w:pBdr>
      <w:shd w:val="clear" w:color="auto" w:fill="FFFFFF"/>
      <w:spacing w:before="100" w:beforeAutospacing="1" w:after="100" w:afterAutospacing="1"/>
    </w:pPr>
    <w:rPr>
      <w:rFonts w:ascii="Times New Roman CYR" w:hAnsi="Times New Roman CYR" w:cs="Times New Roman CYR"/>
      <w:sz w:val="24"/>
      <w:szCs w:val="24"/>
    </w:rPr>
  </w:style>
  <w:style w:type="paragraph" w:customStyle="1" w:styleId="xl350">
    <w:name w:val="xl350"/>
    <w:basedOn w:val="a"/>
    <w:rsid w:val="00BA2879"/>
    <w:pPr>
      <w:pBdr>
        <w:bottom w:val="single" w:sz="4" w:space="0" w:color="auto"/>
        <w:right w:val="single" w:sz="4" w:space="0" w:color="auto"/>
      </w:pBdr>
      <w:shd w:val="clear" w:color="auto" w:fill="FFFFFF"/>
      <w:spacing w:before="100" w:beforeAutospacing="1" w:after="100" w:afterAutospacing="1"/>
    </w:pPr>
    <w:rPr>
      <w:rFonts w:ascii="Times New Roman CYR" w:hAnsi="Times New Roman CYR" w:cs="Times New Roman CYR"/>
      <w:i/>
      <w:iCs/>
      <w:sz w:val="24"/>
      <w:szCs w:val="24"/>
    </w:rPr>
  </w:style>
  <w:style w:type="paragraph" w:customStyle="1" w:styleId="xl351">
    <w:name w:val="xl351"/>
    <w:basedOn w:val="a"/>
    <w:rsid w:val="00BA2879"/>
    <w:pPr>
      <w:pBdr>
        <w:left w:val="single" w:sz="4" w:space="0" w:color="auto"/>
        <w:bottom w:val="single" w:sz="4" w:space="0" w:color="auto"/>
        <w:right w:val="single" w:sz="4" w:space="0" w:color="auto"/>
      </w:pBdr>
      <w:shd w:val="clear" w:color="auto" w:fill="FFFF00"/>
      <w:spacing w:before="100" w:beforeAutospacing="1" w:after="100" w:afterAutospacing="1"/>
    </w:pPr>
    <w:rPr>
      <w:sz w:val="24"/>
      <w:szCs w:val="24"/>
    </w:rPr>
  </w:style>
  <w:style w:type="paragraph" w:customStyle="1" w:styleId="xl352">
    <w:name w:val="xl352"/>
    <w:basedOn w:val="a"/>
    <w:rsid w:val="00BA2879"/>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353">
    <w:name w:val="xl353"/>
    <w:basedOn w:val="a"/>
    <w:rsid w:val="00BA2879"/>
    <w:pPr>
      <w:pBdr>
        <w:left w:val="single" w:sz="4" w:space="0" w:color="auto"/>
        <w:bottom w:val="single" w:sz="4" w:space="0" w:color="auto"/>
      </w:pBdr>
      <w:shd w:val="clear" w:color="auto" w:fill="FFFF00"/>
      <w:spacing w:before="100" w:beforeAutospacing="1" w:after="100" w:afterAutospacing="1"/>
    </w:pPr>
    <w:rPr>
      <w:sz w:val="24"/>
      <w:szCs w:val="24"/>
    </w:rPr>
  </w:style>
  <w:style w:type="paragraph" w:customStyle="1" w:styleId="xl354">
    <w:name w:val="xl354"/>
    <w:basedOn w:val="a"/>
    <w:rsid w:val="00BA2879"/>
    <w:pPr>
      <w:shd w:val="clear" w:color="auto" w:fill="FFFF00"/>
      <w:spacing w:before="100" w:beforeAutospacing="1" w:after="100" w:afterAutospacing="1"/>
      <w:jc w:val="center"/>
    </w:pPr>
    <w:rPr>
      <w:rFonts w:ascii="Times New Roman CYR" w:hAnsi="Times New Roman CYR" w:cs="Times New Roman CYR"/>
      <w:sz w:val="24"/>
      <w:szCs w:val="24"/>
    </w:rPr>
  </w:style>
  <w:style w:type="paragraph" w:customStyle="1" w:styleId="xl355">
    <w:name w:val="xl355"/>
    <w:basedOn w:val="a"/>
    <w:rsid w:val="00BA2879"/>
    <w:pPr>
      <w:pBdr>
        <w:right w:val="single" w:sz="4" w:space="0" w:color="auto"/>
      </w:pBdr>
      <w:shd w:val="clear" w:color="auto" w:fill="FFFF00"/>
      <w:spacing w:before="100" w:beforeAutospacing="1" w:after="100" w:afterAutospacing="1"/>
      <w:jc w:val="right"/>
    </w:pPr>
    <w:rPr>
      <w:rFonts w:ascii="Times New Roman CYR" w:hAnsi="Times New Roman CYR" w:cs="Times New Roman CYR"/>
      <w:b/>
      <w:bCs/>
      <w:sz w:val="24"/>
      <w:szCs w:val="24"/>
    </w:rPr>
  </w:style>
  <w:style w:type="paragraph" w:customStyle="1" w:styleId="xl356">
    <w:name w:val="xl356"/>
    <w:basedOn w:val="a"/>
    <w:rsid w:val="00BA2879"/>
    <w:pPr>
      <w:pBdr>
        <w:right w:val="single" w:sz="4" w:space="0" w:color="auto"/>
      </w:pBdr>
      <w:shd w:val="clear" w:color="auto" w:fill="FFFF00"/>
      <w:spacing w:before="100" w:beforeAutospacing="1" w:after="100" w:afterAutospacing="1"/>
      <w:jc w:val="center"/>
    </w:pPr>
    <w:rPr>
      <w:rFonts w:ascii="Times New Roman CYR" w:hAnsi="Times New Roman CYR" w:cs="Times New Roman CYR"/>
      <w:b/>
      <w:bCs/>
      <w:sz w:val="24"/>
      <w:szCs w:val="24"/>
    </w:rPr>
  </w:style>
  <w:style w:type="paragraph" w:customStyle="1" w:styleId="xl357">
    <w:name w:val="xl357"/>
    <w:basedOn w:val="a"/>
    <w:rsid w:val="00BA2879"/>
    <w:pPr>
      <w:pBdr>
        <w:top w:val="single" w:sz="4" w:space="0" w:color="auto"/>
        <w:left w:val="single" w:sz="4" w:space="0" w:color="auto"/>
      </w:pBdr>
      <w:spacing w:before="100" w:beforeAutospacing="1" w:after="100" w:afterAutospacing="1"/>
    </w:pPr>
    <w:rPr>
      <w:sz w:val="24"/>
      <w:szCs w:val="24"/>
    </w:rPr>
  </w:style>
  <w:style w:type="paragraph" w:customStyle="1" w:styleId="xl358">
    <w:name w:val="xl358"/>
    <w:basedOn w:val="a"/>
    <w:rsid w:val="00BA2879"/>
    <w:pPr>
      <w:pBdr>
        <w:top w:val="single" w:sz="4" w:space="0" w:color="auto"/>
      </w:pBdr>
      <w:shd w:val="clear" w:color="auto" w:fill="FFFFFF"/>
      <w:spacing w:before="100" w:beforeAutospacing="1" w:after="100" w:afterAutospacing="1"/>
    </w:pPr>
    <w:rPr>
      <w:rFonts w:ascii="Times New Roman CYR" w:hAnsi="Times New Roman CYR" w:cs="Times New Roman CYR"/>
      <w:sz w:val="24"/>
      <w:szCs w:val="24"/>
    </w:rPr>
  </w:style>
  <w:style w:type="paragraph" w:customStyle="1" w:styleId="xl359">
    <w:name w:val="xl359"/>
    <w:basedOn w:val="a"/>
    <w:rsid w:val="00BA2879"/>
    <w:pPr>
      <w:pBdr>
        <w:top w:val="single" w:sz="4" w:space="0" w:color="auto"/>
      </w:pBdr>
      <w:shd w:val="clear" w:color="auto" w:fill="FFFFFF"/>
      <w:spacing w:before="100" w:beforeAutospacing="1" w:after="100" w:afterAutospacing="1"/>
      <w:jc w:val="center"/>
    </w:pPr>
    <w:rPr>
      <w:rFonts w:ascii="Times New Roman CYR" w:hAnsi="Times New Roman CYR" w:cs="Times New Roman CYR"/>
      <w:i/>
      <w:iCs/>
      <w:sz w:val="24"/>
      <w:szCs w:val="24"/>
    </w:rPr>
  </w:style>
  <w:style w:type="paragraph" w:customStyle="1" w:styleId="xl360">
    <w:name w:val="xl360"/>
    <w:basedOn w:val="a"/>
    <w:rsid w:val="00BA2879"/>
    <w:pPr>
      <w:pBdr>
        <w:top w:val="single" w:sz="4" w:space="0" w:color="auto"/>
        <w:left w:val="single" w:sz="4" w:space="0" w:color="auto"/>
        <w:bottom w:val="single" w:sz="4" w:space="0" w:color="auto"/>
      </w:pBdr>
      <w:shd w:val="clear" w:color="auto" w:fill="FFFF00"/>
      <w:spacing w:before="100" w:beforeAutospacing="1" w:after="100" w:afterAutospacing="1"/>
    </w:pPr>
    <w:rPr>
      <w:rFonts w:ascii="Arial" w:hAnsi="Arial" w:cs="Arial"/>
      <w:sz w:val="22"/>
      <w:szCs w:val="22"/>
    </w:rPr>
  </w:style>
  <w:style w:type="paragraph" w:customStyle="1" w:styleId="xl361">
    <w:name w:val="xl361"/>
    <w:basedOn w:val="a"/>
    <w:rsid w:val="00BA2879"/>
    <w:pPr>
      <w:pBdr>
        <w:top w:val="single" w:sz="4" w:space="0" w:color="auto"/>
        <w:left w:val="single" w:sz="4" w:space="0" w:color="auto"/>
      </w:pBdr>
      <w:shd w:val="clear" w:color="auto" w:fill="FFFFFF"/>
      <w:spacing w:before="100" w:beforeAutospacing="1" w:after="100" w:afterAutospacing="1"/>
      <w:jc w:val="center"/>
    </w:pPr>
    <w:rPr>
      <w:rFonts w:ascii="Times New Roman CYR" w:hAnsi="Times New Roman CYR" w:cs="Times New Roman CYR"/>
      <w:i/>
      <w:iCs/>
      <w:sz w:val="24"/>
      <w:szCs w:val="24"/>
    </w:rPr>
  </w:style>
  <w:style w:type="paragraph" w:customStyle="1" w:styleId="xl362">
    <w:name w:val="xl362"/>
    <w:basedOn w:val="a"/>
    <w:rsid w:val="00BA2879"/>
    <w:pPr>
      <w:pBdr>
        <w:bottom w:val="single" w:sz="4" w:space="0" w:color="auto"/>
      </w:pBdr>
      <w:shd w:val="clear" w:color="auto" w:fill="FFFFFF"/>
      <w:spacing w:before="100" w:beforeAutospacing="1" w:after="100" w:afterAutospacing="1"/>
    </w:pPr>
    <w:rPr>
      <w:sz w:val="24"/>
      <w:szCs w:val="24"/>
    </w:rPr>
  </w:style>
  <w:style w:type="paragraph" w:customStyle="1" w:styleId="xl363">
    <w:name w:val="xl363"/>
    <w:basedOn w:val="a"/>
    <w:rsid w:val="00BA2879"/>
    <w:pPr>
      <w:pBdr>
        <w:bottom w:val="single" w:sz="4" w:space="0" w:color="auto"/>
      </w:pBdr>
      <w:shd w:val="clear" w:color="auto" w:fill="FFFFFF"/>
      <w:spacing w:before="100" w:beforeAutospacing="1" w:after="100" w:afterAutospacing="1"/>
      <w:jc w:val="center"/>
    </w:pPr>
    <w:rPr>
      <w:rFonts w:ascii="Times New Roman CYR" w:hAnsi="Times New Roman CYR" w:cs="Times New Roman CYR"/>
      <w:b/>
      <w:bCs/>
      <w:sz w:val="24"/>
      <w:szCs w:val="24"/>
    </w:rPr>
  </w:style>
  <w:style w:type="paragraph" w:customStyle="1" w:styleId="xl364">
    <w:name w:val="xl364"/>
    <w:basedOn w:val="a"/>
    <w:rsid w:val="00BA2879"/>
    <w:pPr>
      <w:pBdr>
        <w:bottom w:val="single" w:sz="4" w:space="0" w:color="auto"/>
      </w:pBdr>
      <w:shd w:val="clear" w:color="auto" w:fill="FFFFFF"/>
      <w:spacing w:before="100" w:beforeAutospacing="1" w:after="100" w:afterAutospacing="1"/>
      <w:jc w:val="center"/>
    </w:pPr>
    <w:rPr>
      <w:rFonts w:ascii="Times New Roman CYR" w:hAnsi="Times New Roman CYR" w:cs="Times New Roman CYR"/>
      <w:b/>
      <w:bCs/>
      <w:i/>
      <w:iCs/>
      <w:sz w:val="24"/>
      <w:szCs w:val="24"/>
    </w:rPr>
  </w:style>
  <w:style w:type="paragraph" w:customStyle="1" w:styleId="xl365">
    <w:name w:val="xl365"/>
    <w:basedOn w:val="a"/>
    <w:rsid w:val="00BA2879"/>
    <w:pPr>
      <w:pBdr>
        <w:left w:val="single" w:sz="4" w:space="0" w:color="auto"/>
        <w:bottom w:val="single" w:sz="4" w:space="0" w:color="auto"/>
      </w:pBdr>
      <w:shd w:val="clear" w:color="auto" w:fill="FFFFFF"/>
      <w:spacing w:before="100" w:beforeAutospacing="1" w:after="100" w:afterAutospacing="1"/>
      <w:jc w:val="center"/>
    </w:pPr>
    <w:rPr>
      <w:rFonts w:ascii="Times New Roman CYR" w:hAnsi="Times New Roman CYR" w:cs="Times New Roman CYR"/>
      <w:b/>
      <w:bCs/>
      <w:i/>
      <w:iCs/>
      <w:sz w:val="24"/>
      <w:szCs w:val="24"/>
    </w:rPr>
  </w:style>
  <w:style w:type="paragraph" w:customStyle="1" w:styleId="xl366">
    <w:name w:val="xl366"/>
    <w:basedOn w:val="a"/>
    <w:rsid w:val="00BA2879"/>
    <w:pPr>
      <w:pBdr>
        <w:bottom w:val="single" w:sz="4" w:space="0" w:color="auto"/>
        <w:right w:val="single" w:sz="4" w:space="0" w:color="auto"/>
      </w:pBdr>
      <w:spacing w:before="100" w:beforeAutospacing="1" w:after="100" w:afterAutospacing="1"/>
    </w:pPr>
    <w:rPr>
      <w:sz w:val="24"/>
      <w:szCs w:val="24"/>
    </w:rPr>
  </w:style>
  <w:style w:type="paragraph" w:customStyle="1" w:styleId="xl367">
    <w:name w:val="xl367"/>
    <w:basedOn w:val="a"/>
    <w:rsid w:val="00BA2879"/>
    <w:pPr>
      <w:pBdr>
        <w:left w:val="single" w:sz="4" w:space="0" w:color="auto"/>
        <w:bottom w:val="single" w:sz="4" w:space="0" w:color="C0C0C0"/>
        <w:right w:val="single" w:sz="4" w:space="0" w:color="auto"/>
      </w:pBdr>
      <w:shd w:val="clear" w:color="auto" w:fill="FFFFFF"/>
      <w:spacing w:before="100" w:beforeAutospacing="1" w:after="100" w:afterAutospacing="1"/>
      <w:jc w:val="center"/>
    </w:pPr>
    <w:rPr>
      <w:sz w:val="24"/>
      <w:szCs w:val="24"/>
    </w:rPr>
  </w:style>
  <w:style w:type="paragraph" w:customStyle="1" w:styleId="xl368">
    <w:name w:val="xl368"/>
    <w:basedOn w:val="a"/>
    <w:rsid w:val="00BA2879"/>
    <w:pPr>
      <w:pBdr>
        <w:left w:val="single" w:sz="4" w:space="0" w:color="auto"/>
        <w:bottom w:val="single" w:sz="4" w:space="0" w:color="C0C0C0"/>
        <w:right w:val="single" w:sz="4" w:space="0" w:color="auto"/>
      </w:pBdr>
      <w:shd w:val="clear" w:color="auto" w:fill="FFFFFF"/>
      <w:spacing w:before="100" w:beforeAutospacing="1" w:after="100" w:afterAutospacing="1"/>
      <w:jc w:val="center"/>
    </w:pPr>
    <w:rPr>
      <w:b/>
      <w:bCs/>
      <w:sz w:val="24"/>
      <w:szCs w:val="24"/>
    </w:rPr>
  </w:style>
  <w:style w:type="paragraph" w:customStyle="1" w:styleId="xl369">
    <w:name w:val="xl369"/>
    <w:basedOn w:val="a"/>
    <w:rsid w:val="00BA2879"/>
    <w:pPr>
      <w:pBdr>
        <w:left w:val="single" w:sz="4" w:space="0" w:color="auto"/>
        <w:bottom w:val="single" w:sz="4" w:space="0" w:color="C0C0C0"/>
        <w:right w:val="single" w:sz="4" w:space="0" w:color="auto"/>
      </w:pBdr>
      <w:shd w:val="clear" w:color="auto" w:fill="FFFFFF"/>
      <w:spacing w:before="100" w:beforeAutospacing="1" w:after="100" w:afterAutospacing="1"/>
    </w:pPr>
    <w:rPr>
      <w:i/>
      <w:iCs/>
      <w:sz w:val="24"/>
      <w:szCs w:val="24"/>
    </w:rPr>
  </w:style>
  <w:style w:type="paragraph" w:customStyle="1" w:styleId="xl370">
    <w:name w:val="xl370"/>
    <w:basedOn w:val="a"/>
    <w:rsid w:val="00BA2879"/>
    <w:pPr>
      <w:pBdr>
        <w:left w:val="single" w:sz="4" w:space="0" w:color="auto"/>
        <w:bottom w:val="single" w:sz="4" w:space="0" w:color="C0C0C0"/>
        <w:right w:val="single" w:sz="4" w:space="0" w:color="auto"/>
      </w:pBdr>
      <w:shd w:val="clear" w:color="auto" w:fill="FFFFFF"/>
      <w:spacing w:before="100" w:beforeAutospacing="1" w:after="100" w:afterAutospacing="1"/>
      <w:jc w:val="center"/>
    </w:pPr>
    <w:rPr>
      <w:i/>
      <w:iCs/>
      <w:sz w:val="24"/>
      <w:szCs w:val="24"/>
    </w:rPr>
  </w:style>
  <w:style w:type="paragraph" w:customStyle="1" w:styleId="xl371">
    <w:name w:val="xl371"/>
    <w:basedOn w:val="a"/>
    <w:rsid w:val="00BA2879"/>
    <w:pPr>
      <w:pBdr>
        <w:left w:val="single" w:sz="4" w:space="0" w:color="auto"/>
        <w:bottom w:val="single" w:sz="4" w:space="0" w:color="C0C0C0"/>
        <w:right w:val="single" w:sz="4" w:space="0" w:color="auto"/>
      </w:pBdr>
      <w:shd w:val="clear" w:color="auto" w:fill="FFFFFF"/>
      <w:spacing w:before="100" w:beforeAutospacing="1" w:after="100" w:afterAutospacing="1"/>
      <w:jc w:val="center"/>
    </w:pPr>
    <w:rPr>
      <w:sz w:val="24"/>
      <w:szCs w:val="24"/>
    </w:rPr>
  </w:style>
  <w:style w:type="paragraph" w:customStyle="1" w:styleId="xl372">
    <w:name w:val="xl372"/>
    <w:basedOn w:val="a"/>
    <w:rsid w:val="00BA2879"/>
    <w:pPr>
      <w:pBdr>
        <w:top w:val="single" w:sz="4" w:space="0" w:color="C0C0C0"/>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4"/>
      <w:szCs w:val="24"/>
    </w:rPr>
  </w:style>
  <w:style w:type="paragraph" w:customStyle="1" w:styleId="xl373">
    <w:name w:val="xl373"/>
    <w:basedOn w:val="a"/>
    <w:rsid w:val="00BA2879"/>
    <w:pPr>
      <w:pBdr>
        <w:top w:val="single" w:sz="4" w:space="0" w:color="C0C0C0"/>
        <w:left w:val="single" w:sz="4" w:space="0" w:color="auto"/>
        <w:bottom w:val="single" w:sz="4" w:space="0" w:color="auto"/>
        <w:right w:val="single" w:sz="4" w:space="0" w:color="auto"/>
      </w:pBdr>
      <w:shd w:val="clear" w:color="auto" w:fill="FFFFFF"/>
      <w:spacing w:before="100" w:beforeAutospacing="1" w:after="100" w:afterAutospacing="1"/>
    </w:pPr>
    <w:rPr>
      <w:b/>
      <w:bCs/>
      <w:i/>
      <w:iCs/>
      <w:sz w:val="24"/>
      <w:szCs w:val="24"/>
    </w:rPr>
  </w:style>
  <w:style w:type="paragraph" w:customStyle="1" w:styleId="xl374">
    <w:name w:val="xl374"/>
    <w:basedOn w:val="a"/>
    <w:rsid w:val="00BA2879"/>
    <w:pPr>
      <w:pBdr>
        <w:top w:val="single" w:sz="4" w:space="0" w:color="C0C0C0"/>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75">
    <w:name w:val="xl375"/>
    <w:basedOn w:val="a"/>
    <w:rsid w:val="00BA2879"/>
    <w:pPr>
      <w:pBdr>
        <w:top w:val="single" w:sz="4" w:space="0" w:color="C0C0C0"/>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376">
    <w:name w:val="xl376"/>
    <w:basedOn w:val="a"/>
    <w:rsid w:val="00BA2879"/>
    <w:pPr>
      <w:spacing w:before="100" w:beforeAutospacing="1" w:after="100" w:afterAutospacing="1"/>
    </w:pPr>
    <w:rPr>
      <w:b/>
      <w:bCs/>
      <w:sz w:val="24"/>
      <w:szCs w:val="24"/>
    </w:rPr>
  </w:style>
  <w:style w:type="paragraph" w:customStyle="1" w:styleId="ConsNormal">
    <w:name w:val="ConsNormal"/>
    <w:rsid w:val="00BA287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5">
    <w:name w:val="Balloon Text"/>
    <w:basedOn w:val="a"/>
    <w:link w:val="af6"/>
    <w:rsid w:val="00BA2879"/>
    <w:rPr>
      <w:rFonts w:ascii="Tahoma" w:hAnsi="Tahoma" w:cs="Tahoma"/>
      <w:sz w:val="16"/>
      <w:szCs w:val="16"/>
    </w:rPr>
  </w:style>
  <w:style w:type="character" w:customStyle="1" w:styleId="af6">
    <w:name w:val="Текст выноски Знак"/>
    <w:basedOn w:val="a0"/>
    <w:link w:val="af5"/>
    <w:rsid w:val="00BA2879"/>
    <w:rPr>
      <w:rFonts w:ascii="Tahoma" w:eastAsia="Times New Roman" w:hAnsi="Tahoma" w:cs="Tahoma"/>
      <w:sz w:val="16"/>
      <w:szCs w:val="16"/>
      <w:lang w:eastAsia="ru-RU"/>
    </w:rPr>
  </w:style>
  <w:style w:type="paragraph" w:customStyle="1" w:styleId="310">
    <w:name w:val="Основной текст с отступом 31"/>
    <w:basedOn w:val="a"/>
    <w:rsid w:val="00BA2879"/>
    <w:pPr>
      <w:overflowPunct w:val="0"/>
      <w:autoSpaceDE w:val="0"/>
      <w:autoSpaceDN w:val="0"/>
      <w:adjustRightInd w:val="0"/>
      <w:ind w:firstLine="851"/>
      <w:textAlignment w:val="baseline"/>
    </w:pPr>
  </w:style>
  <w:style w:type="paragraph" w:customStyle="1" w:styleId="ConsNonformat">
    <w:name w:val="ConsNonformat"/>
    <w:rsid w:val="00BA2879"/>
    <w:pPr>
      <w:spacing w:after="0" w:line="240" w:lineRule="auto"/>
    </w:pPr>
    <w:rPr>
      <w:rFonts w:ascii="Consultant" w:eastAsia="Times New Roman" w:hAnsi="Consultant" w:cs="Times New Roman"/>
      <w:snapToGrid w:val="0"/>
      <w:sz w:val="20"/>
      <w:szCs w:val="20"/>
      <w:lang w:eastAsia="ru-RU"/>
    </w:rPr>
  </w:style>
  <w:style w:type="paragraph" w:customStyle="1" w:styleId="1">
    <w:name w:val="Стиль1"/>
    <w:basedOn w:val="a"/>
    <w:rsid w:val="00BA2879"/>
    <w:pPr>
      <w:keepNext/>
      <w:keepLines/>
      <w:widowControl w:val="0"/>
      <w:numPr>
        <w:numId w:val="1"/>
      </w:numPr>
      <w:suppressLineNumbers/>
      <w:suppressAutoHyphens/>
      <w:spacing w:after="60"/>
    </w:pPr>
    <w:rPr>
      <w:b/>
      <w:szCs w:val="24"/>
    </w:rPr>
  </w:style>
  <w:style w:type="paragraph" w:customStyle="1" w:styleId="2">
    <w:name w:val="Стиль2"/>
    <w:basedOn w:val="26"/>
    <w:rsid w:val="00BA2879"/>
    <w:pPr>
      <w:keepNext/>
      <w:keepLines/>
      <w:widowControl w:val="0"/>
      <w:numPr>
        <w:ilvl w:val="1"/>
        <w:numId w:val="1"/>
      </w:numPr>
      <w:suppressLineNumbers/>
      <w:suppressAutoHyphens/>
      <w:spacing w:after="60"/>
      <w:jc w:val="both"/>
    </w:pPr>
    <w:rPr>
      <w:b/>
      <w:sz w:val="24"/>
    </w:rPr>
  </w:style>
  <w:style w:type="paragraph" w:customStyle="1" w:styleId="3">
    <w:name w:val="Стиль3"/>
    <w:basedOn w:val="24"/>
    <w:rsid w:val="00BA2879"/>
    <w:pPr>
      <w:widowControl w:val="0"/>
      <w:numPr>
        <w:ilvl w:val="2"/>
        <w:numId w:val="1"/>
      </w:numPr>
      <w:tabs>
        <w:tab w:val="clear" w:pos="1276"/>
      </w:tabs>
      <w:autoSpaceDE/>
      <w:autoSpaceDN/>
      <w:adjustRightInd w:val="0"/>
      <w:textAlignment w:val="baseline"/>
    </w:pPr>
    <w:rPr>
      <w:sz w:val="24"/>
    </w:rPr>
  </w:style>
  <w:style w:type="character" w:customStyle="1" w:styleId="36">
    <w:name w:val="Стиль3 Знак"/>
    <w:basedOn w:val="a0"/>
    <w:rsid w:val="00BA2879"/>
    <w:rPr>
      <w:sz w:val="24"/>
      <w:lang w:val="ru-RU" w:eastAsia="ru-RU" w:bidi="ar-SA"/>
    </w:rPr>
  </w:style>
  <w:style w:type="paragraph" w:styleId="26">
    <w:name w:val="List Number 2"/>
    <w:basedOn w:val="a"/>
    <w:rsid w:val="00BA2879"/>
    <w:pPr>
      <w:tabs>
        <w:tab w:val="num" w:pos="432"/>
      </w:tabs>
      <w:ind w:left="432" w:hanging="432"/>
    </w:pPr>
  </w:style>
  <w:style w:type="paragraph" w:customStyle="1" w:styleId="NormalJustified">
    <w:name w:val="Normal Justified"/>
    <w:basedOn w:val="a"/>
    <w:rsid w:val="00BA2879"/>
    <w:pPr>
      <w:widowControl w:val="0"/>
      <w:tabs>
        <w:tab w:val="left" w:pos="851"/>
      </w:tabs>
      <w:ind w:right="-338" w:firstLine="720"/>
      <w:jc w:val="both"/>
    </w:pPr>
    <w:rPr>
      <w:rFonts w:ascii="Courier New Rus" w:hAnsi="Courier New Rus"/>
      <w:snapToGrid w:val="0"/>
      <w:sz w:val="24"/>
      <w:lang w:eastAsia="en-US"/>
    </w:rPr>
  </w:style>
  <w:style w:type="paragraph" w:customStyle="1" w:styleId="14">
    <w:name w:val="Знак1"/>
    <w:basedOn w:val="a"/>
    <w:rsid w:val="00BA2879"/>
    <w:pPr>
      <w:spacing w:before="100" w:beforeAutospacing="1" w:after="100" w:afterAutospacing="1"/>
    </w:pPr>
    <w:rPr>
      <w:rFonts w:ascii="Tahoma" w:hAnsi="Tahoma"/>
      <w:sz w:val="20"/>
      <w:lang w:val="en-US" w:eastAsia="en-US"/>
    </w:rPr>
  </w:style>
  <w:style w:type="paragraph" w:customStyle="1" w:styleId="af7">
    <w:name w:val="Пункт"/>
    <w:basedOn w:val="a"/>
    <w:rsid w:val="00BA2879"/>
    <w:pPr>
      <w:tabs>
        <w:tab w:val="num" w:pos="851"/>
      </w:tabs>
      <w:ind w:left="851" w:hanging="851"/>
      <w:jc w:val="both"/>
    </w:pPr>
    <w:rPr>
      <w:szCs w:val="28"/>
    </w:rPr>
  </w:style>
  <w:style w:type="paragraph" w:customStyle="1" w:styleId="ConsPlusNormal">
    <w:name w:val="ConsPlusNormal"/>
    <w:rsid w:val="00BA287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8">
    <w:name w:val="Table Grid"/>
    <w:basedOn w:val="a1"/>
    <w:uiPriority w:val="59"/>
    <w:rsid w:val="00BA287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Знак1 Знак Знак Знак"/>
    <w:basedOn w:val="a"/>
    <w:rsid w:val="00BA2879"/>
    <w:pPr>
      <w:spacing w:before="100" w:beforeAutospacing="1" w:after="100" w:afterAutospacing="1"/>
    </w:pPr>
    <w:rPr>
      <w:rFonts w:ascii="Tahoma" w:hAnsi="Tahoma"/>
      <w:sz w:val="20"/>
      <w:lang w:val="en-US" w:eastAsia="en-US"/>
    </w:rPr>
  </w:style>
  <w:style w:type="paragraph" w:styleId="af9">
    <w:name w:val="Plain Text"/>
    <w:basedOn w:val="a"/>
    <w:link w:val="afa"/>
    <w:rsid w:val="00BA2879"/>
    <w:rPr>
      <w:rFonts w:ascii="Courier New" w:hAnsi="Courier New" w:cs="Courier New"/>
      <w:sz w:val="20"/>
    </w:rPr>
  </w:style>
  <w:style w:type="character" w:customStyle="1" w:styleId="afa">
    <w:name w:val="Текст Знак"/>
    <w:basedOn w:val="a0"/>
    <w:link w:val="af9"/>
    <w:rsid w:val="00BA2879"/>
    <w:rPr>
      <w:rFonts w:ascii="Courier New" w:eastAsia="Times New Roman" w:hAnsi="Courier New" w:cs="Courier New"/>
      <w:sz w:val="20"/>
      <w:szCs w:val="20"/>
      <w:lang w:eastAsia="ru-RU"/>
    </w:rPr>
  </w:style>
  <w:style w:type="paragraph" w:styleId="afb">
    <w:name w:val="No Spacing"/>
    <w:uiPriority w:val="1"/>
    <w:qFormat/>
    <w:rsid w:val="00BA2879"/>
    <w:pPr>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BA2879"/>
    <w:pPr>
      <w:autoSpaceDE w:val="0"/>
      <w:autoSpaceDN w:val="0"/>
      <w:adjustRightInd w:val="0"/>
      <w:spacing w:after="0" w:line="240" w:lineRule="auto"/>
    </w:pPr>
    <w:rPr>
      <w:rFonts w:ascii="Courier New" w:eastAsia="Times New Roman" w:hAnsi="Courier New" w:cs="Courier New"/>
      <w:sz w:val="20"/>
      <w:szCs w:val="20"/>
      <w:lang w:eastAsia="ru-RU"/>
    </w:rPr>
  </w:style>
  <w:style w:type="table" w:styleId="-3">
    <w:name w:val="Table Web 3"/>
    <w:basedOn w:val="a1"/>
    <w:rsid w:val="00BA287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c">
    <w:name w:val="Table Elegant"/>
    <w:basedOn w:val="a1"/>
    <w:rsid w:val="00BA2879"/>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
    <w:name w:val="Table Web 2"/>
    <w:basedOn w:val="a1"/>
    <w:rsid w:val="00BA2879"/>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6">
    <w:name w:val="Table Classic 1"/>
    <w:basedOn w:val="a1"/>
    <w:rsid w:val="00BA287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d">
    <w:name w:val="List Paragraph"/>
    <w:basedOn w:val="a"/>
    <w:uiPriority w:val="34"/>
    <w:qFormat/>
    <w:rsid w:val="00BA2879"/>
    <w:pPr>
      <w:ind w:left="720"/>
      <w:contextualSpacing/>
    </w:pPr>
  </w:style>
  <w:style w:type="paragraph" w:customStyle="1" w:styleId="ConsPlusTitle">
    <w:name w:val="ConsPlusTitle"/>
    <w:uiPriority w:val="99"/>
    <w:rsid w:val="00BA2879"/>
    <w:pPr>
      <w:widowControl w:val="0"/>
      <w:autoSpaceDE w:val="0"/>
      <w:autoSpaceDN w:val="0"/>
      <w:adjustRightInd w:val="0"/>
      <w:spacing w:after="0" w:line="240" w:lineRule="auto"/>
    </w:pPr>
    <w:rPr>
      <w:rFonts w:ascii="Times New Roman" w:eastAsiaTheme="minorEastAsia" w:hAnsi="Times New Roman" w:cs="Times New Roman"/>
      <w:b/>
      <w:bCs/>
      <w:sz w:val="24"/>
      <w:szCs w:val="24"/>
      <w:lang w:eastAsia="ru-RU"/>
    </w:rPr>
  </w:style>
  <w:style w:type="paragraph" w:customStyle="1" w:styleId="220">
    <w:name w:val="Основной текст 22"/>
    <w:basedOn w:val="a"/>
    <w:rsid w:val="00BA2879"/>
    <w:pPr>
      <w:overflowPunct w:val="0"/>
      <w:autoSpaceDE w:val="0"/>
      <w:autoSpaceDN w:val="0"/>
      <w:adjustRightInd w:val="0"/>
      <w:ind w:firstLine="567"/>
      <w:jc w:val="both"/>
    </w:pPr>
    <w:rPr>
      <w:spacing w:val="-4"/>
      <w:sz w:val="20"/>
    </w:rPr>
  </w:style>
  <w:style w:type="paragraph" w:customStyle="1" w:styleId="27">
    <w:name w:val="Обычный2"/>
    <w:rsid w:val="00BA2879"/>
    <w:pPr>
      <w:widowControl w:val="0"/>
      <w:spacing w:after="0" w:line="240" w:lineRule="auto"/>
      <w:ind w:firstLine="700"/>
      <w:jc w:val="both"/>
    </w:pPr>
    <w:rPr>
      <w:rFonts w:ascii="Times New Roman" w:eastAsia="Times New Roman" w:hAnsi="Times New Roman" w:cs="Times New Roman"/>
      <w:snapToGrid w:val="0"/>
      <w:sz w:val="24"/>
      <w:szCs w:val="20"/>
      <w:lang w:eastAsia="ru-RU"/>
    </w:rPr>
  </w:style>
  <w:style w:type="paragraph" w:customStyle="1" w:styleId="320">
    <w:name w:val="Основной текст с отступом 32"/>
    <w:basedOn w:val="a"/>
    <w:rsid w:val="00BA2879"/>
    <w:pPr>
      <w:overflowPunct w:val="0"/>
      <w:autoSpaceDE w:val="0"/>
      <w:autoSpaceDN w:val="0"/>
      <w:adjustRightInd w:val="0"/>
      <w:ind w:firstLine="851"/>
      <w:textAlignment w:val="baseline"/>
    </w:pPr>
  </w:style>
  <w:style w:type="character" w:customStyle="1" w:styleId="afe">
    <w:name w:val="Знак Знак"/>
    <w:basedOn w:val="a0"/>
    <w:rsid w:val="00BA2879"/>
    <w:rPr>
      <w:rFonts w:ascii="Tahoma" w:hAnsi="Tahoma" w:cs="Tahoma"/>
      <w:sz w:val="16"/>
      <w:szCs w:val="16"/>
    </w:rPr>
  </w:style>
  <w:style w:type="paragraph" w:customStyle="1" w:styleId="ConsPlusCell">
    <w:name w:val="ConsPlusCell"/>
    <w:uiPriority w:val="99"/>
    <w:rsid w:val="00BA2879"/>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DocList">
    <w:name w:val="ConsPlusDocList"/>
    <w:uiPriority w:val="99"/>
    <w:rsid w:val="00BA287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har">
    <w:name w:val="Char Знак Знак"/>
    <w:basedOn w:val="a"/>
    <w:rsid w:val="00BA2879"/>
    <w:pPr>
      <w:widowControl w:val="0"/>
      <w:adjustRightInd w:val="0"/>
      <w:spacing w:after="160" w:line="240" w:lineRule="exact"/>
      <w:jc w:val="right"/>
    </w:pPr>
    <w:rPr>
      <w:sz w:val="20"/>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926;n=71814;fld=134;dst=100251" TargetMode="External"/><Relationship Id="rId13" Type="http://schemas.openxmlformats.org/officeDocument/2006/relationships/hyperlink" Target="consultantplus://offline/main?base=RLAW926;n=71814;fld=134;dst=100094" TargetMode="External"/><Relationship Id="rId18" Type="http://schemas.openxmlformats.org/officeDocument/2006/relationships/hyperlink" Target="consultantplus://offline/main?base=RLAW926;n=71814;fld=134;dst=100675" TargetMode="External"/><Relationship Id="rId26" Type="http://schemas.openxmlformats.org/officeDocument/2006/relationships/hyperlink" Target="consultantplus://offline/main?base=LAW;n=44772;fld=134;dst=100012" TargetMode="External"/><Relationship Id="rId3" Type="http://schemas.openxmlformats.org/officeDocument/2006/relationships/settings" Target="settings.xml"/><Relationship Id="rId21" Type="http://schemas.openxmlformats.org/officeDocument/2006/relationships/hyperlink" Target="consultantplus://offline/main?base=RLAW926;n=71814;fld=134;dst=100166" TargetMode="External"/><Relationship Id="rId34" Type="http://schemas.openxmlformats.org/officeDocument/2006/relationships/footer" Target="footer1.xml"/><Relationship Id="rId7" Type="http://schemas.openxmlformats.org/officeDocument/2006/relationships/hyperlink" Target="consultantplus://offline/main?base=RLAW926;n=71814;fld=134;dst=100166" TargetMode="External"/><Relationship Id="rId12" Type="http://schemas.openxmlformats.org/officeDocument/2006/relationships/hyperlink" Target="consultantplus://offline/main?base=RLAW926;n=71814;fld=134;dst=100149" TargetMode="External"/><Relationship Id="rId17" Type="http://schemas.openxmlformats.org/officeDocument/2006/relationships/hyperlink" Target="consultantplus://offline/main?base=LAW;n=114260;fld=134;dst=100253" TargetMode="External"/><Relationship Id="rId25" Type="http://schemas.openxmlformats.org/officeDocument/2006/relationships/hyperlink" Target="consultantplus://offline/main?base=RLAW926;n=71814;fld=134;dst=100675" TargetMode="External"/><Relationship Id="rId33" Type="http://schemas.openxmlformats.org/officeDocument/2006/relationships/hyperlink" Target="consultantplus://offline/main?base=LAW;n=114254;fld=134" TargetMode="External"/><Relationship Id="rId2" Type="http://schemas.openxmlformats.org/officeDocument/2006/relationships/styles" Target="styles.xml"/><Relationship Id="rId16" Type="http://schemas.openxmlformats.org/officeDocument/2006/relationships/hyperlink" Target="consultantplus://offline/main?base=RLAW926;n=71814;fld=134;dst=100126" TargetMode="External"/><Relationship Id="rId20" Type="http://schemas.openxmlformats.org/officeDocument/2006/relationships/hyperlink" Target="consultantplus://offline/main?base=LAW;n=114260;fld=134;dst=100243" TargetMode="External"/><Relationship Id="rId29" Type="http://schemas.openxmlformats.org/officeDocument/2006/relationships/hyperlink" Target="consultantplus://offline/main?base=RLAW926;n=48723;fld=13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main?base=LAW;n=114260;fld=134" TargetMode="External"/><Relationship Id="rId24" Type="http://schemas.openxmlformats.org/officeDocument/2006/relationships/hyperlink" Target="consultantplus://offline/main?base=RLAW926;n=71814;fld=134;dst=100554" TargetMode="External"/><Relationship Id="rId32" Type="http://schemas.openxmlformats.org/officeDocument/2006/relationships/hyperlink" Target="consultantplus://offline/main?base=LAW;n=44772;fld=134;dst=100012"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main?base=LAW;n=114254;fld=134;dst=100126" TargetMode="External"/><Relationship Id="rId23" Type="http://schemas.openxmlformats.org/officeDocument/2006/relationships/hyperlink" Target="consultantplus://offline/main?base=RLAW926;n=71814;fld=134;dst=100251" TargetMode="External"/><Relationship Id="rId28" Type="http://schemas.openxmlformats.org/officeDocument/2006/relationships/hyperlink" Target="consultantplus://offline/main?base=LAW;n=114254;fld=134" TargetMode="External"/><Relationship Id="rId36" Type="http://schemas.openxmlformats.org/officeDocument/2006/relationships/fontTable" Target="fontTable.xml"/><Relationship Id="rId10" Type="http://schemas.openxmlformats.org/officeDocument/2006/relationships/hyperlink" Target="consultantplus://offline/main?base=RLAW926;n=71814;fld=134;dst=100219" TargetMode="External"/><Relationship Id="rId19" Type="http://schemas.openxmlformats.org/officeDocument/2006/relationships/hyperlink" Target="consultantplus://offline/main?base=LAW;n=114260;fld=134;dst=100241" TargetMode="External"/><Relationship Id="rId31" Type="http://schemas.openxmlformats.org/officeDocument/2006/relationships/hyperlink" Target="consultantplus://offline/main?base=LAW;n=85632;fld=134;dst=100013" TargetMode="External"/><Relationship Id="rId4" Type="http://schemas.openxmlformats.org/officeDocument/2006/relationships/webSettings" Target="webSettings.xml"/><Relationship Id="rId9" Type="http://schemas.openxmlformats.org/officeDocument/2006/relationships/hyperlink" Target="consultantplus://offline/main?base=RLAW926;n=71814;fld=134;dst=100554" TargetMode="External"/><Relationship Id="rId14" Type="http://schemas.openxmlformats.org/officeDocument/2006/relationships/hyperlink" Target="consultantplus://offline/main?base=LAW;n=114260;fld=134;dst=100020" TargetMode="External"/><Relationship Id="rId22" Type="http://schemas.openxmlformats.org/officeDocument/2006/relationships/hyperlink" Target="consultantplus://offline/main?base=RLAW926;n=71814;fld=134;dst=100219" TargetMode="External"/><Relationship Id="rId27" Type="http://schemas.openxmlformats.org/officeDocument/2006/relationships/hyperlink" Target="consultantplus://offline/main?base=LAW;n=114260;fld=134" TargetMode="External"/><Relationship Id="rId30" Type="http://schemas.openxmlformats.org/officeDocument/2006/relationships/hyperlink" Target="consultantplus://offline/main?base=LAW;n=44772;fld=134;dst=100012" TargetMode="External"/><Relationship Id="rId35"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25437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9347</Words>
  <Characters>53283</Characters>
  <Application>Microsoft Office Word</Application>
  <DocSecurity>0</DocSecurity>
  <Lines>444</Lines>
  <Paragraphs>125</Paragraphs>
  <ScaleCrop>false</ScaleCrop>
  <Company>Microsoft</Company>
  <LinksUpToDate>false</LinksUpToDate>
  <CharactersWithSpaces>62505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PTO5</dc:creator>
  <cp:keywords/>
  <dc:description/>
  <cp:lastModifiedBy>PTO5</cp:lastModifiedBy>
  <cp:revision>6</cp:revision>
  <dcterms:created xsi:type="dcterms:W3CDTF">2013-03-25T11:06:00Z</dcterms:created>
  <dcterms:modified xsi:type="dcterms:W3CDTF">2013-03-26T01:08:00Z</dcterms:modified>
</cp:coreProperties>
</file>